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6ECF5" w14:textId="5FC8036A" w:rsidR="00EF6C93" w:rsidRDefault="00EF6C93" w:rsidP="00EF6C93">
      <w:pPr>
        <w:pStyle w:val="Corpsdetexte"/>
      </w:pPr>
    </w:p>
    <w:p w14:paraId="550D46B3" w14:textId="49E3A5A7" w:rsidR="00EF6C93" w:rsidRDefault="00EF6C93" w:rsidP="00EF6C93">
      <w:pPr>
        <w:pStyle w:val="Corpsdetexte"/>
      </w:pPr>
    </w:p>
    <w:p w14:paraId="795E16BE" w14:textId="58A73F91" w:rsidR="00EF6C93" w:rsidRDefault="001F7883" w:rsidP="00EF6C93">
      <w:pPr>
        <w:pStyle w:val="Corpsdetexte"/>
      </w:pPr>
      <w:r>
        <w:rPr>
          <w:noProof/>
        </w:rPr>
        <w:drawing>
          <wp:anchor distT="0" distB="0" distL="0" distR="0" simplePos="0" relativeHeight="251662336" behindDoc="0" locked="0" layoutInCell="1" allowOverlap="1" wp14:anchorId="5E4F304A" wp14:editId="0C39D0B7">
            <wp:simplePos x="0" y="0"/>
            <wp:positionH relativeFrom="column">
              <wp:posOffset>238125</wp:posOffset>
            </wp:positionH>
            <wp:positionV relativeFrom="paragraph">
              <wp:posOffset>184150</wp:posOffset>
            </wp:positionV>
            <wp:extent cx="2853690" cy="622300"/>
            <wp:effectExtent l="0" t="0" r="3810" b="6350"/>
            <wp:wrapNone/>
            <wp:docPr id="830078774"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3690" cy="622300"/>
                    </a:xfrm>
                    <a:prstGeom prst="rect">
                      <a:avLst/>
                    </a:prstGeom>
                    <a:noFill/>
                    <a:ln>
                      <a:noFill/>
                    </a:ln>
                  </pic:spPr>
                </pic:pic>
              </a:graphicData>
            </a:graphic>
            <wp14:sizeRelH relativeFrom="page">
              <wp14:pctWidth>0</wp14:pctWidth>
            </wp14:sizeRelH>
            <wp14:sizeRelV relativeFrom="page">
              <wp14:pctHeight>0</wp14:pctHeight>
            </wp14:sizeRelV>
          </wp:anchor>
        </w:drawing>
      </w:r>
      <w:r w:rsidR="00EF6C93">
        <w:rPr>
          <w:noProof/>
        </w:rPr>
        <w:drawing>
          <wp:anchor distT="0" distB="0" distL="114300" distR="114300" simplePos="0" relativeHeight="251661312" behindDoc="1" locked="0" layoutInCell="1" allowOverlap="1" wp14:anchorId="66A6391A" wp14:editId="2F60E952">
            <wp:simplePos x="0" y="0"/>
            <wp:positionH relativeFrom="column">
              <wp:posOffset>3420745</wp:posOffset>
            </wp:positionH>
            <wp:positionV relativeFrom="paragraph">
              <wp:posOffset>4445</wp:posOffset>
            </wp:positionV>
            <wp:extent cx="1945005" cy="909955"/>
            <wp:effectExtent l="0" t="0" r="0" b="4445"/>
            <wp:wrapNone/>
            <wp:docPr id="8" name="Image 1" descr="Une image contenant texte, logo, Police,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1" descr="Une image contenant texte, logo, Police, Graphique&#10;&#10;Description générée automatiquemen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45005" cy="909955"/>
                    </a:xfrm>
                    <a:prstGeom prst="rect">
                      <a:avLst/>
                    </a:prstGeom>
                    <a:noFill/>
                  </pic:spPr>
                </pic:pic>
              </a:graphicData>
            </a:graphic>
            <wp14:sizeRelH relativeFrom="page">
              <wp14:pctWidth>0</wp14:pctWidth>
            </wp14:sizeRelH>
            <wp14:sizeRelV relativeFrom="page">
              <wp14:pctHeight>0</wp14:pctHeight>
            </wp14:sizeRelV>
          </wp:anchor>
        </w:drawing>
      </w:r>
    </w:p>
    <w:p w14:paraId="299B6F6F" w14:textId="49082604" w:rsidR="00EF6C93" w:rsidRDefault="00EF6C93" w:rsidP="00EF6C93">
      <w:pPr>
        <w:pStyle w:val="Corpsdetexte"/>
      </w:pPr>
      <w:r>
        <w:tab/>
      </w:r>
    </w:p>
    <w:p w14:paraId="4B0ECB44" w14:textId="591BAA7E" w:rsidR="00EF6C93" w:rsidRDefault="00EF6C93" w:rsidP="00EF6C93">
      <w:pPr>
        <w:pStyle w:val="Corpsdetexte"/>
      </w:pPr>
    </w:p>
    <w:p w14:paraId="15688303" w14:textId="6576B865" w:rsidR="00EF6C93" w:rsidRDefault="00EF6C93" w:rsidP="00EF6C93">
      <w:pPr>
        <w:pStyle w:val="Corpsdetexte"/>
      </w:pPr>
    </w:p>
    <w:p w14:paraId="168CDE46" w14:textId="77777777" w:rsidR="00EF6C93" w:rsidRDefault="00EF6C93" w:rsidP="00EF6C93">
      <w:pPr>
        <w:pStyle w:val="Corpsdetexte"/>
      </w:pPr>
    </w:p>
    <w:p w14:paraId="1198D6A8" w14:textId="77777777" w:rsidR="00EF6C93" w:rsidRPr="00A54EFA" w:rsidRDefault="00EF6C93" w:rsidP="00EF6C93">
      <w:pPr>
        <w:spacing w:before="105"/>
        <w:jc w:val="center"/>
        <w:rPr>
          <w:b/>
          <w:sz w:val="40"/>
          <w:szCs w:val="40"/>
        </w:rPr>
      </w:pPr>
      <w:r w:rsidRPr="00A54EFA">
        <w:rPr>
          <w:b/>
          <w:color w:val="808080"/>
          <w:sz w:val="40"/>
          <w:szCs w:val="40"/>
        </w:rPr>
        <w:t>DIALOGUE</w:t>
      </w:r>
      <w:r w:rsidRPr="00A54EFA">
        <w:rPr>
          <w:b/>
          <w:color w:val="808080"/>
          <w:spacing w:val="-4"/>
          <w:sz w:val="40"/>
          <w:szCs w:val="40"/>
        </w:rPr>
        <w:t xml:space="preserve"> </w:t>
      </w:r>
      <w:r w:rsidRPr="00A54EFA">
        <w:rPr>
          <w:b/>
          <w:color w:val="808080"/>
          <w:sz w:val="40"/>
          <w:szCs w:val="40"/>
        </w:rPr>
        <w:t>COMPETITIF</w:t>
      </w:r>
      <w:r w:rsidRPr="00A54EFA">
        <w:rPr>
          <w:b/>
          <w:color w:val="808080"/>
          <w:spacing w:val="-4"/>
          <w:sz w:val="40"/>
          <w:szCs w:val="40"/>
        </w:rPr>
        <w:t xml:space="preserve"> </w:t>
      </w:r>
      <w:r w:rsidRPr="00A54EFA">
        <w:rPr>
          <w:b/>
          <w:color w:val="808080"/>
          <w:sz w:val="40"/>
          <w:szCs w:val="40"/>
        </w:rPr>
        <w:t>RELATIF</w:t>
      </w:r>
      <w:r w:rsidRPr="00A54EFA">
        <w:rPr>
          <w:b/>
          <w:color w:val="808080"/>
          <w:spacing w:val="-6"/>
          <w:sz w:val="40"/>
          <w:szCs w:val="40"/>
        </w:rPr>
        <w:t xml:space="preserve"> </w:t>
      </w:r>
      <w:r w:rsidRPr="00A54EFA">
        <w:rPr>
          <w:b/>
          <w:color w:val="808080"/>
          <w:sz w:val="40"/>
          <w:szCs w:val="40"/>
        </w:rPr>
        <w:t>A</w:t>
      </w:r>
      <w:r w:rsidRPr="00A54EFA">
        <w:rPr>
          <w:b/>
          <w:color w:val="808080"/>
          <w:spacing w:val="-4"/>
          <w:sz w:val="40"/>
          <w:szCs w:val="40"/>
        </w:rPr>
        <w:t xml:space="preserve"> </w:t>
      </w:r>
      <w:r w:rsidRPr="00A54EFA">
        <w:rPr>
          <w:b/>
          <w:color w:val="808080"/>
          <w:sz w:val="40"/>
          <w:szCs w:val="40"/>
        </w:rPr>
        <w:t>LA</w:t>
      </w:r>
      <w:r w:rsidRPr="00A54EFA">
        <w:rPr>
          <w:b/>
          <w:color w:val="808080"/>
          <w:spacing w:val="-4"/>
          <w:sz w:val="40"/>
          <w:szCs w:val="40"/>
        </w:rPr>
        <w:t xml:space="preserve"> </w:t>
      </w:r>
      <w:r w:rsidRPr="00A54EFA">
        <w:rPr>
          <w:b/>
          <w:color w:val="808080"/>
          <w:sz w:val="40"/>
          <w:szCs w:val="40"/>
        </w:rPr>
        <w:t>PASSATION</w:t>
      </w:r>
      <w:r w:rsidRPr="00A54EFA">
        <w:rPr>
          <w:b/>
          <w:color w:val="808080"/>
          <w:spacing w:val="-1"/>
          <w:sz w:val="40"/>
          <w:szCs w:val="40"/>
        </w:rPr>
        <w:t xml:space="preserve"> </w:t>
      </w:r>
      <w:r w:rsidRPr="00A54EFA">
        <w:rPr>
          <w:b/>
          <w:color w:val="808080"/>
          <w:sz w:val="40"/>
          <w:szCs w:val="40"/>
        </w:rPr>
        <w:t>D’UN MARCHÉ</w:t>
      </w:r>
      <w:r w:rsidRPr="00A54EFA">
        <w:rPr>
          <w:b/>
          <w:color w:val="808080"/>
          <w:spacing w:val="-1"/>
          <w:sz w:val="40"/>
          <w:szCs w:val="40"/>
        </w:rPr>
        <w:t xml:space="preserve"> </w:t>
      </w:r>
      <w:r w:rsidRPr="00A54EFA">
        <w:rPr>
          <w:b/>
          <w:color w:val="808080"/>
          <w:sz w:val="40"/>
          <w:szCs w:val="40"/>
        </w:rPr>
        <w:t>DE</w:t>
      </w:r>
      <w:r w:rsidRPr="00A54EFA">
        <w:rPr>
          <w:b/>
          <w:color w:val="808080"/>
          <w:spacing w:val="-3"/>
          <w:sz w:val="40"/>
          <w:szCs w:val="40"/>
        </w:rPr>
        <w:t xml:space="preserve"> </w:t>
      </w:r>
      <w:r w:rsidRPr="00A54EFA">
        <w:rPr>
          <w:b/>
          <w:color w:val="808080"/>
          <w:sz w:val="40"/>
          <w:szCs w:val="40"/>
        </w:rPr>
        <w:t>CONCEPTION</w:t>
      </w:r>
      <w:r w:rsidRPr="00A54EFA">
        <w:rPr>
          <w:b/>
          <w:color w:val="808080"/>
          <w:spacing w:val="-2"/>
          <w:sz w:val="40"/>
          <w:szCs w:val="40"/>
        </w:rPr>
        <w:t xml:space="preserve"> </w:t>
      </w:r>
      <w:r w:rsidRPr="00A54EFA">
        <w:rPr>
          <w:b/>
          <w:color w:val="808080"/>
          <w:sz w:val="40"/>
          <w:szCs w:val="40"/>
        </w:rPr>
        <w:t>-</w:t>
      </w:r>
      <w:r w:rsidRPr="00A54EFA">
        <w:rPr>
          <w:b/>
          <w:color w:val="808080"/>
          <w:spacing w:val="-4"/>
          <w:sz w:val="40"/>
          <w:szCs w:val="40"/>
        </w:rPr>
        <w:t xml:space="preserve"> </w:t>
      </w:r>
      <w:r w:rsidRPr="00A54EFA">
        <w:rPr>
          <w:b/>
          <w:color w:val="808080"/>
          <w:sz w:val="40"/>
          <w:szCs w:val="40"/>
        </w:rPr>
        <w:t>REALISATION</w:t>
      </w:r>
    </w:p>
    <w:p w14:paraId="2F6FB48A" w14:textId="77777777" w:rsidR="00EF6C93" w:rsidRDefault="00EF6C93" w:rsidP="00EF6C93">
      <w:pPr>
        <w:pStyle w:val="Corpsdetexte"/>
        <w:rPr>
          <w:rFonts w:ascii="Times New Roman"/>
          <w:sz w:val="20"/>
        </w:rPr>
      </w:pPr>
      <w:r>
        <w:rPr>
          <w:noProof/>
        </w:rPr>
        <mc:AlternateContent>
          <mc:Choice Requires="wps">
            <w:drawing>
              <wp:anchor distT="0" distB="0" distL="0" distR="0" simplePos="0" relativeHeight="251659264" behindDoc="1" locked="0" layoutInCell="1" allowOverlap="1" wp14:anchorId="487FF3C1" wp14:editId="6FB7108C">
                <wp:simplePos x="0" y="0"/>
                <wp:positionH relativeFrom="page">
                  <wp:posOffset>836930</wp:posOffset>
                </wp:positionH>
                <wp:positionV relativeFrom="paragraph">
                  <wp:posOffset>262255</wp:posOffset>
                </wp:positionV>
                <wp:extent cx="5830570" cy="1255395"/>
                <wp:effectExtent l="0" t="0" r="0" b="0"/>
                <wp:wrapTopAndBottom/>
                <wp:docPr id="36013839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0570" cy="125539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42EA95A" w14:textId="77777777" w:rsidR="001F7883" w:rsidRPr="00F15B3E" w:rsidRDefault="001F7883" w:rsidP="001F7883">
                            <w:pPr>
                              <w:spacing w:before="240" w:after="240" w:line="242" w:lineRule="auto"/>
                              <w:ind w:right="79"/>
                              <w:jc w:val="center"/>
                              <w:rPr>
                                <w:b/>
                                <w:sz w:val="40"/>
                                <w:szCs w:val="40"/>
                              </w:rPr>
                            </w:pPr>
                            <w:r w:rsidRPr="00113076">
                              <w:rPr>
                                <w:b/>
                                <w:sz w:val="40"/>
                                <w:szCs w:val="40"/>
                              </w:rPr>
                              <w:t>RESTRUCTURATION DU BATIMENT H – PROJET MOBEXPE</w:t>
                            </w:r>
                          </w:p>
                          <w:p w14:paraId="5BF81CA4" w14:textId="04B53084" w:rsidR="004B450C" w:rsidRPr="00F15B3E" w:rsidRDefault="001F7883" w:rsidP="00EF6C93">
                            <w:pPr>
                              <w:spacing w:before="240" w:after="240" w:line="242" w:lineRule="auto"/>
                              <w:ind w:right="79"/>
                              <w:jc w:val="center"/>
                              <w:rPr>
                                <w:b/>
                                <w:sz w:val="40"/>
                                <w:szCs w:val="40"/>
                              </w:rPr>
                            </w:pPr>
                            <w:r>
                              <w:rPr>
                                <w:b/>
                                <w:sz w:val="40"/>
                                <w:szCs w:val="40"/>
                              </w:rPr>
                              <w:t>(UGE)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7FF3C1" id="_x0000_t202" coordsize="21600,21600" o:spt="202" path="m,l,21600r21600,l21600,xe">
                <v:stroke joinstyle="miter"/>
                <v:path gradientshapeok="t" o:connecttype="rect"/>
              </v:shapetype>
              <v:shape id="Text Box 6" o:spid="_x0000_s1026" type="#_x0000_t202" style="position:absolute;margin-left:65.9pt;margin-top:20.65pt;width:459.1pt;height:98.8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" filled="f" strokeweight=".48pt">
                <v:textbox inset="0,0,0,0">
                  <w:txbxContent>
                    <w:p w14:paraId="442EA95A" w14:textId="77777777" w:rsidR="001F7883" w:rsidRPr="00F15B3E" w:rsidRDefault="001F7883" w:rsidP="001F7883">
                      <w:pPr>
                        <w:spacing w:before="240" w:after="240" w:line="242" w:lineRule="auto"/>
                        <w:ind w:right="79"/>
                        <w:jc w:val="center"/>
                        <w:rPr>
                          <w:b/>
                          <w:sz w:val="40"/>
                          <w:szCs w:val="40"/>
                        </w:rPr>
                      </w:pPr>
                      <w:r w:rsidRPr="00113076">
                        <w:rPr>
                          <w:b/>
                          <w:sz w:val="40"/>
                          <w:szCs w:val="40"/>
                        </w:rPr>
                        <w:t>RESTRUCTURATION DU BATIMENT H – PROJET MOBEXPE</w:t>
                      </w:r>
                    </w:p>
                    <w:p w14:paraId="5BF81CA4" w14:textId="04B53084" w:rsidR="004B450C" w:rsidRPr="00F15B3E" w:rsidRDefault="001F7883" w:rsidP="00EF6C93">
                      <w:pPr>
                        <w:spacing w:before="240" w:after="240" w:line="242" w:lineRule="auto"/>
                        <w:ind w:right="79"/>
                        <w:jc w:val="center"/>
                        <w:rPr>
                          <w:b/>
                          <w:sz w:val="40"/>
                          <w:szCs w:val="40"/>
                        </w:rPr>
                      </w:pPr>
                      <w:r>
                        <w:rPr>
                          <w:b/>
                          <w:sz w:val="40"/>
                          <w:szCs w:val="40"/>
                        </w:rPr>
                        <w:t>(UGE)</w:t>
                      </w:r>
                    </w:p>
                  </w:txbxContent>
                </v:textbox>
                <w10:wrap type="topAndBottom" anchorx="page"/>
              </v:shape>
            </w:pict>
          </mc:Fallback>
        </mc:AlternateContent>
      </w:r>
    </w:p>
    <w:p w14:paraId="6B6DCCE0" w14:textId="77777777" w:rsidR="00EF6C93" w:rsidRDefault="00EF6C93" w:rsidP="00EF6C93">
      <w:pPr>
        <w:pStyle w:val="Corpsdetexte"/>
      </w:pPr>
    </w:p>
    <w:p w14:paraId="51416C21" w14:textId="77777777" w:rsidR="00EF6C93" w:rsidRDefault="00EF6C93" w:rsidP="00EF6C93">
      <w:pPr>
        <w:pStyle w:val="Titre"/>
        <w:spacing w:line="314" w:lineRule="auto"/>
        <w:jc w:val="center"/>
        <w:rPr>
          <w:rFonts w:asciiTheme="minorHAnsi" w:hAnsiTheme="minorHAnsi" w:cstheme="minorHAnsi"/>
          <w:b/>
          <w:color w:val="808080"/>
          <w:sz w:val="40"/>
          <w:szCs w:val="40"/>
        </w:rPr>
      </w:pPr>
      <w:r>
        <w:rPr>
          <w:rFonts w:asciiTheme="minorHAnsi" w:hAnsiTheme="minorHAnsi" w:cstheme="minorHAnsi"/>
          <w:b/>
          <w:color w:val="808080"/>
          <w:sz w:val="40"/>
          <w:szCs w:val="40"/>
        </w:rPr>
        <w:t>ANNEXE 1 au CCAP</w:t>
      </w:r>
    </w:p>
    <w:p w14:paraId="6E5996CC" w14:textId="3C77CDB7" w:rsidR="00EF6C93" w:rsidRDefault="00EF6C93" w:rsidP="00EF6C93">
      <w:pPr>
        <w:pStyle w:val="Titre"/>
        <w:spacing w:line="314" w:lineRule="auto"/>
        <w:jc w:val="center"/>
        <w:rPr>
          <w:rFonts w:asciiTheme="minorHAnsi" w:hAnsiTheme="minorHAnsi" w:cstheme="minorHAnsi"/>
          <w:b/>
          <w:color w:val="808080"/>
          <w:sz w:val="40"/>
          <w:szCs w:val="40"/>
        </w:rPr>
      </w:pPr>
      <w:r>
        <w:rPr>
          <w:rFonts w:asciiTheme="minorHAnsi" w:hAnsiTheme="minorHAnsi" w:cstheme="minorHAnsi"/>
          <w:b/>
          <w:color w:val="808080"/>
          <w:sz w:val="40"/>
          <w:szCs w:val="40"/>
        </w:rPr>
        <w:t>Précisions sur les missions de conception </w:t>
      </w:r>
    </w:p>
    <w:p w14:paraId="259BF4B4" w14:textId="77777777" w:rsidR="00EF6C93" w:rsidRDefault="00EF6C93" w:rsidP="00EF6C93">
      <w:pPr>
        <w:spacing w:after="0" w:line="360" w:lineRule="auto"/>
        <w:rPr>
          <w:sz w:val="20"/>
          <w:szCs w:val="20"/>
        </w:rPr>
        <w:sectPr w:rsidR="00EF6C93">
          <w:headerReference w:type="default" r:id="rId10"/>
          <w:footerReference w:type="default" r:id="rId11"/>
          <w:type w:val="continuous"/>
          <w:pgSz w:w="11910" w:h="16840"/>
          <w:pgMar w:top="1400" w:right="660" w:bottom="840" w:left="1180" w:header="720" w:footer="651" w:gutter="0"/>
          <w:pgNumType w:start="1"/>
          <w:cols w:space="720"/>
        </w:sectPr>
      </w:pPr>
    </w:p>
    <w:p w14:paraId="4C272AD3" w14:textId="77777777" w:rsidR="00EF6C93" w:rsidRDefault="00EF6C93" w:rsidP="00EF6C93">
      <w:pPr>
        <w:spacing w:after="0" w:line="360" w:lineRule="auto"/>
        <w:jc w:val="center"/>
        <w:rPr>
          <w:sz w:val="20"/>
          <w:szCs w:val="20"/>
        </w:rPr>
      </w:pPr>
    </w:p>
    <w:p w14:paraId="0E4D204E" w14:textId="77777777" w:rsidR="00EF6C93" w:rsidRDefault="00EF6C93" w:rsidP="00EF6C93">
      <w:pPr>
        <w:spacing w:after="0" w:line="360" w:lineRule="auto"/>
        <w:jc w:val="center"/>
        <w:rPr>
          <w:sz w:val="20"/>
          <w:szCs w:val="20"/>
        </w:rPr>
      </w:pPr>
    </w:p>
    <w:p w14:paraId="386694DA" w14:textId="77777777" w:rsidR="001F7883" w:rsidRPr="001F7883" w:rsidRDefault="001F7883" w:rsidP="001F7883">
      <w:pPr>
        <w:spacing w:after="0" w:line="360" w:lineRule="auto"/>
        <w:jc w:val="center"/>
        <w:rPr>
          <w:sz w:val="20"/>
          <w:szCs w:val="20"/>
        </w:rPr>
      </w:pPr>
      <w:r w:rsidRPr="001F7883">
        <w:rPr>
          <w:sz w:val="20"/>
          <w:szCs w:val="20"/>
        </w:rPr>
        <w:t>MAITRE D’OUVRAGE :</w:t>
      </w:r>
    </w:p>
    <w:p w14:paraId="52694031" w14:textId="77777777" w:rsidR="001F7883" w:rsidRPr="001F7883" w:rsidRDefault="001F7883" w:rsidP="001F7883">
      <w:pPr>
        <w:spacing w:after="0" w:line="360" w:lineRule="auto"/>
        <w:jc w:val="center"/>
        <w:rPr>
          <w:b/>
          <w:bCs/>
          <w:sz w:val="20"/>
          <w:szCs w:val="20"/>
        </w:rPr>
      </w:pPr>
      <w:r w:rsidRPr="001F7883">
        <w:rPr>
          <w:b/>
          <w:bCs/>
          <w:sz w:val="20"/>
          <w:szCs w:val="20"/>
        </w:rPr>
        <w:t>UNIVERSITE GUSTAVE EIFFEL_CAMPUS DE BRON</w:t>
      </w:r>
    </w:p>
    <w:p w14:paraId="2AD07F34" w14:textId="77777777" w:rsidR="001F7883" w:rsidRPr="001F7883" w:rsidRDefault="001F7883" w:rsidP="001F7883">
      <w:pPr>
        <w:spacing w:after="0" w:line="360" w:lineRule="auto"/>
        <w:jc w:val="center"/>
        <w:rPr>
          <w:sz w:val="20"/>
          <w:szCs w:val="20"/>
        </w:rPr>
      </w:pPr>
      <w:r w:rsidRPr="001F7883">
        <w:rPr>
          <w:sz w:val="20"/>
          <w:szCs w:val="20"/>
        </w:rPr>
        <w:t>25 AV. FRANÇOIS MITTERRAND</w:t>
      </w:r>
    </w:p>
    <w:p w14:paraId="1BACBAD8" w14:textId="77777777" w:rsidR="001F7883" w:rsidRPr="001F7883" w:rsidRDefault="001F7883" w:rsidP="001F7883">
      <w:pPr>
        <w:spacing w:after="0" w:line="360" w:lineRule="auto"/>
        <w:jc w:val="center"/>
        <w:rPr>
          <w:sz w:val="20"/>
          <w:szCs w:val="20"/>
        </w:rPr>
      </w:pPr>
      <w:r w:rsidRPr="001F7883">
        <w:rPr>
          <w:sz w:val="20"/>
          <w:szCs w:val="20"/>
        </w:rPr>
        <w:t>69500 BRON</w:t>
      </w:r>
    </w:p>
    <w:p w14:paraId="726CFA5E" w14:textId="4C88B8D9" w:rsidR="00EF6C93" w:rsidRDefault="001F7883" w:rsidP="001F7883">
      <w:pPr>
        <w:spacing w:after="0" w:line="360" w:lineRule="auto"/>
        <w:jc w:val="center"/>
        <w:rPr>
          <w:sz w:val="20"/>
          <w:szCs w:val="20"/>
        </w:rPr>
      </w:pPr>
      <w:proofErr w:type="gramStart"/>
      <w:r w:rsidRPr="001F7883">
        <w:rPr>
          <w:sz w:val="20"/>
          <w:szCs w:val="20"/>
        </w:rPr>
        <w:t>TEL:</w:t>
      </w:r>
      <w:proofErr w:type="gramEnd"/>
      <w:r w:rsidRPr="001F7883">
        <w:rPr>
          <w:sz w:val="20"/>
          <w:szCs w:val="20"/>
        </w:rPr>
        <w:t xml:space="preserve"> 04 72 14 23 00</w:t>
      </w:r>
    </w:p>
    <w:p w14:paraId="08725761" w14:textId="77777777" w:rsidR="001F7883" w:rsidRDefault="001F7883" w:rsidP="001F7883">
      <w:pPr>
        <w:spacing w:after="0" w:line="360" w:lineRule="auto"/>
        <w:jc w:val="center"/>
        <w:rPr>
          <w:sz w:val="20"/>
          <w:szCs w:val="20"/>
        </w:rPr>
      </w:pPr>
    </w:p>
    <w:p w14:paraId="3D9E83C8" w14:textId="05326202" w:rsidR="00EF6C93" w:rsidRDefault="00EF6C93" w:rsidP="00EF6C93">
      <w:pPr>
        <w:spacing w:after="0" w:line="360" w:lineRule="auto"/>
        <w:jc w:val="center"/>
        <w:rPr>
          <w:sz w:val="20"/>
          <w:szCs w:val="20"/>
        </w:rPr>
      </w:pPr>
    </w:p>
    <w:p w14:paraId="78E68BBD" w14:textId="3F8BC786" w:rsidR="00EF6C93" w:rsidRDefault="00EF6C93" w:rsidP="00EF6C93">
      <w:pPr>
        <w:spacing w:after="0" w:line="360" w:lineRule="auto"/>
        <w:jc w:val="center"/>
        <w:rPr>
          <w:sz w:val="20"/>
          <w:szCs w:val="20"/>
        </w:rPr>
      </w:pPr>
    </w:p>
    <w:p w14:paraId="70722EE0" w14:textId="77777777" w:rsidR="00EF6C93" w:rsidRDefault="00EF6C93" w:rsidP="00EF6C93">
      <w:pPr>
        <w:spacing w:after="0" w:line="360" w:lineRule="auto"/>
        <w:jc w:val="center"/>
        <w:rPr>
          <w:sz w:val="20"/>
          <w:szCs w:val="20"/>
        </w:rPr>
      </w:pPr>
    </w:p>
    <w:p w14:paraId="20A250E2" w14:textId="77777777" w:rsidR="00EF6C93" w:rsidRDefault="00EF6C93" w:rsidP="00EF6C93">
      <w:pPr>
        <w:spacing w:after="0" w:line="360" w:lineRule="auto"/>
        <w:jc w:val="center"/>
        <w:rPr>
          <w:sz w:val="20"/>
          <w:szCs w:val="20"/>
        </w:rPr>
      </w:pPr>
    </w:p>
    <w:p w14:paraId="1D1EB1C8" w14:textId="77777777" w:rsidR="00EF6C93" w:rsidRDefault="00EF6C93" w:rsidP="00EF6C93">
      <w:pPr>
        <w:spacing w:after="0" w:line="360" w:lineRule="auto"/>
        <w:jc w:val="center"/>
        <w:rPr>
          <w:sz w:val="20"/>
          <w:szCs w:val="20"/>
        </w:rPr>
      </w:pPr>
    </w:p>
    <w:p w14:paraId="12BC33CB" w14:textId="77777777" w:rsidR="00EF6C93" w:rsidRDefault="00EF6C93" w:rsidP="00EF6C93">
      <w:pPr>
        <w:spacing w:after="0" w:line="360" w:lineRule="auto"/>
        <w:jc w:val="center"/>
        <w:rPr>
          <w:sz w:val="20"/>
          <w:szCs w:val="20"/>
        </w:rPr>
      </w:pPr>
    </w:p>
    <w:p w14:paraId="35D21A4B" w14:textId="77777777" w:rsidR="00AA6A85" w:rsidRDefault="00AA6A85" w:rsidP="00EF6C93">
      <w:pPr>
        <w:spacing w:after="0" w:line="360" w:lineRule="auto"/>
        <w:jc w:val="center"/>
        <w:rPr>
          <w:sz w:val="20"/>
          <w:szCs w:val="20"/>
        </w:rPr>
      </w:pPr>
    </w:p>
    <w:p w14:paraId="4A35103E" w14:textId="77777777" w:rsidR="00AA6A85" w:rsidRDefault="00AA6A85" w:rsidP="00EF6C93">
      <w:pPr>
        <w:spacing w:after="0" w:line="360" w:lineRule="auto"/>
        <w:jc w:val="center"/>
        <w:rPr>
          <w:sz w:val="20"/>
          <w:szCs w:val="20"/>
        </w:rPr>
      </w:pPr>
    </w:p>
    <w:p w14:paraId="1D8133BE" w14:textId="77777777" w:rsidR="00AA6A85" w:rsidRDefault="00AA6A85" w:rsidP="00EF6C93">
      <w:pPr>
        <w:spacing w:after="0" w:line="360" w:lineRule="auto"/>
        <w:jc w:val="center"/>
        <w:rPr>
          <w:sz w:val="20"/>
          <w:szCs w:val="20"/>
        </w:rPr>
      </w:pPr>
    </w:p>
    <w:p w14:paraId="0432FFA4" w14:textId="70BCFEA0" w:rsidR="00EF6C93" w:rsidRPr="009E5761" w:rsidRDefault="00EF6C93" w:rsidP="00EF6C93">
      <w:pPr>
        <w:spacing w:after="0" w:line="360" w:lineRule="auto"/>
        <w:jc w:val="center"/>
        <w:rPr>
          <w:sz w:val="20"/>
          <w:szCs w:val="20"/>
        </w:rPr>
      </w:pPr>
      <w:r w:rsidRPr="009E5761">
        <w:rPr>
          <w:sz w:val="20"/>
          <w:szCs w:val="20"/>
        </w:rPr>
        <w:t>MAITRE D’OUVRAGE DELEGUE :</w:t>
      </w:r>
    </w:p>
    <w:p w14:paraId="3385DD2B" w14:textId="77777777" w:rsidR="00EF6C93" w:rsidRPr="009E5761" w:rsidRDefault="00EF6C93" w:rsidP="00EF6C93">
      <w:pPr>
        <w:spacing w:after="0" w:line="360" w:lineRule="auto"/>
        <w:jc w:val="center"/>
        <w:rPr>
          <w:b/>
          <w:bCs/>
          <w:sz w:val="20"/>
          <w:szCs w:val="20"/>
        </w:rPr>
      </w:pPr>
      <w:r w:rsidRPr="009E5761">
        <w:rPr>
          <w:b/>
          <w:bCs/>
          <w:sz w:val="20"/>
          <w:szCs w:val="20"/>
        </w:rPr>
        <w:t xml:space="preserve">COMUE LYON SAINT ETIENNE </w:t>
      </w:r>
    </w:p>
    <w:p w14:paraId="31828301" w14:textId="77777777" w:rsidR="00EF6C93" w:rsidRPr="009E5761" w:rsidRDefault="00EF6C93" w:rsidP="00EF6C93">
      <w:pPr>
        <w:spacing w:after="0" w:line="360" w:lineRule="auto"/>
        <w:jc w:val="center"/>
        <w:rPr>
          <w:sz w:val="20"/>
          <w:szCs w:val="20"/>
        </w:rPr>
      </w:pPr>
      <w:r w:rsidRPr="009E5761">
        <w:rPr>
          <w:sz w:val="20"/>
          <w:szCs w:val="20"/>
        </w:rPr>
        <w:t>92 RUE PASTEUR</w:t>
      </w:r>
    </w:p>
    <w:p w14:paraId="76E882AB" w14:textId="77777777" w:rsidR="00EF6C93" w:rsidRPr="009E5761" w:rsidRDefault="00EF6C93" w:rsidP="00EF6C93">
      <w:pPr>
        <w:spacing w:after="0" w:line="360" w:lineRule="auto"/>
        <w:jc w:val="center"/>
        <w:rPr>
          <w:sz w:val="20"/>
          <w:szCs w:val="20"/>
        </w:rPr>
      </w:pPr>
      <w:r w:rsidRPr="009E5761">
        <w:rPr>
          <w:sz w:val="20"/>
          <w:szCs w:val="20"/>
        </w:rPr>
        <w:t>CS 30122</w:t>
      </w:r>
    </w:p>
    <w:p w14:paraId="50E9DAFF" w14:textId="77777777" w:rsidR="00EF6C93" w:rsidRPr="009E5761" w:rsidRDefault="00EF6C93" w:rsidP="00EF6C93">
      <w:pPr>
        <w:spacing w:after="0" w:line="360" w:lineRule="auto"/>
        <w:jc w:val="center"/>
        <w:rPr>
          <w:sz w:val="20"/>
          <w:szCs w:val="20"/>
        </w:rPr>
      </w:pPr>
      <w:r w:rsidRPr="009E5761">
        <w:rPr>
          <w:sz w:val="20"/>
          <w:szCs w:val="20"/>
        </w:rPr>
        <w:t>69361 LYON CEDEX 07</w:t>
      </w:r>
    </w:p>
    <w:p w14:paraId="49916AE0" w14:textId="77777777" w:rsidR="00EF6C93" w:rsidRDefault="00EF6C93" w:rsidP="00EF6C93">
      <w:pPr>
        <w:spacing w:after="0" w:line="360" w:lineRule="auto"/>
        <w:jc w:val="center"/>
        <w:rPr>
          <w:sz w:val="20"/>
          <w:szCs w:val="20"/>
        </w:rPr>
      </w:pPr>
    </w:p>
    <w:p w14:paraId="1413FF37" w14:textId="77777777" w:rsidR="00EF6C93" w:rsidRDefault="00EF6C93" w:rsidP="00EF6C93">
      <w:pPr>
        <w:spacing w:after="0" w:line="360" w:lineRule="auto"/>
        <w:jc w:val="center"/>
        <w:rPr>
          <w:sz w:val="20"/>
          <w:szCs w:val="20"/>
        </w:rPr>
      </w:pPr>
    </w:p>
    <w:p w14:paraId="564DB47A" w14:textId="77777777" w:rsidR="00EF6C93" w:rsidRDefault="00EF6C93" w:rsidP="00EF6C93">
      <w:pPr>
        <w:spacing w:after="0" w:line="360" w:lineRule="auto"/>
        <w:jc w:val="center"/>
        <w:rPr>
          <w:sz w:val="20"/>
          <w:szCs w:val="20"/>
        </w:rPr>
      </w:pPr>
    </w:p>
    <w:p w14:paraId="00F00919" w14:textId="77777777" w:rsidR="00EF6C93" w:rsidRDefault="00EF6C93" w:rsidP="00EF6C93">
      <w:pPr>
        <w:spacing w:after="0" w:line="360" w:lineRule="auto"/>
        <w:jc w:val="center"/>
        <w:rPr>
          <w:sz w:val="20"/>
          <w:szCs w:val="20"/>
        </w:rPr>
      </w:pPr>
    </w:p>
    <w:p w14:paraId="17B82CA5" w14:textId="7E118389" w:rsidR="00EF6C93" w:rsidRDefault="00EF6C93" w:rsidP="00AA6A85">
      <w:pPr>
        <w:spacing w:after="0" w:line="360" w:lineRule="auto"/>
        <w:rPr>
          <w:sz w:val="20"/>
          <w:szCs w:val="20"/>
        </w:rPr>
        <w:sectPr w:rsidR="00EF6C93" w:rsidSect="00EF6C93">
          <w:type w:val="continuous"/>
          <w:pgSz w:w="11910" w:h="16840"/>
          <w:pgMar w:top="1400" w:right="660" w:bottom="840" w:left="1180" w:header="720" w:footer="651" w:gutter="0"/>
          <w:pgNumType w:start="1"/>
          <w:cols w:num="2" w:space="720"/>
        </w:sectPr>
      </w:pPr>
    </w:p>
    <w:p w14:paraId="6E1407DF" w14:textId="4D6F94C7" w:rsidR="00442D22" w:rsidRPr="00735547" w:rsidRDefault="00442D22" w:rsidP="00110613">
      <w:pPr>
        <w:spacing w:after="0" w:line="360" w:lineRule="auto"/>
        <w:rPr>
          <w:rFonts w:ascii="Times New Roman" w:hAnsi="Times New Roman"/>
          <w:b/>
          <w:sz w:val="20"/>
        </w:rPr>
      </w:pPr>
    </w:p>
    <w:sdt>
      <w:sdtPr>
        <w:rPr>
          <w:rFonts w:asciiTheme="minorHAnsi" w:eastAsiaTheme="minorEastAsia" w:hAnsiTheme="minorHAnsi" w:cstheme="minorBidi"/>
          <w:b w:val="0"/>
          <w:bCs w:val="0"/>
          <w:smallCaps w:val="0"/>
          <w:color w:val="auto"/>
          <w:sz w:val="22"/>
          <w:szCs w:val="22"/>
        </w:rPr>
        <w:id w:val="-144814328"/>
        <w:docPartObj>
          <w:docPartGallery w:val="Table of Contents"/>
          <w:docPartUnique/>
        </w:docPartObj>
      </w:sdtPr>
      <w:sdtEndPr/>
      <w:sdtContent>
        <w:p w14:paraId="15B6F67E" w14:textId="711059F3" w:rsidR="00E140A1" w:rsidRDefault="00E140A1">
          <w:pPr>
            <w:pStyle w:val="En-ttedetabledesmatires"/>
          </w:pPr>
          <w:r>
            <w:t>Table des matières</w:t>
          </w:r>
        </w:p>
        <w:p w14:paraId="1B5EBF19" w14:textId="48B12D22" w:rsidR="00AA6A85" w:rsidRDefault="00E140A1">
          <w:pPr>
            <w:pStyle w:val="TM1"/>
            <w:tabs>
              <w:tab w:val="right" w:leader="dot" w:pos="10060"/>
            </w:tabs>
            <w:rPr>
              <w:noProof/>
              <w:lang w:eastAsia="fr-FR"/>
            </w:rPr>
          </w:pPr>
          <w:r>
            <w:fldChar w:fldCharType="begin"/>
          </w:r>
          <w:r>
            <w:instrText xml:space="preserve"> TOC \o "1-3" \h \z \u </w:instrText>
          </w:r>
          <w:r>
            <w:fldChar w:fldCharType="separate"/>
          </w:r>
          <w:hyperlink w:anchor="_Toc168038269" w:history="1">
            <w:r w:rsidR="00AA6A85" w:rsidRPr="006275F9">
              <w:rPr>
                <w:rStyle w:val="Lienhypertexte"/>
                <w:noProof/>
              </w:rPr>
              <w:t>Article 1 – Introduction</w:t>
            </w:r>
            <w:r w:rsidR="00AA6A85">
              <w:rPr>
                <w:noProof/>
                <w:webHidden/>
              </w:rPr>
              <w:tab/>
            </w:r>
            <w:r w:rsidR="00AA6A85">
              <w:rPr>
                <w:noProof/>
                <w:webHidden/>
              </w:rPr>
              <w:fldChar w:fldCharType="begin"/>
            </w:r>
            <w:r w:rsidR="00AA6A85">
              <w:rPr>
                <w:noProof/>
                <w:webHidden/>
              </w:rPr>
              <w:instrText xml:space="preserve"> PAGEREF _Toc168038269 \h </w:instrText>
            </w:r>
            <w:r w:rsidR="00AA6A85">
              <w:rPr>
                <w:noProof/>
                <w:webHidden/>
              </w:rPr>
            </w:r>
            <w:r w:rsidR="00AA6A85">
              <w:rPr>
                <w:noProof/>
                <w:webHidden/>
              </w:rPr>
              <w:fldChar w:fldCharType="separate"/>
            </w:r>
            <w:r w:rsidR="00AA6A85">
              <w:rPr>
                <w:noProof/>
                <w:webHidden/>
              </w:rPr>
              <w:t>3</w:t>
            </w:r>
            <w:r w:rsidR="00AA6A85">
              <w:rPr>
                <w:noProof/>
                <w:webHidden/>
              </w:rPr>
              <w:fldChar w:fldCharType="end"/>
            </w:r>
          </w:hyperlink>
        </w:p>
        <w:p w14:paraId="1CD5DE1A" w14:textId="14E613B3" w:rsidR="00AA6A85" w:rsidRDefault="00AA6A85">
          <w:pPr>
            <w:pStyle w:val="TM1"/>
            <w:tabs>
              <w:tab w:val="right" w:leader="dot" w:pos="10060"/>
            </w:tabs>
            <w:rPr>
              <w:noProof/>
              <w:lang w:eastAsia="fr-FR"/>
            </w:rPr>
          </w:pPr>
          <w:hyperlink w:anchor="_Toc168038270" w:history="1">
            <w:r w:rsidRPr="006275F9">
              <w:rPr>
                <w:rStyle w:val="Lienhypertexte"/>
                <w:noProof/>
                <w:lang w:eastAsia="fr-FR"/>
              </w:rPr>
              <w:t>Article 2 – Avant-projet sommaire – offres finales</w:t>
            </w:r>
            <w:r>
              <w:rPr>
                <w:noProof/>
                <w:webHidden/>
              </w:rPr>
              <w:tab/>
            </w:r>
            <w:r>
              <w:rPr>
                <w:noProof/>
                <w:webHidden/>
              </w:rPr>
              <w:fldChar w:fldCharType="begin"/>
            </w:r>
            <w:r>
              <w:rPr>
                <w:noProof/>
                <w:webHidden/>
              </w:rPr>
              <w:instrText xml:space="preserve"> PAGEREF _Toc168038270 \h </w:instrText>
            </w:r>
            <w:r>
              <w:rPr>
                <w:noProof/>
                <w:webHidden/>
              </w:rPr>
            </w:r>
            <w:r>
              <w:rPr>
                <w:noProof/>
                <w:webHidden/>
              </w:rPr>
              <w:fldChar w:fldCharType="separate"/>
            </w:r>
            <w:r>
              <w:rPr>
                <w:noProof/>
                <w:webHidden/>
              </w:rPr>
              <w:t>3</w:t>
            </w:r>
            <w:r>
              <w:rPr>
                <w:noProof/>
                <w:webHidden/>
              </w:rPr>
              <w:fldChar w:fldCharType="end"/>
            </w:r>
          </w:hyperlink>
        </w:p>
        <w:p w14:paraId="53B651E1" w14:textId="7E0B3B88" w:rsidR="00AA6A85" w:rsidRDefault="00AA6A85">
          <w:pPr>
            <w:pStyle w:val="TM1"/>
            <w:tabs>
              <w:tab w:val="right" w:leader="dot" w:pos="10060"/>
            </w:tabs>
            <w:rPr>
              <w:noProof/>
              <w:lang w:eastAsia="fr-FR"/>
            </w:rPr>
          </w:pPr>
          <w:hyperlink w:anchor="_Toc168038271" w:history="1">
            <w:r w:rsidRPr="006275F9">
              <w:rPr>
                <w:rStyle w:val="Lienhypertexte"/>
                <w:noProof/>
                <w:lang w:eastAsia="fr-FR"/>
              </w:rPr>
              <w:t>Article 3 - Généralités : études de conception</w:t>
            </w:r>
            <w:r>
              <w:rPr>
                <w:noProof/>
                <w:webHidden/>
              </w:rPr>
              <w:tab/>
            </w:r>
            <w:r>
              <w:rPr>
                <w:noProof/>
                <w:webHidden/>
              </w:rPr>
              <w:fldChar w:fldCharType="begin"/>
            </w:r>
            <w:r>
              <w:rPr>
                <w:noProof/>
                <w:webHidden/>
              </w:rPr>
              <w:instrText xml:space="preserve"> PAGEREF _Toc168038271 \h </w:instrText>
            </w:r>
            <w:r>
              <w:rPr>
                <w:noProof/>
                <w:webHidden/>
              </w:rPr>
            </w:r>
            <w:r>
              <w:rPr>
                <w:noProof/>
                <w:webHidden/>
              </w:rPr>
              <w:fldChar w:fldCharType="separate"/>
            </w:r>
            <w:r>
              <w:rPr>
                <w:noProof/>
                <w:webHidden/>
              </w:rPr>
              <w:t>3</w:t>
            </w:r>
            <w:r>
              <w:rPr>
                <w:noProof/>
                <w:webHidden/>
              </w:rPr>
              <w:fldChar w:fldCharType="end"/>
            </w:r>
          </w:hyperlink>
        </w:p>
        <w:p w14:paraId="146FF4B1" w14:textId="7183F7CC" w:rsidR="00AA6A85" w:rsidRDefault="00AA6A85">
          <w:pPr>
            <w:pStyle w:val="TM1"/>
            <w:tabs>
              <w:tab w:val="right" w:leader="dot" w:pos="10060"/>
            </w:tabs>
            <w:rPr>
              <w:noProof/>
              <w:lang w:eastAsia="fr-FR"/>
            </w:rPr>
          </w:pPr>
          <w:hyperlink w:anchor="_Toc168038272" w:history="1">
            <w:r w:rsidRPr="006275F9">
              <w:rPr>
                <w:rStyle w:val="Lienhypertexte"/>
                <w:noProof/>
                <w:lang w:eastAsia="fr-FR"/>
              </w:rPr>
              <w:t>Article 4 – Etudes d’avant-projet définitif (apd)</w:t>
            </w:r>
            <w:r>
              <w:rPr>
                <w:noProof/>
                <w:webHidden/>
              </w:rPr>
              <w:tab/>
            </w:r>
            <w:r>
              <w:rPr>
                <w:noProof/>
                <w:webHidden/>
              </w:rPr>
              <w:fldChar w:fldCharType="begin"/>
            </w:r>
            <w:r>
              <w:rPr>
                <w:noProof/>
                <w:webHidden/>
              </w:rPr>
              <w:instrText xml:space="preserve"> PAGEREF _Toc168038272 \h </w:instrText>
            </w:r>
            <w:r>
              <w:rPr>
                <w:noProof/>
                <w:webHidden/>
              </w:rPr>
            </w:r>
            <w:r>
              <w:rPr>
                <w:noProof/>
                <w:webHidden/>
              </w:rPr>
              <w:fldChar w:fldCharType="separate"/>
            </w:r>
            <w:r>
              <w:rPr>
                <w:noProof/>
                <w:webHidden/>
              </w:rPr>
              <w:t>5</w:t>
            </w:r>
            <w:r>
              <w:rPr>
                <w:noProof/>
                <w:webHidden/>
              </w:rPr>
              <w:fldChar w:fldCharType="end"/>
            </w:r>
          </w:hyperlink>
        </w:p>
        <w:p w14:paraId="260AD683" w14:textId="64315F93" w:rsidR="00AA6A85" w:rsidRDefault="00AA6A85">
          <w:pPr>
            <w:pStyle w:val="TM1"/>
            <w:tabs>
              <w:tab w:val="right" w:leader="dot" w:pos="10060"/>
            </w:tabs>
            <w:rPr>
              <w:noProof/>
              <w:lang w:eastAsia="fr-FR"/>
            </w:rPr>
          </w:pPr>
          <w:hyperlink w:anchor="_Toc168038273" w:history="1">
            <w:r w:rsidRPr="006275F9">
              <w:rPr>
                <w:rStyle w:val="Lienhypertexte"/>
                <w:noProof/>
                <w:lang w:eastAsia="fr-FR"/>
              </w:rPr>
              <w:t>Article 5 – Etudes de projet (pro)</w:t>
            </w:r>
            <w:r>
              <w:rPr>
                <w:noProof/>
                <w:webHidden/>
              </w:rPr>
              <w:tab/>
            </w:r>
            <w:r>
              <w:rPr>
                <w:noProof/>
                <w:webHidden/>
              </w:rPr>
              <w:fldChar w:fldCharType="begin"/>
            </w:r>
            <w:r>
              <w:rPr>
                <w:noProof/>
                <w:webHidden/>
              </w:rPr>
              <w:instrText xml:space="preserve"> PAGEREF _Toc168038273 \h </w:instrText>
            </w:r>
            <w:r>
              <w:rPr>
                <w:noProof/>
                <w:webHidden/>
              </w:rPr>
            </w:r>
            <w:r>
              <w:rPr>
                <w:noProof/>
                <w:webHidden/>
              </w:rPr>
              <w:fldChar w:fldCharType="separate"/>
            </w:r>
            <w:r>
              <w:rPr>
                <w:noProof/>
                <w:webHidden/>
              </w:rPr>
              <w:t>7</w:t>
            </w:r>
            <w:r>
              <w:rPr>
                <w:noProof/>
                <w:webHidden/>
              </w:rPr>
              <w:fldChar w:fldCharType="end"/>
            </w:r>
          </w:hyperlink>
        </w:p>
        <w:p w14:paraId="08D41983" w14:textId="5EE548AA" w:rsidR="00AA6A85" w:rsidRDefault="00AA6A85">
          <w:pPr>
            <w:pStyle w:val="TM1"/>
            <w:tabs>
              <w:tab w:val="right" w:leader="dot" w:pos="10060"/>
            </w:tabs>
            <w:rPr>
              <w:noProof/>
              <w:lang w:eastAsia="fr-FR"/>
            </w:rPr>
          </w:pPr>
          <w:hyperlink w:anchor="_Toc168038274" w:history="1">
            <w:r w:rsidRPr="006275F9">
              <w:rPr>
                <w:rStyle w:val="Lienhypertexte"/>
                <w:noProof/>
                <w:lang w:eastAsia="fr-FR"/>
              </w:rPr>
              <w:t>Article 6 – Dossiers de demandes d’autorisations administratives (DDAA)</w:t>
            </w:r>
            <w:r>
              <w:rPr>
                <w:noProof/>
                <w:webHidden/>
              </w:rPr>
              <w:tab/>
            </w:r>
            <w:r>
              <w:rPr>
                <w:noProof/>
                <w:webHidden/>
              </w:rPr>
              <w:fldChar w:fldCharType="begin"/>
            </w:r>
            <w:r>
              <w:rPr>
                <w:noProof/>
                <w:webHidden/>
              </w:rPr>
              <w:instrText xml:space="preserve"> PAGEREF _Toc168038274 \h </w:instrText>
            </w:r>
            <w:r>
              <w:rPr>
                <w:noProof/>
                <w:webHidden/>
              </w:rPr>
            </w:r>
            <w:r>
              <w:rPr>
                <w:noProof/>
                <w:webHidden/>
              </w:rPr>
              <w:fldChar w:fldCharType="separate"/>
            </w:r>
            <w:r>
              <w:rPr>
                <w:noProof/>
                <w:webHidden/>
              </w:rPr>
              <w:t>9</w:t>
            </w:r>
            <w:r>
              <w:rPr>
                <w:noProof/>
                <w:webHidden/>
              </w:rPr>
              <w:fldChar w:fldCharType="end"/>
            </w:r>
          </w:hyperlink>
        </w:p>
        <w:p w14:paraId="4BE379BA" w14:textId="6E43E642" w:rsidR="00AA6A85" w:rsidRDefault="00AA6A85">
          <w:pPr>
            <w:pStyle w:val="TM1"/>
            <w:tabs>
              <w:tab w:val="right" w:leader="dot" w:pos="10060"/>
            </w:tabs>
            <w:rPr>
              <w:noProof/>
              <w:lang w:eastAsia="fr-FR"/>
            </w:rPr>
          </w:pPr>
          <w:hyperlink w:anchor="_Toc168038275" w:history="1">
            <w:r w:rsidRPr="006275F9">
              <w:rPr>
                <w:rStyle w:val="Lienhypertexte"/>
                <w:noProof/>
                <w:lang w:eastAsia="fr-FR"/>
              </w:rPr>
              <w:t>Article 8 – études d’exécution et de synthèse</w:t>
            </w:r>
            <w:r>
              <w:rPr>
                <w:noProof/>
                <w:webHidden/>
              </w:rPr>
              <w:tab/>
            </w:r>
            <w:r>
              <w:rPr>
                <w:noProof/>
                <w:webHidden/>
              </w:rPr>
              <w:fldChar w:fldCharType="begin"/>
            </w:r>
            <w:r>
              <w:rPr>
                <w:noProof/>
                <w:webHidden/>
              </w:rPr>
              <w:instrText xml:space="preserve"> PAGEREF _Toc168038275 \h </w:instrText>
            </w:r>
            <w:r>
              <w:rPr>
                <w:noProof/>
                <w:webHidden/>
              </w:rPr>
            </w:r>
            <w:r>
              <w:rPr>
                <w:noProof/>
                <w:webHidden/>
              </w:rPr>
              <w:fldChar w:fldCharType="separate"/>
            </w:r>
            <w:r>
              <w:rPr>
                <w:noProof/>
                <w:webHidden/>
              </w:rPr>
              <w:t>10</w:t>
            </w:r>
            <w:r>
              <w:rPr>
                <w:noProof/>
                <w:webHidden/>
              </w:rPr>
              <w:fldChar w:fldCharType="end"/>
            </w:r>
          </w:hyperlink>
        </w:p>
        <w:p w14:paraId="70C1A4D1" w14:textId="0E3E642E" w:rsidR="00AA6A85" w:rsidRDefault="00AA6A85">
          <w:pPr>
            <w:pStyle w:val="TM1"/>
            <w:tabs>
              <w:tab w:val="right" w:leader="dot" w:pos="10060"/>
            </w:tabs>
            <w:rPr>
              <w:noProof/>
              <w:lang w:eastAsia="fr-FR"/>
            </w:rPr>
          </w:pPr>
          <w:hyperlink w:anchor="_Toc168038276" w:history="1">
            <w:r w:rsidRPr="006275F9">
              <w:rPr>
                <w:rStyle w:val="Lienhypertexte"/>
                <w:noProof/>
                <w:lang w:eastAsia="fr-FR"/>
              </w:rPr>
              <w:t>Article 9 – Vérification des études d’exécution et de synthèse</w:t>
            </w:r>
            <w:r>
              <w:rPr>
                <w:noProof/>
                <w:webHidden/>
              </w:rPr>
              <w:tab/>
            </w:r>
            <w:r>
              <w:rPr>
                <w:noProof/>
                <w:webHidden/>
              </w:rPr>
              <w:fldChar w:fldCharType="begin"/>
            </w:r>
            <w:r>
              <w:rPr>
                <w:noProof/>
                <w:webHidden/>
              </w:rPr>
              <w:instrText xml:space="preserve"> PAGEREF _Toc168038276 \h </w:instrText>
            </w:r>
            <w:r>
              <w:rPr>
                <w:noProof/>
                <w:webHidden/>
              </w:rPr>
            </w:r>
            <w:r>
              <w:rPr>
                <w:noProof/>
                <w:webHidden/>
              </w:rPr>
              <w:fldChar w:fldCharType="separate"/>
            </w:r>
            <w:r>
              <w:rPr>
                <w:noProof/>
                <w:webHidden/>
              </w:rPr>
              <w:t>10</w:t>
            </w:r>
            <w:r>
              <w:rPr>
                <w:noProof/>
                <w:webHidden/>
              </w:rPr>
              <w:fldChar w:fldCharType="end"/>
            </w:r>
          </w:hyperlink>
        </w:p>
        <w:p w14:paraId="4FDCD45F" w14:textId="34C171E3" w:rsidR="00AA6A85" w:rsidRDefault="00AA6A85">
          <w:pPr>
            <w:pStyle w:val="TM1"/>
            <w:tabs>
              <w:tab w:val="right" w:leader="dot" w:pos="10060"/>
            </w:tabs>
            <w:rPr>
              <w:noProof/>
              <w:lang w:eastAsia="fr-FR"/>
            </w:rPr>
          </w:pPr>
          <w:hyperlink w:anchor="_Toc168038277" w:history="1">
            <w:r w:rsidRPr="006275F9">
              <w:rPr>
                <w:rStyle w:val="Lienhypertexte"/>
                <w:noProof/>
                <w:lang w:eastAsia="fr-FR"/>
              </w:rPr>
              <w:t>Article 10 – Pilotage, Coordination et exécution des travaux</w:t>
            </w:r>
            <w:r>
              <w:rPr>
                <w:noProof/>
                <w:webHidden/>
              </w:rPr>
              <w:tab/>
            </w:r>
            <w:r>
              <w:rPr>
                <w:noProof/>
                <w:webHidden/>
              </w:rPr>
              <w:fldChar w:fldCharType="begin"/>
            </w:r>
            <w:r>
              <w:rPr>
                <w:noProof/>
                <w:webHidden/>
              </w:rPr>
              <w:instrText xml:space="preserve"> PAGEREF _Toc168038277 \h </w:instrText>
            </w:r>
            <w:r>
              <w:rPr>
                <w:noProof/>
                <w:webHidden/>
              </w:rPr>
            </w:r>
            <w:r>
              <w:rPr>
                <w:noProof/>
                <w:webHidden/>
              </w:rPr>
              <w:fldChar w:fldCharType="separate"/>
            </w:r>
            <w:r>
              <w:rPr>
                <w:noProof/>
                <w:webHidden/>
              </w:rPr>
              <w:t>11</w:t>
            </w:r>
            <w:r>
              <w:rPr>
                <w:noProof/>
                <w:webHidden/>
              </w:rPr>
              <w:fldChar w:fldCharType="end"/>
            </w:r>
          </w:hyperlink>
        </w:p>
        <w:p w14:paraId="65CC1075" w14:textId="45E871E0" w:rsidR="00AA6A85" w:rsidRDefault="00AA6A85">
          <w:pPr>
            <w:pStyle w:val="TM1"/>
            <w:tabs>
              <w:tab w:val="right" w:leader="dot" w:pos="10060"/>
            </w:tabs>
            <w:rPr>
              <w:noProof/>
              <w:lang w:eastAsia="fr-FR"/>
            </w:rPr>
          </w:pPr>
          <w:hyperlink w:anchor="_Toc168038278" w:history="1">
            <w:r w:rsidRPr="006275F9">
              <w:rPr>
                <w:rStyle w:val="Lienhypertexte"/>
                <w:noProof/>
                <w:lang w:eastAsia="fr-FR"/>
              </w:rPr>
              <w:t>Article 11 – Dossier d’ouvrages exécutés (DOE)</w:t>
            </w:r>
            <w:r>
              <w:rPr>
                <w:noProof/>
                <w:webHidden/>
              </w:rPr>
              <w:tab/>
            </w:r>
            <w:r>
              <w:rPr>
                <w:noProof/>
                <w:webHidden/>
              </w:rPr>
              <w:fldChar w:fldCharType="begin"/>
            </w:r>
            <w:r>
              <w:rPr>
                <w:noProof/>
                <w:webHidden/>
              </w:rPr>
              <w:instrText xml:space="preserve"> PAGEREF _Toc168038278 \h </w:instrText>
            </w:r>
            <w:r>
              <w:rPr>
                <w:noProof/>
                <w:webHidden/>
              </w:rPr>
            </w:r>
            <w:r>
              <w:rPr>
                <w:noProof/>
                <w:webHidden/>
              </w:rPr>
              <w:fldChar w:fldCharType="separate"/>
            </w:r>
            <w:r>
              <w:rPr>
                <w:noProof/>
                <w:webHidden/>
              </w:rPr>
              <w:t>14</w:t>
            </w:r>
            <w:r>
              <w:rPr>
                <w:noProof/>
                <w:webHidden/>
              </w:rPr>
              <w:fldChar w:fldCharType="end"/>
            </w:r>
          </w:hyperlink>
        </w:p>
        <w:p w14:paraId="60A05170" w14:textId="19FE9D67" w:rsidR="00AA6A85" w:rsidRDefault="00AA6A85">
          <w:pPr>
            <w:pStyle w:val="TM1"/>
            <w:tabs>
              <w:tab w:val="right" w:leader="dot" w:pos="10060"/>
            </w:tabs>
            <w:rPr>
              <w:noProof/>
              <w:lang w:eastAsia="fr-FR"/>
            </w:rPr>
          </w:pPr>
          <w:hyperlink w:anchor="_Toc168038279" w:history="1">
            <w:r w:rsidRPr="006275F9">
              <w:rPr>
                <w:rStyle w:val="Lienhypertexte"/>
                <w:noProof/>
              </w:rPr>
              <w:t>Article 12 – Nombre d’exemplaires des dossiers</w:t>
            </w:r>
            <w:r>
              <w:rPr>
                <w:noProof/>
                <w:webHidden/>
              </w:rPr>
              <w:tab/>
            </w:r>
            <w:r>
              <w:rPr>
                <w:noProof/>
                <w:webHidden/>
              </w:rPr>
              <w:fldChar w:fldCharType="begin"/>
            </w:r>
            <w:r>
              <w:rPr>
                <w:noProof/>
                <w:webHidden/>
              </w:rPr>
              <w:instrText xml:space="preserve"> PAGEREF _Toc168038279 \h </w:instrText>
            </w:r>
            <w:r>
              <w:rPr>
                <w:noProof/>
                <w:webHidden/>
              </w:rPr>
            </w:r>
            <w:r>
              <w:rPr>
                <w:noProof/>
                <w:webHidden/>
              </w:rPr>
              <w:fldChar w:fldCharType="separate"/>
            </w:r>
            <w:r>
              <w:rPr>
                <w:noProof/>
                <w:webHidden/>
              </w:rPr>
              <w:t>15</w:t>
            </w:r>
            <w:r>
              <w:rPr>
                <w:noProof/>
                <w:webHidden/>
              </w:rPr>
              <w:fldChar w:fldCharType="end"/>
            </w:r>
          </w:hyperlink>
        </w:p>
        <w:p w14:paraId="016115F9" w14:textId="6D046015" w:rsidR="00AA6A85" w:rsidRDefault="00AA6A85">
          <w:pPr>
            <w:pStyle w:val="TM1"/>
            <w:tabs>
              <w:tab w:val="right" w:leader="dot" w:pos="10060"/>
            </w:tabs>
            <w:rPr>
              <w:noProof/>
              <w:lang w:eastAsia="fr-FR"/>
            </w:rPr>
          </w:pPr>
          <w:hyperlink w:anchor="_Toc168038280" w:history="1">
            <w:r w:rsidRPr="006275F9">
              <w:rPr>
                <w:rStyle w:val="Lienhypertexte"/>
                <w:noProof/>
              </w:rPr>
              <w:t>Article 13 – Coordination système de sécurité incendie</w:t>
            </w:r>
            <w:r>
              <w:rPr>
                <w:noProof/>
                <w:webHidden/>
              </w:rPr>
              <w:tab/>
            </w:r>
            <w:r>
              <w:rPr>
                <w:noProof/>
                <w:webHidden/>
              </w:rPr>
              <w:fldChar w:fldCharType="begin"/>
            </w:r>
            <w:r>
              <w:rPr>
                <w:noProof/>
                <w:webHidden/>
              </w:rPr>
              <w:instrText xml:space="preserve"> PAGEREF _Toc168038280 \h </w:instrText>
            </w:r>
            <w:r>
              <w:rPr>
                <w:noProof/>
                <w:webHidden/>
              </w:rPr>
            </w:r>
            <w:r>
              <w:rPr>
                <w:noProof/>
                <w:webHidden/>
              </w:rPr>
              <w:fldChar w:fldCharType="separate"/>
            </w:r>
            <w:r>
              <w:rPr>
                <w:noProof/>
                <w:webHidden/>
              </w:rPr>
              <w:t>16</w:t>
            </w:r>
            <w:r>
              <w:rPr>
                <w:noProof/>
                <w:webHidden/>
              </w:rPr>
              <w:fldChar w:fldCharType="end"/>
            </w:r>
          </w:hyperlink>
        </w:p>
        <w:p w14:paraId="0494B499" w14:textId="0D85F19B" w:rsidR="00AA6A85" w:rsidRDefault="00AA6A85">
          <w:pPr>
            <w:pStyle w:val="TM1"/>
            <w:tabs>
              <w:tab w:val="right" w:leader="dot" w:pos="10060"/>
            </w:tabs>
            <w:rPr>
              <w:noProof/>
              <w:lang w:eastAsia="fr-FR"/>
            </w:rPr>
          </w:pPr>
          <w:hyperlink w:anchor="_Toc168038281" w:history="1">
            <w:r w:rsidRPr="006275F9">
              <w:rPr>
                <w:rStyle w:val="Lienhypertexte"/>
                <w:noProof/>
              </w:rPr>
              <w:t>Article 14 – Assistance exploitation maintenance</w:t>
            </w:r>
            <w:r>
              <w:rPr>
                <w:noProof/>
                <w:webHidden/>
              </w:rPr>
              <w:tab/>
            </w:r>
            <w:r>
              <w:rPr>
                <w:noProof/>
                <w:webHidden/>
              </w:rPr>
              <w:fldChar w:fldCharType="begin"/>
            </w:r>
            <w:r>
              <w:rPr>
                <w:noProof/>
                <w:webHidden/>
              </w:rPr>
              <w:instrText xml:space="preserve"> PAGEREF _Toc168038281 \h </w:instrText>
            </w:r>
            <w:r>
              <w:rPr>
                <w:noProof/>
                <w:webHidden/>
              </w:rPr>
            </w:r>
            <w:r>
              <w:rPr>
                <w:noProof/>
                <w:webHidden/>
              </w:rPr>
              <w:fldChar w:fldCharType="separate"/>
            </w:r>
            <w:r>
              <w:rPr>
                <w:noProof/>
                <w:webHidden/>
              </w:rPr>
              <w:t>17</w:t>
            </w:r>
            <w:r>
              <w:rPr>
                <w:noProof/>
                <w:webHidden/>
              </w:rPr>
              <w:fldChar w:fldCharType="end"/>
            </w:r>
          </w:hyperlink>
        </w:p>
        <w:p w14:paraId="57E0FB78" w14:textId="1D6A90EF" w:rsidR="00AA6A85" w:rsidRDefault="00AA6A85">
          <w:pPr>
            <w:pStyle w:val="TM2"/>
            <w:tabs>
              <w:tab w:val="left" w:pos="999"/>
              <w:tab w:val="right" w:leader="dot" w:pos="10060"/>
            </w:tabs>
            <w:rPr>
              <w:noProof/>
              <w:lang w:eastAsia="fr-FR"/>
            </w:rPr>
          </w:pPr>
          <w:hyperlink w:anchor="_Toc168038282" w:history="1">
            <w:r w:rsidRPr="006275F9">
              <w:rPr>
                <w:rStyle w:val="Lienhypertexte"/>
                <w:noProof/>
              </w:rPr>
              <w:t>1.1</w:t>
            </w:r>
            <w:r>
              <w:rPr>
                <w:noProof/>
                <w:lang w:eastAsia="fr-FR"/>
              </w:rPr>
              <w:tab/>
            </w:r>
            <w:r w:rsidRPr="006275F9">
              <w:rPr>
                <w:rStyle w:val="Lienhypertexte"/>
                <w:noProof/>
              </w:rPr>
              <w:t>EN PHASE APD</w:t>
            </w:r>
            <w:r>
              <w:rPr>
                <w:noProof/>
                <w:webHidden/>
              </w:rPr>
              <w:tab/>
            </w:r>
            <w:r>
              <w:rPr>
                <w:noProof/>
                <w:webHidden/>
              </w:rPr>
              <w:fldChar w:fldCharType="begin"/>
            </w:r>
            <w:r>
              <w:rPr>
                <w:noProof/>
                <w:webHidden/>
              </w:rPr>
              <w:instrText xml:space="preserve"> PAGEREF _Toc168038282 \h </w:instrText>
            </w:r>
            <w:r>
              <w:rPr>
                <w:noProof/>
                <w:webHidden/>
              </w:rPr>
            </w:r>
            <w:r>
              <w:rPr>
                <w:noProof/>
                <w:webHidden/>
              </w:rPr>
              <w:fldChar w:fldCharType="separate"/>
            </w:r>
            <w:r>
              <w:rPr>
                <w:noProof/>
                <w:webHidden/>
              </w:rPr>
              <w:t>17</w:t>
            </w:r>
            <w:r>
              <w:rPr>
                <w:noProof/>
                <w:webHidden/>
              </w:rPr>
              <w:fldChar w:fldCharType="end"/>
            </w:r>
          </w:hyperlink>
        </w:p>
        <w:p w14:paraId="6D1BFE2B" w14:textId="0691A549" w:rsidR="00AA6A85" w:rsidRDefault="00AA6A85">
          <w:pPr>
            <w:pStyle w:val="TM2"/>
            <w:tabs>
              <w:tab w:val="left" w:pos="999"/>
              <w:tab w:val="right" w:leader="dot" w:pos="10060"/>
            </w:tabs>
            <w:rPr>
              <w:noProof/>
              <w:lang w:eastAsia="fr-FR"/>
            </w:rPr>
          </w:pPr>
          <w:hyperlink w:anchor="_Toc168038283" w:history="1">
            <w:r w:rsidRPr="006275F9">
              <w:rPr>
                <w:rStyle w:val="Lienhypertexte"/>
                <w:noProof/>
              </w:rPr>
              <w:t>1.2</w:t>
            </w:r>
            <w:r>
              <w:rPr>
                <w:noProof/>
                <w:lang w:eastAsia="fr-FR"/>
              </w:rPr>
              <w:tab/>
            </w:r>
            <w:r w:rsidRPr="006275F9">
              <w:rPr>
                <w:rStyle w:val="Lienhypertexte"/>
                <w:noProof/>
              </w:rPr>
              <w:t>PIECES ECRITES POUR CERTIFICATS D’ECONOMIE D’ENERGIE</w:t>
            </w:r>
            <w:r>
              <w:rPr>
                <w:noProof/>
                <w:webHidden/>
              </w:rPr>
              <w:tab/>
            </w:r>
            <w:r>
              <w:rPr>
                <w:noProof/>
                <w:webHidden/>
              </w:rPr>
              <w:fldChar w:fldCharType="begin"/>
            </w:r>
            <w:r>
              <w:rPr>
                <w:noProof/>
                <w:webHidden/>
              </w:rPr>
              <w:instrText xml:space="preserve"> PAGEREF _Toc168038283 \h </w:instrText>
            </w:r>
            <w:r>
              <w:rPr>
                <w:noProof/>
                <w:webHidden/>
              </w:rPr>
            </w:r>
            <w:r>
              <w:rPr>
                <w:noProof/>
                <w:webHidden/>
              </w:rPr>
              <w:fldChar w:fldCharType="separate"/>
            </w:r>
            <w:r>
              <w:rPr>
                <w:noProof/>
                <w:webHidden/>
              </w:rPr>
              <w:t>18</w:t>
            </w:r>
            <w:r>
              <w:rPr>
                <w:noProof/>
                <w:webHidden/>
              </w:rPr>
              <w:fldChar w:fldCharType="end"/>
            </w:r>
          </w:hyperlink>
        </w:p>
        <w:p w14:paraId="65F2B4D3" w14:textId="2F765210" w:rsidR="00AA6A85" w:rsidRDefault="00AA6A85">
          <w:pPr>
            <w:pStyle w:val="TM2"/>
            <w:tabs>
              <w:tab w:val="left" w:pos="999"/>
              <w:tab w:val="right" w:leader="dot" w:pos="10060"/>
            </w:tabs>
            <w:rPr>
              <w:noProof/>
              <w:lang w:eastAsia="fr-FR"/>
            </w:rPr>
          </w:pPr>
          <w:hyperlink w:anchor="_Toc168038284" w:history="1">
            <w:r w:rsidRPr="006275F9">
              <w:rPr>
                <w:rStyle w:val="Lienhypertexte"/>
                <w:noProof/>
              </w:rPr>
              <w:t>1.3</w:t>
            </w:r>
            <w:r>
              <w:rPr>
                <w:noProof/>
                <w:lang w:eastAsia="fr-FR"/>
              </w:rPr>
              <w:tab/>
            </w:r>
            <w:r w:rsidRPr="006275F9">
              <w:rPr>
                <w:rStyle w:val="Lienhypertexte"/>
                <w:noProof/>
              </w:rPr>
              <w:t>PIECES ECRITES EN PHASE PRO</w:t>
            </w:r>
            <w:r>
              <w:rPr>
                <w:noProof/>
                <w:webHidden/>
              </w:rPr>
              <w:tab/>
            </w:r>
            <w:r>
              <w:rPr>
                <w:noProof/>
                <w:webHidden/>
              </w:rPr>
              <w:fldChar w:fldCharType="begin"/>
            </w:r>
            <w:r>
              <w:rPr>
                <w:noProof/>
                <w:webHidden/>
              </w:rPr>
              <w:instrText xml:space="preserve"> PAGEREF _Toc168038284 \h </w:instrText>
            </w:r>
            <w:r>
              <w:rPr>
                <w:noProof/>
                <w:webHidden/>
              </w:rPr>
            </w:r>
            <w:r>
              <w:rPr>
                <w:noProof/>
                <w:webHidden/>
              </w:rPr>
              <w:fldChar w:fldCharType="separate"/>
            </w:r>
            <w:r>
              <w:rPr>
                <w:noProof/>
                <w:webHidden/>
              </w:rPr>
              <w:t>18</w:t>
            </w:r>
            <w:r>
              <w:rPr>
                <w:noProof/>
                <w:webHidden/>
              </w:rPr>
              <w:fldChar w:fldCharType="end"/>
            </w:r>
          </w:hyperlink>
        </w:p>
        <w:p w14:paraId="2B0FF093" w14:textId="5DE51B47" w:rsidR="00AA6A85" w:rsidRDefault="00AA6A85">
          <w:pPr>
            <w:pStyle w:val="TM2"/>
            <w:tabs>
              <w:tab w:val="left" w:pos="999"/>
              <w:tab w:val="right" w:leader="dot" w:pos="10060"/>
            </w:tabs>
            <w:rPr>
              <w:noProof/>
              <w:lang w:eastAsia="fr-FR"/>
            </w:rPr>
          </w:pPr>
          <w:hyperlink w:anchor="_Toc168038285" w:history="1">
            <w:r w:rsidRPr="006275F9">
              <w:rPr>
                <w:rStyle w:val="Lienhypertexte"/>
                <w:noProof/>
              </w:rPr>
              <w:t>1.4</w:t>
            </w:r>
            <w:r>
              <w:rPr>
                <w:noProof/>
                <w:lang w:eastAsia="fr-FR"/>
              </w:rPr>
              <w:tab/>
            </w:r>
            <w:r w:rsidRPr="006275F9">
              <w:rPr>
                <w:rStyle w:val="Lienhypertexte"/>
                <w:noProof/>
              </w:rPr>
              <w:t>LORS DE LA RECEPTION</w:t>
            </w:r>
            <w:r>
              <w:rPr>
                <w:noProof/>
                <w:webHidden/>
              </w:rPr>
              <w:tab/>
            </w:r>
            <w:r>
              <w:rPr>
                <w:noProof/>
                <w:webHidden/>
              </w:rPr>
              <w:fldChar w:fldCharType="begin"/>
            </w:r>
            <w:r>
              <w:rPr>
                <w:noProof/>
                <w:webHidden/>
              </w:rPr>
              <w:instrText xml:space="preserve"> PAGEREF _Toc168038285 \h </w:instrText>
            </w:r>
            <w:r>
              <w:rPr>
                <w:noProof/>
                <w:webHidden/>
              </w:rPr>
            </w:r>
            <w:r>
              <w:rPr>
                <w:noProof/>
                <w:webHidden/>
              </w:rPr>
              <w:fldChar w:fldCharType="separate"/>
            </w:r>
            <w:r>
              <w:rPr>
                <w:noProof/>
                <w:webHidden/>
              </w:rPr>
              <w:t>19</w:t>
            </w:r>
            <w:r>
              <w:rPr>
                <w:noProof/>
                <w:webHidden/>
              </w:rPr>
              <w:fldChar w:fldCharType="end"/>
            </w:r>
          </w:hyperlink>
        </w:p>
        <w:p w14:paraId="1D8CFCCA" w14:textId="3B6C2AE2" w:rsidR="00AA6A85" w:rsidRDefault="00AA6A85">
          <w:pPr>
            <w:pStyle w:val="TM2"/>
            <w:tabs>
              <w:tab w:val="left" w:pos="999"/>
              <w:tab w:val="right" w:leader="dot" w:pos="10060"/>
            </w:tabs>
            <w:rPr>
              <w:noProof/>
              <w:lang w:eastAsia="fr-FR"/>
            </w:rPr>
          </w:pPr>
          <w:hyperlink w:anchor="_Toc168038286" w:history="1">
            <w:r w:rsidRPr="006275F9">
              <w:rPr>
                <w:rStyle w:val="Lienhypertexte"/>
                <w:noProof/>
              </w:rPr>
              <w:t>1.5</w:t>
            </w:r>
            <w:r>
              <w:rPr>
                <w:noProof/>
                <w:lang w:eastAsia="fr-FR"/>
              </w:rPr>
              <w:tab/>
            </w:r>
            <w:r w:rsidRPr="006275F9">
              <w:rPr>
                <w:rStyle w:val="Lienhypertexte"/>
                <w:noProof/>
              </w:rPr>
              <w:t>DOSSIER D’EXPLOITATION-MAINTENANCE DEM</w:t>
            </w:r>
            <w:r>
              <w:rPr>
                <w:noProof/>
                <w:webHidden/>
              </w:rPr>
              <w:tab/>
            </w:r>
            <w:r>
              <w:rPr>
                <w:noProof/>
                <w:webHidden/>
              </w:rPr>
              <w:fldChar w:fldCharType="begin"/>
            </w:r>
            <w:r>
              <w:rPr>
                <w:noProof/>
                <w:webHidden/>
              </w:rPr>
              <w:instrText xml:space="preserve"> PAGEREF _Toc168038286 \h </w:instrText>
            </w:r>
            <w:r>
              <w:rPr>
                <w:noProof/>
                <w:webHidden/>
              </w:rPr>
            </w:r>
            <w:r>
              <w:rPr>
                <w:noProof/>
                <w:webHidden/>
              </w:rPr>
              <w:fldChar w:fldCharType="separate"/>
            </w:r>
            <w:r>
              <w:rPr>
                <w:noProof/>
                <w:webHidden/>
              </w:rPr>
              <w:t>20</w:t>
            </w:r>
            <w:r>
              <w:rPr>
                <w:noProof/>
                <w:webHidden/>
              </w:rPr>
              <w:fldChar w:fldCharType="end"/>
            </w:r>
          </w:hyperlink>
        </w:p>
        <w:p w14:paraId="44CA8C80" w14:textId="0B71EE00" w:rsidR="00AA6A85" w:rsidRDefault="00AA6A85">
          <w:pPr>
            <w:pStyle w:val="TM2"/>
            <w:tabs>
              <w:tab w:val="left" w:pos="999"/>
              <w:tab w:val="right" w:leader="dot" w:pos="10060"/>
            </w:tabs>
            <w:rPr>
              <w:noProof/>
              <w:lang w:eastAsia="fr-FR"/>
            </w:rPr>
          </w:pPr>
          <w:hyperlink w:anchor="_Toc168038287" w:history="1">
            <w:r w:rsidRPr="006275F9">
              <w:rPr>
                <w:rStyle w:val="Lienhypertexte"/>
                <w:noProof/>
              </w:rPr>
              <w:t>1.6</w:t>
            </w:r>
            <w:r>
              <w:rPr>
                <w:noProof/>
                <w:lang w:eastAsia="fr-FR"/>
              </w:rPr>
              <w:tab/>
            </w:r>
            <w:r w:rsidRPr="006275F9">
              <w:rPr>
                <w:rStyle w:val="Lienhypertexte"/>
                <w:noProof/>
              </w:rPr>
              <w:t>DURANT LES DEUX PREMIERES ANNEES D’EXPLOITATION</w:t>
            </w:r>
            <w:r>
              <w:rPr>
                <w:noProof/>
                <w:webHidden/>
              </w:rPr>
              <w:tab/>
            </w:r>
            <w:r>
              <w:rPr>
                <w:noProof/>
                <w:webHidden/>
              </w:rPr>
              <w:fldChar w:fldCharType="begin"/>
            </w:r>
            <w:r>
              <w:rPr>
                <w:noProof/>
                <w:webHidden/>
              </w:rPr>
              <w:instrText xml:space="preserve"> PAGEREF _Toc168038287 \h </w:instrText>
            </w:r>
            <w:r>
              <w:rPr>
                <w:noProof/>
                <w:webHidden/>
              </w:rPr>
            </w:r>
            <w:r>
              <w:rPr>
                <w:noProof/>
                <w:webHidden/>
              </w:rPr>
              <w:fldChar w:fldCharType="separate"/>
            </w:r>
            <w:r>
              <w:rPr>
                <w:noProof/>
                <w:webHidden/>
              </w:rPr>
              <w:t>21</w:t>
            </w:r>
            <w:r>
              <w:rPr>
                <w:noProof/>
                <w:webHidden/>
              </w:rPr>
              <w:fldChar w:fldCharType="end"/>
            </w:r>
          </w:hyperlink>
        </w:p>
        <w:p w14:paraId="271AFBDE" w14:textId="33F36461" w:rsidR="00E140A1" w:rsidRDefault="00E140A1">
          <w:r>
            <w:rPr>
              <w:b/>
              <w:bCs/>
            </w:rPr>
            <w:fldChar w:fldCharType="end"/>
          </w:r>
        </w:p>
      </w:sdtContent>
    </w:sdt>
    <w:p w14:paraId="117ED65F" w14:textId="77777777" w:rsidR="00442D22" w:rsidRPr="00735547" w:rsidRDefault="00442D22">
      <w:pPr>
        <w:rPr>
          <w:rFonts w:ascii="Times New Roman" w:hAnsi="Times New Roman"/>
          <w:sz w:val="20"/>
        </w:rPr>
        <w:sectPr w:rsidR="00442D22" w:rsidRPr="00735547">
          <w:pgSz w:w="11910" w:h="16840"/>
          <w:pgMar w:top="1580" w:right="660" w:bottom="920" w:left="1180" w:header="0" w:footer="651" w:gutter="0"/>
          <w:cols w:space="720"/>
        </w:sectPr>
      </w:pPr>
    </w:p>
    <w:p w14:paraId="430E1BD6" w14:textId="77E83D89" w:rsidR="002C7B01" w:rsidRDefault="008C042C" w:rsidP="000C165E">
      <w:pPr>
        <w:pStyle w:val="Titre1"/>
        <w:numPr>
          <w:ilvl w:val="0"/>
          <w:numId w:val="0"/>
        </w:numPr>
        <w:ind w:left="432" w:hanging="432"/>
      </w:pPr>
      <w:bookmarkStart w:id="0" w:name="_bookmark0"/>
      <w:bookmarkStart w:id="1" w:name="_Toc168038269"/>
      <w:bookmarkEnd w:id="0"/>
      <w:r>
        <w:lastRenderedPageBreak/>
        <w:t>Article 1 – Introduction</w:t>
      </w:r>
      <w:bookmarkEnd w:id="1"/>
      <w:r>
        <w:t xml:space="preserve"> </w:t>
      </w:r>
    </w:p>
    <w:p w14:paraId="4F3C5927" w14:textId="63CAD6F1" w:rsidR="008C042C" w:rsidRPr="000C165E" w:rsidRDefault="008C042C" w:rsidP="008C042C">
      <w:pPr>
        <w:pStyle w:val="Corpsdetexte"/>
        <w:spacing w:before="43"/>
        <w:ind w:left="156" w:right="153"/>
        <w:jc w:val="both"/>
        <w:rPr>
          <w:sz w:val="22"/>
          <w:szCs w:val="22"/>
        </w:rPr>
      </w:pPr>
      <w:r w:rsidRPr="000C165E">
        <w:rPr>
          <w:sz w:val="22"/>
          <w:szCs w:val="22"/>
        </w:rPr>
        <w:t>Le présent document complète et précise contractuellement l’étendue et le contenu de la mission du</w:t>
      </w:r>
      <w:r w:rsidRPr="000C165E">
        <w:rPr>
          <w:spacing w:val="1"/>
          <w:sz w:val="22"/>
          <w:szCs w:val="22"/>
        </w:rPr>
        <w:t xml:space="preserve"> </w:t>
      </w:r>
      <w:r w:rsidRPr="000C165E">
        <w:rPr>
          <w:sz w:val="22"/>
          <w:szCs w:val="22"/>
        </w:rPr>
        <w:t>Titulaire</w:t>
      </w:r>
      <w:r w:rsidRPr="000C165E">
        <w:rPr>
          <w:spacing w:val="-3"/>
          <w:sz w:val="22"/>
          <w:szCs w:val="22"/>
        </w:rPr>
        <w:t xml:space="preserve"> </w:t>
      </w:r>
      <w:r w:rsidRPr="000C165E">
        <w:rPr>
          <w:sz w:val="22"/>
          <w:szCs w:val="22"/>
        </w:rPr>
        <w:t>définie par</w:t>
      </w:r>
      <w:r w:rsidRPr="000C165E">
        <w:rPr>
          <w:spacing w:val="-2"/>
          <w:sz w:val="22"/>
          <w:szCs w:val="22"/>
        </w:rPr>
        <w:t xml:space="preserve"> </w:t>
      </w:r>
      <w:r w:rsidRPr="000C165E">
        <w:rPr>
          <w:sz w:val="22"/>
          <w:szCs w:val="22"/>
        </w:rPr>
        <w:t>le contrat</w:t>
      </w:r>
      <w:r w:rsidRPr="000C165E">
        <w:rPr>
          <w:spacing w:val="-1"/>
          <w:sz w:val="22"/>
          <w:szCs w:val="22"/>
        </w:rPr>
        <w:t xml:space="preserve"> </w:t>
      </w:r>
      <w:r w:rsidRPr="000C165E">
        <w:rPr>
          <w:sz w:val="22"/>
          <w:szCs w:val="22"/>
        </w:rPr>
        <w:t>du présent marché</w:t>
      </w:r>
      <w:r w:rsidR="003A7F3D" w:rsidRPr="000C165E">
        <w:rPr>
          <w:sz w:val="22"/>
          <w:szCs w:val="22"/>
        </w:rPr>
        <w:t xml:space="preserve"> de Conception-Réalisation. </w:t>
      </w:r>
    </w:p>
    <w:p w14:paraId="65F28003" w14:textId="4555DDEF" w:rsidR="008C042C" w:rsidRPr="000C165E" w:rsidRDefault="008C042C" w:rsidP="008C042C">
      <w:pPr>
        <w:pStyle w:val="Corpsdetexte"/>
        <w:ind w:left="156" w:right="156"/>
        <w:jc w:val="both"/>
        <w:rPr>
          <w:sz w:val="22"/>
          <w:szCs w:val="22"/>
        </w:rPr>
      </w:pPr>
      <w:r w:rsidRPr="000C165E">
        <w:rPr>
          <w:sz w:val="22"/>
          <w:szCs w:val="22"/>
        </w:rPr>
        <w:t>Il précise les attendus techniques dus par le Titulaire au cours de ces études. Il décrit notamment les</w:t>
      </w:r>
      <w:r w:rsidRPr="000C165E">
        <w:rPr>
          <w:spacing w:val="1"/>
          <w:sz w:val="22"/>
          <w:szCs w:val="22"/>
        </w:rPr>
        <w:t xml:space="preserve"> </w:t>
      </w:r>
      <w:r w:rsidRPr="000C165E">
        <w:rPr>
          <w:sz w:val="22"/>
          <w:szCs w:val="22"/>
        </w:rPr>
        <w:t>pièces</w:t>
      </w:r>
      <w:r w:rsidRPr="000C165E">
        <w:rPr>
          <w:spacing w:val="-1"/>
          <w:sz w:val="22"/>
          <w:szCs w:val="22"/>
        </w:rPr>
        <w:t xml:space="preserve"> </w:t>
      </w:r>
      <w:r w:rsidRPr="000C165E">
        <w:rPr>
          <w:sz w:val="22"/>
          <w:szCs w:val="22"/>
        </w:rPr>
        <w:t>graphiques</w:t>
      </w:r>
      <w:r w:rsidRPr="000C165E">
        <w:rPr>
          <w:spacing w:val="-1"/>
          <w:sz w:val="22"/>
          <w:szCs w:val="22"/>
        </w:rPr>
        <w:t xml:space="preserve"> </w:t>
      </w:r>
      <w:r w:rsidRPr="000C165E">
        <w:rPr>
          <w:sz w:val="22"/>
          <w:szCs w:val="22"/>
        </w:rPr>
        <w:t>et écrites</w:t>
      </w:r>
      <w:r w:rsidRPr="000C165E">
        <w:rPr>
          <w:spacing w:val="-2"/>
          <w:sz w:val="22"/>
          <w:szCs w:val="22"/>
        </w:rPr>
        <w:t xml:space="preserve"> </w:t>
      </w:r>
      <w:r w:rsidRPr="000C165E">
        <w:rPr>
          <w:sz w:val="22"/>
          <w:szCs w:val="22"/>
        </w:rPr>
        <w:t>à</w:t>
      </w:r>
      <w:r w:rsidRPr="000C165E">
        <w:rPr>
          <w:spacing w:val="-1"/>
          <w:sz w:val="22"/>
          <w:szCs w:val="22"/>
        </w:rPr>
        <w:t xml:space="preserve"> </w:t>
      </w:r>
      <w:r w:rsidRPr="000C165E">
        <w:rPr>
          <w:sz w:val="22"/>
          <w:szCs w:val="22"/>
        </w:rPr>
        <w:t>produire</w:t>
      </w:r>
      <w:r w:rsidRPr="000C165E">
        <w:rPr>
          <w:spacing w:val="-1"/>
          <w:sz w:val="22"/>
          <w:szCs w:val="22"/>
        </w:rPr>
        <w:t xml:space="preserve"> </w:t>
      </w:r>
      <w:r w:rsidRPr="000C165E">
        <w:rPr>
          <w:sz w:val="22"/>
          <w:szCs w:val="22"/>
        </w:rPr>
        <w:t>à</w:t>
      </w:r>
      <w:r w:rsidRPr="000C165E">
        <w:rPr>
          <w:spacing w:val="-2"/>
          <w:sz w:val="22"/>
          <w:szCs w:val="22"/>
        </w:rPr>
        <w:t xml:space="preserve"> </w:t>
      </w:r>
      <w:r w:rsidRPr="000C165E">
        <w:rPr>
          <w:sz w:val="22"/>
          <w:szCs w:val="22"/>
        </w:rPr>
        <w:t>chacune</w:t>
      </w:r>
      <w:r w:rsidRPr="000C165E">
        <w:rPr>
          <w:spacing w:val="-1"/>
          <w:sz w:val="22"/>
          <w:szCs w:val="22"/>
        </w:rPr>
        <w:t xml:space="preserve"> </w:t>
      </w:r>
      <w:r w:rsidRPr="000C165E">
        <w:rPr>
          <w:sz w:val="22"/>
          <w:szCs w:val="22"/>
        </w:rPr>
        <w:t>des</w:t>
      </w:r>
      <w:r w:rsidRPr="000C165E">
        <w:rPr>
          <w:spacing w:val="-1"/>
          <w:sz w:val="22"/>
          <w:szCs w:val="22"/>
        </w:rPr>
        <w:t xml:space="preserve"> </w:t>
      </w:r>
      <w:r w:rsidRPr="000C165E">
        <w:rPr>
          <w:sz w:val="22"/>
          <w:szCs w:val="22"/>
        </w:rPr>
        <w:t>phases</w:t>
      </w:r>
      <w:r w:rsidRPr="000C165E">
        <w:rPr>
          <w:spacing w:val="-2"/>
          <w:sz w:val="22"/>
          <w:szCs w:val="22"/>
        </w:rPr>
        <w:t xml:space="preserve"> </w:t>
      </w:r>
      <w:r w:rsidRPr="000C165E">
        <w:rPr>
          <w:sz w:val="22"/>
          <w:szCs w:val="22"/>
        </w:rPr>
        <w:t>d’études</w:t>
      </w:r>
      <w:r w:rsidRPr="000C165E">
        <w:rPr>
          <w:spacing w:val="3"/>
          <w:sz w:val="22"/>
          <w:szCs w:val="22"/>
        </w:rPr>
        <w:t xml:space="preserve"> </w:t>
      </w:r>
      <w:r w:rsidR="00FD58C4" w:rsidRPr="000C165E">
        <w:rPr>
          <w:sz w:val="22"/>
          <w:szCs w:val="22"/>
        </w:rPr>
        <w:t xml:space="preserve">des périodes 1 et 2 du marché. </w:t>
      </w:r>
    </w:p>
    <w:p w14:paraId="222178A4" w14:textId="0A2FEE46" w:rsidR="008C042C" w:rsidRPr="000C165E" w:rsidRDefault="008C042C" w:rsidP="00FD58C4">
      <w:pPr>
        <w:pStyle w:val="Corpsdetexte"/>
        <w:ind w:left="156" w:right="159"/>
        <w:jc w:val="both"/>
        <w:rPr>
          <w:sz w:val="22"/>
          <w:szCs w:val="22"/>
        </w:rPr>
      </w:pPr>
      <w:r w:rsidRPr="000C165E">
        <w:rPr>
          <w:sz w:val="22"/>
          <w:szCs w:val="22"/>
        </w:rPr>
        <w:t>Pour les rendus informatiques, les fichiers PDF fournis ne doivent pas être des scans et doivent</w:t>
      </w:r>
      <w:r w:rsidRPr="000C165E">
        <w:rPr>
          <w:spacing w:val="1"/>
          <w:sz w:val="22"/>
          <w:szCs w:val="22"/>
        </w:rPr>
        <w:t xml:space="preserve"> </w:t>
      </w:r>
      <w:r w:rsidRPr="000C165E">
        <w:rPr>
          <w:sz w:val="22"/>
          <w:szCs w:val="22"/>
        </w:rPr>
        <w:t>autoriser</w:t>
      </w:r>
      <w:r w:rsidRPr="000C165E">
        <w:rPr>
          <w:spacing w:val="-3"/>
          <w:sz w:val="22"/>
          <w:szCs w:val="22"/>
        </w:rPr>
        <w:t xml:space="preserve"> </w:t>
      </w:r>
      <w:r w:rsidRPr="000C165E">
        <w:rPr>
          <w:sz w:val="22"/>
          <w:szCs w:val="22"/>
        </w:rPr>
        <w:t>des</w:t>
      </w:r>
      <w:r w:rsidRPr="000C165E">
        <w:rPr>
          <w:spacing w:val="-2"/>
          <w:sz w:val="22"/>
          <w:szCs w:val="22"/>
        </w:rPr>
        <w:t xml:space="preserve"> </w:t>
      </w:r>
      <w:r w:rsidRPr="000C165E">
        <w:rPr>
          <w:sz w:val="22"/>
          <w:szCs w:val="22"/>
        </w:rPr>
        <w:t>recherches informatiques de</w:t>
      </w:r>
      <w:r w:rsidRPr="000C165E">
        <w:rPr>
          <w:spacing w:val="-2"/>
          <w:sz w:val="22"/>
          <w:szCs w:val="22"/>
        </w:rPr>
        <w:t xml:space="preserve"> </w:t>
      </w:r>
      <w:r w:rsidRPr="000C165E">
        <w:rPr>
          <w:sz w:val="22"/>
          <w:szCs w:val="22"/>
        </w:rPr>
        <w:t>texte dans</w:t>
      </w:r>
      <w:r w:rsidRPr="000C165E">
        <w:rPr>
          <w:spacing w:val="-2"/>
          <w:sz w:val="22"/>
          <w:szCs w:val="22"/>
        </w:rPr>
        <w:t xml:space="preserve"> </w:t>
      </w:r>
      <w:r w:rsidRPr="000C165E">
        <w:rPr>
          <w:sz w:val="22"/>
          <w:szCs w:val="22"/>
        </w:rPr>
        <w:t>le</w:t>
      </w:r>
      <w:r w:rsidRPr="000C165E">
        <w:rPr>
          <w:spacing w:val="-2"/>
          <w:sz w:val="22"/>
          <w:szCs w:val="22"/>
        </w:rPr>
        <w:t xml:space="preserve"> </w:t>
      </w:r>
      <w:r w:rsidRPr="000C165E">
        <w:rPr>
          <w:sz w:val="22"/>
          <w:szCs w:val="22"/>
        </w:rPr>
        <w:t>fichier.</w:t>
      </w:r>
    </w:p>
    <w:p w14:paraId="0F5E1013" w14:textId="0558A857" w:rsidR="008C042C" w:rsidRDefault="008C042C" w:rsidP="002C7B01">
      <w:pPr>
        <w:rPr>
          <w:lang w:eastAsia="fr-FR"/>
        </w:rPr>
      </w:pPr>
    </w:p>
    <w:p w14:paraId="353EBC9E" w14:textId="331FD5E7" w:rsidR="008C042C" w:rsidRDefault="008C042C" w:rsidP="008C042C">
      <w:pPr>
        <w:pStyle w:val="Titre1"/>
        <w:numPr>
          <w:ilvl w:val="0"/>
          <w:numId w:val="0"/>
        </w:numPr>
        <w:ind w:left="432" w:hanging="432"/>
        <w:rPr>
          <w:lang w:eastAsia="fr-FR"/>
        </w:rPr>
      </w:pPr>
      <w:bookmarkStart w:id="2" w:name="_Toc168038270"/>
      <w:r>
        <w:rPr>
          <w:lang w:eastAsia="fr-FR"/>
        </w:rPr>
        <w:t>Article 2 – Avant-projet sommaire – offres finales</w:t>
      </w:r>
      <w:bookmarkEnd w:id="2"/>
      <w:r>
        <w:rPr>
          <w:lang w:eastAsia="fr-FR"/>
        </w:rPr>
        <w:t xml:space="preserve"> </w:t>
      </w:r>
    </w:p>
    <w:p w14:paraId="223B29EA" w14:textId="68C8EC22" w:rsidR="008C042C" w:rsidRPr="000C165E" w:rsidRDefault="008C042C" w:rsidP="008C042C">
      <w:pPr>
        <w:pStyle w:val="Corpsdetexte"/>
        <w:spacing w:before="43"/>
        <w:ind w:left="156"/>
        <w:jc w:val="both"/>
        <w:rPr>
          <w:sz w:val="22"/>
          <w:szCs w:val="22"/>
        </w:rPr>
      </w:pPr>
      <w:r w:rsidRPr="000C165E">
        <w:rPr>
          <w:sz w:val="22"/>
          <w:szCs w:val="22"/>
        </w:rPr>
        <w:t>L’avant-projet</w:t>
      </w:r>
      <w:r w:rsidRPr="000C165E">
        <w:rPr>
          <w:spacing w:val="-1"/>
          <w:sz w:val="22"/>
          <w:szCs w:val="22"/>
        </w:rPr>
        <w:t xml:space="preserve"> </w:t>
      </w:r>
      <w:r w:rsidRPr="000C165E">
        <w:rPr>
          <w:sz w:val="22"/>
          <w:szCs w:val="22"/>
        </w:rPr>
        <w:t>sommaire</w:t>
      </w:r>
      <w:r w:rsidRPr="000C165E">
        <w:rPr>
          <w:spacing w:val="-1"/>
          <w:sz w:val="22"/>
          <w:szCs w:val="22"/>
        </w:rPr>
        <w:t xml:space="preserve"> </w:t>
      </w:r>
      <w:r w:rsidRPr="000C165E">
        <w:rPr>
          <w:sz w:val="22"/>
          <w:szCs w:val="22"/>
        </w:rPr>
        <w:t>fait</w:t>
      </w:r>
      <w:r w:rsidRPr="000C165E">
        <w:rPr>
          <w:spacing w:val="-4"/>
          <w:sz w:val="22"/>
          <w:szCs w:val="22"/>
        </w:rPr>
        <w:t xml:space="preserve"> </w:t>
      </w:r>
      <w:r w:rsidRPr="000C165E">
        <w:rPr>
          <w:sz w:val="22"/>
          <w:szCs w:val="22"/>
        </w:rPr>
        <w:t>l’objet</w:t>
      </w:r>
      <w:r w:rsidRPr="000C165E">
        <w:rPr>
          <w:spacing w:val="-1"/>
          <w:sz w:val="22"/>
          <w:szCs w:val="22"/>
        </w:rPr>
        <w:t xml:space="preserve"> </w:t>
      </w:r>
      <w:r w:rsidRPr="000C165E">
        <w:rPr>
          <w:sz w:val="22"/>
          <w:szCs w:val="22"/>
        </w:rPr>
        <w:t>des</w:t>
      </w:r>
      <w:r w:rsidRPr="000C165E">
        <w:rPr>
          <w:spacing w:val="-2"/>
          <w:sz w:val="22"/>
          <w:szCs w:val="22"/>
        </w:rPr>
        <w:t xml:space="preserve"> </w:t>
      </w:r>
      <w:r w:rsidRPr="000C165E">
        <w:rPr>
          <w:sz w:val="22"/>
          <w:szCs w:val="22"/>
        </w:rPr>
        <w:t>prestations</w:t>
      </w:r>
      <w:r w:rsidRPr="000C165E">
        <w:rPr>
          <w:spacing w:val="-2"/>
          <w:sz w:val="22"/>
          <w:szCs w:val="22"/>
        </w:rPr>
        <w:t xml:space="preserve"> </w:t>
      </w:r>
      <w:r w:rsidRPr="000C165E">
        <w:rPr>
          <w:sz w:val="22"/>
          <w:szCs w:val="22"/>
        </w:rPr>
        <w:t>produites</w:t>
      </w:r>
      <w:r w:rsidRPr="000C165E">
        <w:rPr>
          <w:spacing w:val="-1"/>
          <w:sz w:val="22"/>
          <w:szCs w:val="22"/>
        </w:rPr>
        <w:t xml:space="preserve"> </w:t>
      </w:r>
      <w:r w:rsidRPr="000C165E">
        <w:rPr>
          <w:sz w:val="22"/>
          <w:szCs w:val="22"/>
        </w:rPr>
        <w:t>dans</w:t>
      </w:r>
      <w:r w:rsidRPr="000C165E">
        <w:rPr>
          <w:spacing w:val="-4"/>
          <w:sz w:val="22"/>
          <w:szCs w:val="22"/>
        </w:rPr>
        <w:t xml:space="preserve"> </w:t>
      </w:r>
      <w:r w:rsidRPr="000C165E">
        <w:rPr>
          <w:sz w:val="22"/>
          <w:szCs w:val="22"/>
        </w:rPr>
        <w:t>le</w:t>
      </w:r>
      <w:r w:rsidRPr="000C165E">
        <w:rPr>
          <w:spacing w:val="-2"/>
          <w:sz w:val="22"/>
          <w:szCs w:val="22"/>
        </w:rPr>
        <w:t xml:space="preserve"> </w:t>
      </w:r>
      <w:r w:rsidRPr="000C165E">
        <w:rPr>
          <w:sz w:val="22"/>
          <w:szCs w:val="22"/>
        </w:rPr>
        <w:t>cadre</w:t>
      </w:r>
      <w:r w:rsidRPr="000C165E">
        <w:rPr>
          <w:spacing w:val="-2"/>
          <w:sz w:val="22"/>
          <w:szCs w:val="22"/>
        </w:rPr>
        <w:t xml:space="preserve"> </w:t>
      </w:r>
      <w:r w:rsidRPr="000C165E">
        <w:rPr>
          <w:sz w:val="22"/>
          <w:szCs w:val="22"/>
        </w:rPr>
        <w:t>de</w:t>
      </w:r>
      <w:r w:rsidRPr="000C165E">
        <w:rPr>
          <w:spacing w:val="-4"/>
          <w:sz w:val="22"/>
          <w:szCs w:val="22"/>
        </w:rPr>
        <w:t xml:space="preserve"> </w:t>
      </w:r>
      <w:r w:rsidRPr="000C165E">
        <w:rPr>
          <w:sz w:val="22"/>
          <w:szCs w:val="22"/>
        </w:rPr>
        <w:t>la</w:t>
      </w:r>
      <w:r w:rsidRPr="000C165E">
        <w:rPr>
          <w:spacing w:val="-2"/>
          <w:sz w:val="22"/>
          <w:szCs w:val="22"/>
        </w:rPr>
        <w:t xml:space="preserve"> </w:t>
      </w:r>
      <w:r w:rsidRPr="000C165E">
        <w:rPr>
          <w:sz w:val="22"/>
          <w:szCs w:val="22"/>
        </w:rPr>
        <w:t>passation</w:t>
      </w:r>
      <w:r w:rsidRPr="000C165E">
        <w:rPr>
          <w:spacing w:val="-1"/>
          <w:sz w:val="22"/>
          <w:szCs w:val="22"/>
        </w:rPr>
        <w:t xml:space="preserve"> </w:t>
      </w:r>
      <w:r w:rsidRPr="000C165E">
        <w:rPr>
          <w:sz w:val="22"/>
          <w:szCs w:val="22"/>
        </w:rPr>
        <w:t>du</w:t>
      </w:r>
      <w:r w:rsidRPr="000C165E">
        <w:rPr>
          <w:spacing w:val="-2"/>
          <w:sz w:val="22"/>
          <w:szCs w:val="22"/>
        </w:rPr>
        <w:t xml:space="preserve"> </w:t>
      </w:r>
      <w:r w:rsidRPr="000C165E">
        <w:rPr>
          <w:sz w:val="22"/>
          <w:szCs w:val="22"/>
        </w:rPr>
        <w:t>marché.</w:t>
      </w:r>
    </w:p>
    <w:p w14:paraId="390477CE" w14:textId="7F17C112" w:rsidR="008C042C" w:rsidRPr="000C165E" w:rsidRDefault="008C042C" w:rsidP="008C042C">
      <w:pPr>
        <w:pStyle w:val="Corpsdetexte"/>
        <w:spacing w:before="1"/>
        <w:ind w:left="156" w:right="159"/>
        <w:jc w:val="both"/>
        <w:rPr>
          <w:sz w:val="22"/>
          <w:szCs w:val="22"/>
        </w:rPr>
      </w:pPr>
      <w:r w:rsidRPr="000C165E">
        <w:rPr>
          <w:sz w:val="22"/>
          <w:szCs w:val="22"/>
        </w:rPr>
        <w:t>Toutefois, certaines dispositions de cet avant-projet sommaire peuvent ne pas convenir au maître</w:t>
      </w:r>
      <w:r w:rsidRPr="000C165E">
        <w:rPr>
          <w:spacing w:val="1"/>
          <w:sz w:val="22"/>
          <w:szCs w:val="22"/>
        </w:rPr>
        <w:t xml:space="preserve"> </w:t>
      </w:r>
      <w:r w:rsidRPr="000C165E">
        <w:rPr>
          <w:sz w:val="22"/>
          <w:szCs w:val="22"/>
        </w:rPr>
        <w:t>d’ouvrage</w:t>
      </w:r>
      <w:r w:rsidRPr="000C165E">
        <w:rPr>
          <w:spacing w:val="-1"/>
          <w:sz w:val="22"/>
          <w:szCs w:val="22"/>
        </w:rPr>
        <w:t xml:space="preserve"> </w:t>
      </w:r>
      <w:r w:rsidRPr="000C165E">
        <w:rPr>
          <w:sz w:val="22"/>
          <w:szCs w:val="22"/>
        </w:rPr>
        <w:t>ou nécessiter</w:t>
      </w:r>
      <w:r w:rsidRPr="000C165E">
        <w:rPr>
          <w:spacing w:val="-1"/>
          <w:sz w:val="22"/>
          <w:szCs w:val="22"/>
        </w:rPr>
        <w:t xml:space="preserve"> </w:t>
      </w:r>
      <w:r w:rsidRPr="000C165E">
        <w:rPr>
          <w:sz w:val="22"/>
          <w:szCs w:val="22"/>
        </w:rPr>
        <w:t>une ou des modifications.</w:t>
      </w:r>
    </w:p>
    <w:p w14:paraId="4D84AA3F" w14:textId="4D56BEE2" w:rsidR="008C042C" w:rsidRPr="000C165E" w:rsidRDefault="008C042C" w:rsidP="008C042C">
      <w:pPr>
        <w:pStyle w:val="Corpsdetexte"/>
        <w:spacing w:before="1"/>
        <w:ind w:left="156" w:right="152"/>
        <w:jc w:val="both"/>
        <w:rPr>
          <w:sz w:val="22"/>
          <w:szCs w:val="22"/>
        </w:rPr>
      </w:pPr>
      <w:r w:rsidRPr="000C165E">
        <w:rPr>
          <w:sz w:val="22"/>
          <w:szCs w:val="22"/>
        </w:rPr>
        <w:t>Dans un tel cas, lesdites modifications devront être effectuées dans le cadre des études d’avant-projet</w:t>
      </w:r>
      <w:r w:rsidRPr="000C165E">
        <w:rPr>
          <w:spacing w:val="1"/>
          <w:sz w:val="22"/>
          <w:szCs w:val="22"/>
        </w:rPr>
        <w:t xml:space="preserve"> </w:t>
      </w:r>
      <w:r w:rsidRPr="000C165E">
        <w:rPr>
          <w:sz w:val="22"/>
          <w:szCs w:val="22"/>
        </w:rPr>
        <w:t>définitif, sur la base d’une liste d’observations que le maître d’ouvrage aura remise au Titulaire à</w:t>
      </w:r>
      <w:r w:rsidRPr="000C165E">
        <w:rPr>
          <w:spacing w:val="1"/>
          <w:sz w:val="22"/>
          <w:szCs w:val="22"/>
        </w:rPr>
        <w:t xml:space="preserve"> </w:t>
      </w:r>
      <w:r w:rsidRPr="000C165E">
        <w:rPr>
          <w:sz w:val="22"/>
          <w:szCs w:val="22"/>
        </w:rPr>
        <w:t>l’issue</w:t>
      </w:r>
      <w:r w:rsidRPr="000C165E">
        <w:rPr>
          <w:spacing w:val="-1"/>
          <w:sz w:val="22"/>
          <w:szCs w:val="22"/>
        </w:rPr>
        <w:t xml:space="preserve"> </w:t>
      </w:r>
      <w:r w:rsidRPr="000C165E">
        <w:rPr>
          <w:sz w:val="22"/>
          <w:szCs w:val="22"/>
        </w:rPr>
        <w:t>de</w:t>
      </w:r>
      <w:r w:rsidRPr="000C165E">
        <w:rPr>
          <w:spacing w:val="-2"/>
          <w:sz w:val="22"/>
          <w:szCs w:val="22"/>
        </w:rPr>
        <w:t xml:space="preserve"> </w:t>
      </w:r>
      <w:r w:rsidRPr="000C165E">
        <w:rPr>
          <w:sz w:val="22"/>
          <w:szCs w:val="22"/>
        </w:rPr>
        <w:t>la</w:t>
      </w:r>
      <w:r w:rsidRPr="000C165E">
        <w:rPr>
          <w:spacing w:val="1"/>
          <w:sz w:val="22"/>
          <w:szCs w:val="22"/>
        </w:rPr>
        <w:t xml:space="preserve"> </w:t>
      </w:r>
      <w:r w:rsidRPr="000C165E">
        <w:rPr>
          <w:sz w:val="22"/>
          <w:szCs w:val="22"/>
        </w:rPr>
        <w:t>mise au point du marché.</w:t>
      </w:r>
    </w:p>
    <w:p w14:paraId="41C69F9A" w14:textId="6BD49BBD" w:rsidR="008C042C" w:rsidRPr="000C165E" w:rsidRDefault="008C042C" w:rsidP="00FD58C4">
      <w:pPr>
        <w:pStyle w:val="Corpsdetexte"/>
        <w:ind w:left="156" w:right="153"/>
        <w:jc w:val="both"/>
        <w:rPr>
          <w:sz w:val="22"/>
          <w:szCs w:val="22"/>
        </w:rPr>
      </w:pPr>
      <w:r w:rsidRPr="000C165E">
        <w:rPr>
          <w:sz w:val="22"/>
          <w:szCs w:val="22"/>
        </w:rPr>
        <w:t>L’annexe au règlement de la consultation « guide de rédaction » précise les attendus de rendu pour la</w:t>
      </w:r>
      <w:r w:rsidRPr="000C165E">
        <w:rPr>
          <w:spacing w:val="1"/>
          <w:sz w:val="22"/>
          <w:szCs w:val="22"/>
        </w:rPr>
        <w:t xml:space="preserve"> </w:t>
      </w:r>
      <w:r w:rsidRPr="000C165E">
        <w:rPr>
          <w:sz w:val="22"/>
          <w:szCs w:val="22"/>
        </w:rPr>
        <w:t>phase APS, l’ensemble des pièces demandées pour cette phase devra être mis à jour tout au long de la</w:t>
      </w:r>
      <w:r w:rsidRPr="000C165E">
        <w:rPr>
          <w:spacing w:val="1"/>
          <w:sz w:val="22"/>
          <w:szCs w:val="22"/>
        </w:rPr>
        <w:t xml:space="preserve"> </w:t>
      </w:r>
      <w:r w:rsidRPr="000C165E">
        <w:rPr>
          <w:sz w:val="22"/>
          <w:szCs w:val="22"/>
        </w:rPr>
        <w:t>Période</w:t>
      </w:r>
      <w:r w:rsidRPr="000C165E">
        <w:rPr>
          <w:spacing w:val="-1"/>
          <w:sz w:val="22"/>
          <w:szCs w:val="22"/>
        </w:rPr>
        <w:t xml:space="preserve"> </w:t>
      </w:r>
      <w:r w:rsidRPr="000C165E">
        <w:rPr>
          <w:sz w:val="22"/>
          <w:szCs w:val="22"/>
        </w:rPr>
        <w:t>1 Conception.</w:t>
      </w:r>
    </w:p>
    <w:p w14:paraId="152389BB" w14:textId="0F6788AE" w:rsidR="008C042C" w:rsidRDefault="008C042C" w:rsidP="008C042C">
      <w:pPr>
        <w:rPr>
          <w:lang w:eastAsia="fr-FR"/>
        </w:rPr>
      </w:pPr>
    </w:p>
    <w:p w14:paraId="7418E664" w14:textId="56679739" w:rsidR="008C042C" w:rsidRDefault="008C042C" w:rsidP="00FD58C4">
      <w:pPr>
        <w:pStyle w:val="Titre1"/>
        <w:numPr>
          <w:ilvl w:val="0"/>
          <w:numId w:val="0"/>
        </w:numPr>
        <w:ind w:left="432" w:hanging="432"/>
        <w:rPr>
          <w:lang w:eastAsia="fr-FR"/>
        </w:rPr>
      </w:pPr>
      <w:bookmarkStart w:id="3" w:name="_Toc168038271"/>
      <w:r>
        <w:rPr>
          <w:lang w:eastAsia="fr-FR"/>
        </w:rPr>
        <w:t>Article 3 - Généralités : études de conception</w:t>
      </w:r>
      <w:bookmarkEnd w:id="3"/>
      <w:r>
        <w:rPr>
          <w:lang w:eastAsia="fr-FR"/>
        </w:rPr>
        <w:t xml:space="preserve"> </w:t>
      </w:r>
    </w:p>
    <w:p w14:paraId="2A26C62A" w14:textId="358697B7" w:rsidR="008C042C" w:rsidRPr="000C165E" w:rsidRDefault="008C042C" w:rsidP="000C165E">
      <w:pPr>
        <w:pStyle w:val="Corpsdetexte"/>
        <w:spacing w:before="43"/>
        <w:ind w:left="156" w:right="156"/>
        <w:jc w:val="both"/>
        <w:rPr>
          <w:sz w:val="22"/>
          <w:szCs w:val="22"/>
        </w:rPr>
      </w:pPr>
      <w:r w:rsidRPr="000C165E">
        <w:rPr>
          <w:sz w:val="22"/>
          <w:szCs w:val="22"/>
        </w:rPr>
        <w:t>Les études de conception consistent, à partir de l’avant-projet sommaire et en tenant compte des</w:t>
      </w:r>
      <w:r w:rsidRPr="000C165E">
        <w:rPr>
          <w:spacing w:val="1"/>
          <w:sz w:val="22"/>
          <w:szCs w:val="22"/>
        </w:rPr>
        <w:t xml:space="preserve"> </w:t>
      </w:r>
      <w:r w:rsidRPr="000C165E">
        <w:rPr>
          <w:sz w:val="22"/>
          <w:szCs w:val="22"/>
        </w:rPr>
        <w:t>observations mentionnées à l’article 2 et du programme, en un développement de la conception des</w:t>
      </w:r>
      <w:r w:rsidRPr="000C165E">
        <w:rPr>
          <w:spacing w:val="1"/>
          <w:sz w:val="22"/>
          <w:szCs w:val="22"/>
        </w:rPr>
        <w:t xml:space="preserve"> </w:t>
      </w:r>
      <w:r w:rsidRPr="000C165E">
        <w:rPr>
          <w:sz w:val="22"/>
          <w:szCs w:val="22"/>
        </w:rPr>
        <w:t>ouvrages.</w:t>
      </w:r>
    </w:p>
    <w:p w14:paraId="012EEDFD" w14:textId="674452A0" w:rsidR="000C165E" w:rsidRPr="000C165E" w:rsidRDefault="008C042C" w:rsidP="000C165E">
      <w:pPr>
        <w:pStyle w:val="Corpsdetexte"/>
        <w:ind w:left="156" w:right="153"/>
        <w:jc w:val="both"/>
        <w:rPr>
          <w:sz w:val="22"/>
          <w:szCs w:val="22"/>
        </w:rPr>
      </w:pPr>
      <w:r w:rsidRPr="000C165E">
        <w:rPr>
          <w:sz w:val="22"/>
          <w:szCs w:val="22"/>
        </w:rPr>
        <w:t>Elles sont découpées en deux phases d’études d’avant-projet définitif (APD) et de projet (PRO). Elles</w:t>
      </w:r>
      <w:r w:rsidRPr="000C165E">
        <w:rPr>
          <w:spacing w:val="1"/>
          <w:sz w:val="22"/>
          <w:szCs w:val="22"/>
        </w:rPr>
        <w:t xml:space="preserve"> </w:t>
      </w:r>
      <w:r w:rsidRPr="000C165E">
        <w:rPr>
          <w:sz w:val="22"/>
          <w:szCs w:val="22"/>
        </w:rPr>
        <w:t>comprennent</w:t>
      </w:r>
      <w:r w:rsidRPr="000C165E">
        <w:rPr>
          <w:spacing w:val="1"/>
          <w:sz w:val="22"/>
          <w:szCs w:val="22"/>
        </w:rPr>
        <w:t xml:space="preserve"> </w:t>
      </w:r>
      <w:r w:rsidRPr="000C165E">
        <w:rPr>
          <w:sz w:val="22"/>
          <w:szCs w:val="22"/>
        </w:rPr>
        <w:t>également</w:t>
      </w:r>
      <w:r w:rsidRPr="000C165E">
        <w:rPr>
          <w:spacing w:val="1"/>
          <w:sz w:val="22"/>
          <w:szCs w:val="22"/>
        </w:rPr>
        <w:t xml:space="preserve"> </w:t>
      </w:r>
      <w:r w:rsidRPr="000C165E">
        <w:rPr>
          <w:sz w:val="22"/>
          <w:szCs w:val="22"/>
        </w:rPr>
        <w:t>l’ensemble</w:t>
      </w:r>
      <w:r w:rsidRPr="000C165E">
        <w:rPr>
          <w:spacing w:val="1"/>
          <w:sz w:val="22"/>
          <w:szCs w:val="22"/>
        </w:rPr>
        <w:t xml:space="preserve"> </w:t>
      </w:r>
      <w:r w:rsidRPr="000C165E">
        <w:rPr>
          <w:sz w:val="22"/>
          <w:szCs w:val="22"/>
        </w:rPr>
        <w:t>des</w:t>
      </w:r>
      <w:r w:rsidRPr="000C165E">
        <w:rPr>
          <w:spacing w:val="1"/>
          <w:sz w:val="22"/>
          <w:szCs w:val="22"/>
        </w:rPr>
        <w:t xml:space="preserve"> </w:t>
      </w:r>
      <w:r w:rsidRPr="000C165E">
        <w:rPr>
          <w:sz w:val="22"/>
          <w:szCs w:val="22"/>
        </w:rPr>
        <w:t>pièces</w:t>
      </w:r>
      <w:r w:rsidRPr="000C165E">
        <w:rPr>
          <w:spacing w:val="1"/>
          <w:sz w:val="22"/>
          <w:szCs w:val="22"/>
        </w:rPr>
        <w:t xml:space="preserve"> </w:t>
      </w:r>
      <w:r w:rsidRPr="000C165E">
        <w:rPr>
          <w:sz w:val="22"/>
          <w:szCs w:val="22"/>
        </w:rPr>
        <w:t>nécessaires</w:t>
      </w:r>
      <w:r w:rsidRPr="000C165E">
        <w:rPr>
          <w:spacing w:val="1"/>
          <w:sz w:val="22"/>
          <w:szCs w:val="22"/>
        </w:rPr>
        <w:t xml:space="preserve"> </w:t>
      </w:r>
      <w:r w:rsidRPr="000C165E">
        <w:rPr>
          <w:sz w:val="22"/>
          <w:szCs w:val="22"/>
        </w:rPr>
        <w:t>au</w:t>
      </w:r>
      <w:r w:rsidRPr="000C165E">
        <w:rPr>
          <w:spacing w:val="1"/>
          <w:sz w:val="22"/>
          <w:szCs w:val="22"/>
        </w:rPr>
        <w:t xml:space="preserve"> </w:t>
      </w:r>
      <w:r w:rsidRPr="000C165E">
        <w:rPr>
          <w:sz w:val="22"/>
          <w:szCs w:val="22"/>
        </w:rPr>
        <w:t>dépôt</w:t>
      </w:r>
      <w:r w:rsidRPr="000C165E">
        <w:rPr>
          <w:spacing w:val="1"/>
          <w:sz w:val="22"/>
          <w:szCs w:val="22"/>
        </w:rPr>
        <w:t xml:space="preserve"> </w:t>
      </w:r>
      <w:r w:rsidRPr="000C165E">
        <w:rPr>
          <w:sz w:val="22"/>
          <w:szCs w:val="22"/>
        </w:rPr>
        <w:t>des</w:t>
      </w:r>
      <w:r w:rsidRPr="000C165E">
        <w:rPr>
          <w:spacing w:val="1"/>
          <w:sz w:val="22"/>
          <w:szCs w:val="22"/>
        </w:rPr>
        <w:t xml:space="preserve"> </w:t>
      </w:r>
      <w:r w:rsidRPr="000C165E">
        <w:rPr>
          <w:sz w:val="22"/>
          <w:szCs w:val="22"/>
        </w:rPr>
        <w:t>dossiers</w:t>
      </w:r>
      <w:r w:rsidRPr="000C165E">
        <w:rPr>
          <w:spacing w:val="1"/>
          <w:sz w:val="22"/>
          <w:szCs w:val="22"/>
        </w:rPr>
        <w:t xml:space="preserve"> </w:t>
      </w:r>
      <w:r w:rsidRPr="000C165E">
        <w:rPr>
          <w:sz w:val="22"/>
          <w:szCs w:val="22"/>
        </w:rPr>
        <w:t>de</w:t>
      </w:r>
      <w:r w:rsidRPr="000C165E">
        <w:rPr>
          <w:spacing w:val="1"/>
          <w:sz w:val="22"/>
          <w:szCs w:val="22"/>
        </w:rPr>
        <w:t xml:space="preserve"> </w:t>
      </w:r>
      <w:r w:rsidRPr="000C165E">
        <w:rPr>
          <w:sz w:val="22"/>
          <w:szCs w:val="22"/>
        </w:rPr>
        <w:t>demande</w:t>
      </w:r>
      <w:r w:rsidRPr="000C165E">
        <w:rPr>
          <w:spacing w:val="1"/>
          <w:sz w:val="22"/>
          <w:szCs w:val="22"/>
        </w:rPr>
        <w:t xml:space="preserve"> </w:t>
      </w:r>
      <w:r w:rsidRPr="000C165E">
        <w:rPr>
          <w:sz w:val="22"/>
          <w:szCs w:val="22"/>
        </w:rPr>
        <w:t>d’autorisation administrative, dont le dossier de demande de permis de construire et autres le cas</w:t>
      </w:r>
      <w:r w:rsidRPr="000C165E">
        <w:rPr>
          <w:spacing w:val="1"/>
          <w:sz w:val="22"/>
          <w:szCs w:val="22"/>
        </w:rPr>
        <w:t xml:space="preserve"> </w:t>
      </w:r>
      <w:r w:rsidRPr="000C165E">
        <w:rPr>
          <w:sz w:val="22"/>
          <w:szCs w:val="22"/>
        </w:rPr>
        <w:t>échéant.</w:t>
      </w:r>
    </w:p>
    <w:p w14:paraId="4322B108" w14:textId="77777777" w:rsidR="000C165E" w:rsidRPr="000C165E" w:rsidRDefault="000C165E" w:rsidP="000C165E">
      <w:pPr>
        <w:pStyle w:val="Corpsdetexte"/>
        <w:ind w:left="156" w:right="153"/>
        <w:jc w:val="both"/>
        <w:rPr>
          <w:sz w:val="22"/>
          <w:szCs w:val="22"/>
        </w:rPr>
      </w:pPr>
    </w:p>
    <w:p w14:paraId="42C142E9" w14:textId="77777777" w:rsidR="008C042C" w:rsidRPr="000C165E" w:rsidRDefault="008C042C" w:rsidP="008C042C">
      <w:pPr>
        <w:pStyle w:val="Corpsdetexte"/>
        <w:spacing w:before="1"/>
        <w:ind w:left="156"/>
        <w:jc w:val="both"/>
        <w:rPr>
          <w:sz w:val="22"/>
          <w:szCs w:val="22"/>
        </w:rPr>
      </w:pPr>
      <w:r w:rsidRPr="000C165E">
        <w:rPr>
          <w:sz w:val="22"/>
          <w:szCs w:val="22"/>
        </w:rPr>
        <w:t>Les</w:t>
      </w:r>
      <w:r w:rsidRPr="000C165E">
        <w:rPr>
          <w:spacing w:val="-1"/>
          <w:sz w:val="22"/>
          <w:szCs w:val="22"/>
        </w:rPr>
        <w:t xml:space="preserve"> </w:t>
      </w:r>
      <w:r w:rsidRPr="000C165E">
        <w:rPr>
          <w:sz w:val="22"/>
          <w:szCs w:val="22"/>
        </w:rPr>
        <w:t>études</w:t>
      </w:r>
      <w:r w:rsidRPr="000C165E">
        <w:rPr>
          <w:spacing w:val="-1"/>
          <w:sz w:val="22"/>
          <w:szCs w:val="22"/>
        </w:rPr>
        <w:t xml:space="preserve"> </w:t>
      </w:r>
      <w:r w:rsidRPr="000C165E">
        <w:rPr>
          <w:sz w:val="22"/>
          <w:szCs w:val="22"/>
        </w:rPr>
        <w:t>de</w:t>
      </w:r>
      <w:r w:rsidRPr="000C165E">
        <w:rPr>
          <w:spacing w:val="-1"/>
          <w:sz w:val="22"/>
          <w:szCs w:val="22"/>
        </w:rPr>
        <w:t xml:space="preserve"> </w:t>
      </w:r>
      <w:r w:rsidRPr="000C165E">
        <w:rPr>
          <w:sz w:val="22"/>
          <w:szCs w:val="22"/>
        </w:rPr>
        <w:t>conception</w:t>
      </w:r>
      <w:r w:rsidRPr="000C165E">
        <w:rPr>
          <w:spacing w:val="-1"/>
          <w:sz w:val="22"/>
          <w:szCs w:val="22"/>
        </w:rPr>
        <w:t xml:space="preserve"> </w:t>
      </w:r>
      <w:r w:rsidRPr="000C165E">
        <w:rPr>
          <w:sz w:val="22"/>
          <w:szCs w:val="22"/>
        </w:rPr>
        <w:t>ont pour</w:t>
      </w:r>
      <w:r w:rsidRPr="000C165E">
        <w:rPr>
          <w:spacing w:val="-1"/>
          <w:sz w:val="22"/>
          <w:szCs w:val="22"/>
        </w:rPr>
        <w:t xml:space="preserve"> </w:t>
      </w:r>
      <w:r w:rsidRPr="000C165E">
        <w:rPr>
          <w:sz w:val="22"/>
          <w:szCs w:val="22"/>
        </w:rPr>
        <w:t>objet de</w:t>
      </w:r>
      <w:r w:rsidRPr="000C165E">
        <w:rPr>
          <w:spacing w:val="-3"/>
          <w:sz w:val="22"/>
          <w:szCs w:val="22"/>
        </w:rPr>
        <w:t xml:space="preserve"> </w:t>
      </w:r>
      <w:r w:rsidRPr="000C165E">
        <w:rPr>
          <w:sz w:val="22"/>
          <w:szCs w:val="22"/>
        </w:rPr>
        <w:t>:</w:t>
      </w:r>
    </w:p>
    <w:p w14:paraId="0B30CF92" w14:textId="570BD010" w:rsidR="008C042C" w:rsidRPr="000C165E" w:rsidRDefault="000C165E" w:rsidP="006524B5">
      <w:pPr>
        <w:pStyle w:val="Paragraphedeliste"/>
        <w:widowControl w:val="0"/>
        <w:numPr>
          <w:ilvl w:val="0"/>
          <w:numId w:val="2"/>
        </w:numPr>
        <w:tabs>
          <w:tab w:val="left" w:pos="877"/>
        </w:tabs>
        <w:autoSpaceDE w:val="0"/>
        <w:autoSpaceDN w:val="0"/>
        <w:spacing w:before="2" w:after="0" w:line="240" w:lineRule="auto"/>
        <w:ind w:right="158"/>
        <w:contextualSpacing w:val="0"/>
        <w:jc w:val="both"/>
      </w:pPr>
      <w:r w:rsidRPr="000C165E">
        <w:t>Préciser</w:t>
      </w:r>
      <w:r w:rsidR="008C042C" w:rsidRPr="000C165E">
        <w:rPr>
          <w:spacing w:val="1"/>
        </w:rPr>
        <w:t xml:space="preserve"> </w:t>
      </w:r>
      <w:r w:rsidR="008C042C" w:rsidRPr="000C165E">
        <w:t>par</w:t>
      </w:r>
      <w:r w:rsidR="008C042C" w:rsidRPr="000C165E">
        <w:rPr>
          <w:spacing w:val="1"/>
        </w:rPr>
        <w:t xml:space="preserve"> </w:t>
      </w:r>
      <w:r w:rsidR="008C042C" w:rsidRPr="000C165E">
        <w:t>des</w:t>
      </w:r>
      <w:r w:rsidR="008C042C" w:rsidRPr="000C165E">
        <w:rPr>
          <w:spacing w:val="1"/>
        </w:rPr>
        <w:t xml:space="preserve"> </w:t>
      </w:r>
      <w:r w:rsidR="008C042C" w:rsidRPr="000C165E">
        <w:t>plans,</w:t>
      </w:r>
      <w:r w:rsidR="008C042C" w:rsidRPr="000C165E">
        <w:rPr>
          <w:spacing w:val="1"/>
        </w:rPr>
        <w:t xml:space="preserve"> </w:t>
      </w:r>
      <w:r w:rsidR="008C042C" w:rsidRPr="000C165E">
        <w:t>coupes</w:t>
      </w:r>
      <w:r w:rsidR="008C042C" w:rsidRPr="000C165E">
        <w:rPr>
          <w:spacing w:val="1"/>
        </w:rPr>
        <w:t xml:space="preserve"> </w:t>
      </w:r>
      <w:r w:rsidR="008C042C" w:rsidRPr="000C165E">
        <w:t>et</w:t>
      </w:r>
      <w:r w:rsidR="008C042C" w:rsidRPr="000C165E">
        <w:rPr>
          <w:spacing w:val="1"/>
        </w:rPr>
        <w:t xml:space="preserve"> </w:t>
      </w:r>
      <w:r w:rsidR="008C042C" w:rsidRPr="000C165E">
        <w:t>élévations,</w:t>
      </w:r>
      <w:r w:rsidR="008C042C" w:rsidRPr="000C165E">
        <w:rPr>
          <w:spacing w:val="1"/>
        </w:rPr>
        <w:t xml:space="preserve"> </w:t>
      </w:r>
      <w:r w:rsidR="008C042C" w:rsidRPr="000C165E">
        <w:t>les</w:t>
      </w:r>
      <w:r w:rsidR="008C042C" w:rsidRPr="000C165E">
        <w:rPr>
          <w:spacing w:val="1"/>
        </w:rPr>
        <w:t xml:space="preserve"> </w:t>
      </w:r>
      <w:r w:rsidR="008C042C" w:rsidRPr="000C165E">
        <w:t>formes</w:t>
      </w:r>
      <w:r w:rsidR="008C042C" w:rsidRPr="000C165E">
        <w:rPr>
          <w:spacing w:val="1"/>
        </w:rPr>
        <w:t xml:space="preserve"> </w:t>
      </w:r>
      <w:r w:rsidR="008C042C" w:rsidRPr="000C165E">
        <w:t>des</w:t>
      </w:r>
      <w:r w:rsidR="008C042C" w:rsidRPr="000C165E">
        <w:rPr>
          <w:spacing w:val="1"/>
        </w:rPr>
        <w:t xml:space="preserve"> </w:t>
      </w:r>
      <w:r w:rsidR="008C042C" w:rsidRPr="000C165E">
        <w:t>différents</w:t>
      </w:r>
      <w:r w:rsidR="008C042C" w:rsidRPr="000C165E">
        <w:rPr>
          <w:spacing w:val="1"/>
        </w:rPr>
        <w:t xml:space="preserve"> </w:t>
      </w:r>
      <w:r w:rsidR="008C042C" w:rsidRPr="000C165E">
        <w:t>éléments</w:t>
      </w:r>
      <w:r w:rsidR="008C042C" w:rsidRPr="000C165E">
        <w:rPr>
          <w:spacing w:val="1"/>
        </w:rPr>
        <w:t xml:space="preserve"> </w:t>
      </w:r>
      <w:r w:rsidR="008C042C" w:rsidRPr="000C165E">
        <w:t>de</w:t>
      </w:r>
      <w:r w:rsidR="008C042C" w:rsidRPr="000C165E">
        <w:rPr>
          <w:spacing w:val="1"/>
        </w:rPr>
        <w:t xml:space="preserve"> </w:t>
      </w:r>
      <w:r w:rsidR="008C042C" w:rsidRPr="000C165E">
        <w:t>la</w:t>
      </w:r>
      <w:r w:rsidR="008C042C" w:rsidRPr="000C165E">
        <w:rPr>
          <w:spacing w:val="1"/>
        </w:rPr>
        <w:t xml:space="preserve"> </w:t>
      </w:r>
      <w:r w:rsidR="008C042C" w:rsidRPr="000C165E">
        <w:t>construction, la nature et les caractéristiques des matériaux et les conditions de leur mise en</w:t>
      </w:r>
      <w:r w:rsidR="008C042C" w:rsidRPr="000C165E">
        <w:rPr>
          <w:spacing w:val="1"/>
        </w:rPr>
        <w:t xml:space="preserve"> </w:t>
      </w:r>
      <w:r w:rsidR="008C042C" w:rsidRPr="000C165E">
        <w:t>œuvre</w:t>
      </w:r>
      <w:r>
        <w:t> ;</w:t>
      </w:r>
    </w:p>
    <w:p w14:paraId="6A97CF3B" w14:textId="2AEE89D6" w:rsidR="008C042C" w:rsidRPr="000C165E" w:rsidRDefault="000C165E" w:rsidP="006524B5">
      <w:pPr>
        <w:pStyle w:val="Paragraphedeliste"/>
        <w:widowControl w:val="0"/>
        <w:numPr>
          <w:ilvl w:val="0"/>
          <w:numId w:val="2"/>
        </w:numPr>
        <w:tabs>
          <w:tab w:val="left" w:pos="877"/>
        </w:tabs>
        <w:autoSpaceDE w:val="0"/>
        <w:autoSpaceDN w:val="0"/>
        <w:spacing w:after="0" w:line="237" w:lineRule="auto"/>
        <w:ind w:right="160"/>
        <w:contextualSpacing w:val="0"/>
        <w:jc w:val="both"/>
      </w:pPr>
      <w:r w:rsidRPr="000C165E">
        <w:t>Déterminer</w:t>
      </w:r>
      <w:r w:rsidR="008C042C" w:rsidRPr="000C165E">
        <w:t xml:space="preserve"> l’implantation et l’encombrement de tous les éléments de structure et de tous les</w:t>
      </w:r>
      <w:r w:rsidR="008C042C" w:rsidRPr="000C165E">
        <w:rPr>
          <w:spacing w:val="1"/>
        </w:rPr>
        <w:t xml:space="preserve"> </w:t>
      </w:r>
      <w:r w:rsidR="008C042C" w:rsidRPr="000C165E">
        <w:t>équipements</w:t>
      </w:r>
      <w:r w:rsidR="008C042C" w:rsidRPr="000C165E">
        <w:rPr>
          <w:spacing w:val="-1"/>
        </w:rPr>
        <w:t xml:space="preserve"> </w:t>
      </w:r>
      <w:r w:rsidR="008C042C" w:rsidRPr="000C165E">
        <w:t>techniques</w:t>
      </w:r>
      <w:r>
        <w:t> ;</w:t>
      </w:r>
    </w:p>
    <w:p w14:paraId="5CF5F74E" w14:textId="429BDB72" w:rsidR="008C042C" w:rsidRPr="000C165E" w:rsidRDefault="000C165E" w:rsidP="006524B5">
      <w:pPr>
        <w:pStyle w:val="Paragraphedeliste"/>
        <w:widowControl w:val="0"/>
        <w:numPr>
          <w:ilvl w:val="0"/>
          <w:numId w:val="2"/>
        </w:numPr>
        <w:tabs>
          <w:tab w:val="left" w:pos="877"/>
        </w:tabs>
        <w:autoSpaceDE w:val="0"/>
        <w:autoSpaceDN w:val="0"/>
        <w:spacing w:before="3" w:after="0" w:line="240" w:lineRule="auto"/>
        <w:ind w:right="155"/>
        <w:contextualSpacing w:val="0"/>
        <w:jc w:val="both"/>
      </w:pPr>
      <w:r w:rsidRPr="000C165E">
        <w:t>Préciser</w:t>
      </w:r>
      <w:r w:rsidR="008C042C" w:rsidRPr="000C165E">
        <w:t xml:space="preserve"> les tracés</w:t>
      </w:r>
      <w:r w:rsidR="008C042C" w:rsidRPr="000C165E">
        <w:rPr>
          <w:spacing w:val="1"/>
        </w:rPr>
        <w:t xml:space="preserve"> </w:t>
      </w:r>
      <w:r w:rsidR="008C042C" w:rsidRPr="000C165E">
        <w:t>des alimentations</w:t>
      </w:r>
      <w:r w:rsidR="008C042C" w:rsidRPr="000C165E">
        <w:rPr>
          <w:spacing w:val="1"/>
        </w:rPr>
        <w:t xml:space="preserve"> </w:t>
      </w:r>
      <w:r w:rsidR="008C042C" w:rsidRPr="000C165E">
        <w:t>et</w:t>
      </w:r>
      <w:r w:rsidR="008C042C" w:rsidRPr="000C165E">
        <w:rPr>
          <w:spacing w:val="1"/>
        </w:rPr>
        <w:t xml:space="preserve"> </w:t>
      </w:r>
      <w:r w:rsidR="008C042C" w:rsidRPr="000C165E">
        <w:t>évacuations de</w:t>
      </w:r>
      <w:r w:rsidR="008C042C" w:rsidRPr="000C165E">
        <w:rPr>
          <w:spacing w:val="1"/>
        </w:rPr>
        <w:t xml:space="preserve"> </w:t>
      </w:r>
      <w:r w:rsidR="008C042C" w:rsidRPr="000C165E">
        <w:t>tous</w:t>
      </w:r>
      <w:r w:rsidR="008C042C" w:rsidRPr="000C165E">
        <w:rPr>
          <w:spacing w:val="1"/>
        </w:rPr>
        <w:t xml:space="preserve"> </w:t>
      </w:r>
      <w:r w:rsidR="008C042C" w:rsidRPr="000C165E">
        <w:t>les fluides</w:t>
      </w:r>
      <w:r w:rsidR="008C042C" w:rsidRPr="000C165E">
        <w:rPr>
          <w:spacing w:val="1"/>
        </w:rPr>
        <w:t xml:space="preserve"> </w:t>
      </w:r>
      <w:r w:rsidR="008C042C" w:rsidRPr="000C165E">
        <w:t>et</w:t>
      </w:r>
      <w:r w:rsidR="008C042C" w:rsidRPr="000C165E">
        <w:rPr>
          <w:spacing w:val="1"/>
        </w:rPr>
        <w:t xml:space="preserve"> </w:t>
      </w:r>
      <w:r w:rsidR="008C042C" w:rsidRPr="000C165E">
        <w:t>coordonner les</w:t>
      </w:r>
      <w:r w:rsidR="008C042C" w:rsidRPr="000C165E">
        <w:rPr>
          <w:spacing w:val="1"/>
        </w:rPr>
        <w:t xml:space="preserve"> </w:t>
      </w:r>
      <w:r w:rsidR="008C042C" w:rsidRPr="000C165E">
        <w:t>informations</w:t>
      </w:r>
      <w:r w:rsidR="008C042C" w:rsidRPr="000C165E">
        <w:rPr>
          <w:spacing w:val="-1"/>
        </w:rPr>
        <w:t xml:space="preserve"> </w:t>
      </w:r>
      <w:r w:rsidR="008C042C" w:rsidRPr="000C165E">
        <w:t>et</w:t>
      </w:r>
      <w:r w:rsidR="008C042C" w:rsidRPr="000C165E">
        <w:rPr>
          <w:spacing w:val="-3"/>
        </w:rPr>
        <w:t xml:space="preserve"> </w:t>
      </w:r>
      <w:r w:rsidR="008C042C" w:rsidRPr="000C165E">
        <w:t>contraintes</w:t>
      </w:r>
      <w:r w:rsidR="008C042C" w:rsidRPr="000C165E">
        <w:rPr>
          <w:spacing w:val="-2"/>
        </w:rPr>
        <w:t xml:space="preserve"> </w:t>
      </w:r>
      <w:r w:rsidR="008C042C" w:rsidRPr="000C165E">
        <w:t>nécessaires</w:t>
      </w:r>
      <w:r w:rsidR="008C042C" w:rsidRPr="000C165E">
        <w:rPr>
          <w:spacing w:val="-1"/>
        </w:rPr>
        <w:t xml:space="preserve"> </w:t>
      </w:r>
      <w:r w:rsidR="008C042C" w:rsidRPr="000C165E">
        <w:t>à</w:t>
      </w:r>
      <w:r w:rsidR="008C042C" w:rsidRPr="000C165E">
        <w:rPr>
          <w:spacing w:val="-3"/>
        </w:rPr>
        <w:t xml:space="preserve"> </w:t>
      </w:r>
      <w:r w:rsidR="008C042C" w:rsidRPr="000C165E">
        <w:t>l’organisation</w:t>
      </w:r>
      <w:r w:rsidR="008C042C" w:rsidRPr="000C165E">
        <w:rPr>
          <w:spacing w:val="-3"/>
        </w:rPr>
        <w:t xml:space="preserve"> </w:t>
      </w:r>
      <w:r w:rsidR="008C042C" w:rsidRPr="000C165E">
        <w:t>spatiale</w:t>
      </w:r>
      <w:r w:rsidR="008C042C" w:rsidRPr="000C165E">
        <w:rPr>
          <w:spacing w:val="-1"/>
        </w:rPr>
        <w:t xml:space="preserve"> </w:t>
      </w:r>
      <w:r w:rsidR="008C042C" w:rsidRPr="000C165E">
        <w:t>des ouvrages</w:t>
      </w:r>
      <w:r>
        <w:t xml:space="preserve"> ; </w:t>
      </w:r>
    </w:p>
    <w:p w14:paraId="631D4240" w14:textId="760737A6" w:rsidR="008C042C" w:rsidRDefault="000C165E" w:rsidP="006524B5">
      <w:pPr>
        <w:pStyle w:val="Paragraphedeliste"/>
        <w:widowControl w:val="0"/>
        <w:numPr>
          <w:ilvl w:val="0"/>
          <w:numId w:val="2"/>
        </w:numPr>
        <w:tabs>
          <w:tab w:val="left" w:pos="877"/>
        </w:tabs>
        <w:autoSpaceDE w:val="0"/>
        <w:autoSpaceDN w:val="0"/>
        <w:spacing w:after="0" w:line="267" w:lineRule="exact"/>
        <w:ind w:hanging="361"/>
        <w:contextualSpacing w:val="0"/>
        <w:jc w:val="both"/>
      </w:pPr>
      <w:r>
        <w:t>Décrire</w:t>
      </w:r>
      <w:r w:rsidR="008C042C">
        <w:rPr>
          <w:spacing w:val="-2"/>
        </w:rPr>
        <w:t xml:space="preserve"> </w:t>
      </w:r>
      <w:r w:rsidR="008C042C">
        <w:t>les</w:t>
      </w:r>
      <w:r w:rsidR="008C042C">
        <w:rPr>
          <w:spacing w:val="-1"/>
        </w:rPr>
        <w:t xml:space="preserve"> </w:t>
      </w:r>
      <w:r w:rsidR="008C042C">
        <w:t>ouvrages</w:t>
      </w:r>
      <w:r w:rsidR="008C042C">
        <w:rPr>
          <w:spacing w:val="-1"/>
        </w:rPr>
        <w:t xml:space="preserve"> </w:t>
      </w:r>
      <w:r w:rsidR="008C042C">
        <w:t>et établir</w:t>
      </w:r>
      <w:r w:rsidR="008C042C">
        <w:rPr>
          <w:spacing w:val="-3"/>
        </w:rPr>
        <w:t xml:space="preserve"> </w:t>
      </w:r>
      <w:r w:rsidR="008C042C">
        <w:t>les</w:t>
      </w:r>
      <w:r w:rsidR="008C042C">
        <w:rPr>
          <w:spacing w:val="-1"/>
        </w:rPr>
        <w:t xml:space="preserve"> </w:t>
      </w:r>
      <w:r w:rsidR="008C042C">
        <w:t>plans</w:t>
      </w:r>
      <w:r w:rsidR="008C042C">
        <w:rPr>
          <w:spacing w:val="-1"/>
        </w:rPr>
        <w:t xml:space="preserve"> </w:t>
      </w:r>
      <w:r w:rsidR="008C042C">
        <w:t>de</w:t>
      </w:r>
      <w:r w:rsidR="008C042C">
        <w:rPr>
          <w:spacing w:val="-4"/>
        </w:rPr>
        <w:t xml:space="preserve"> </w:t>
      </w:r>
      <w:r w:rsidR="008C042C">
        <w:t>repérage</w:t>
      </w:r>
      <w:r w:rsidR="008C042C">
        <w:rPr>
          <w:spacing w:val="-1"/>
        </w:rPr>
        <w:t xml:space="preserve"> </w:t>
      </w:r>
      <w:r w:rsidR="008C042C">
        <w:t>nécessaires</w:t>
      </w:r>
      <w:r w:rsidR="008C042C">
        <w:rPr>
          <w:spacing w:val="-1"/>
        </w:rPr>
        <w:t xml:space="preserve"> </w:t>
      </w:r>
      <w:r w:rsidR="008C042C">
        <w:t>à</w:t>
      </w:r>
      <w:r w:rsidR="008C042C">
        <w:rPr>
          <w:spacing w:val="-3"/>
        </w:rPr>
        <w:t xml:space="preserve"> </w:t>
      </w:r>
      <w:r w:rsidR="008C042C">
        <w:t>la</w:t>
      </w:r>
      <w:r w:rsidR="008C042C">
        <w:rPr>
          <w:spacing w:val="-3"/>
        </w:rPr>
        <w:t xml:space="preserve"> </w:t>
      </w:r>
      <w:r w:rsidR="008C042C">
        <w:t>compréhension</w:t>
      </w:r>
      <w:r w:rsidR="008C042C">
        <w:rPr>
          <w:spacing w:val="-4"/>
        </w:rPr>
        <w:t xml:space="preserve"> </w:t>
      </w:r>
      <w:r w:rsidR="008C042C">
        <w:t>du</w:t>
      </w:r>
      <w:r w:rsidR="008C042C">
        <w:rPr>
          <w:spacing w:val="-1"/>
        </w:rPr>
        <w:t xml:space="preserve"> </w:t>
      </w:r>
      <w:r w:rsidR="008C042C">
        <w:t>projet</w:t>
      </w:r>
      <w:r>
        <w:t> ;</w:t>
      </w:r>
    </w:p>
    <w:p w14:paraId="7483860F" w14:textId="1F0060A2" w:rsidR="008C042C" w:rsidRDefault="000C165E" w:rsidP="006524B5">
      <w:pPr>
        <w:pStyle w:val="Paragraphedeliste"/>
        <w:widowControl w:val="0"/>
        <w:numPr>
          <w:ilvl w:val="0"/>
          <w:numId w:val="2"/>
        </w:numPr>
        <w:tabs>
          <w:tab w:val="left" w:pos="877"/>
        </w:tabs>
        <w:autoSpaceDE w:val="0"/>
        <w:autoSpaceDN w:val="0"/>
        <w:spacing w:after="0" w:line="269" w:lineRule="exact"/>
        <w:ind w:hanging="361"/>
        <w:contextualSpacing w:val="0"/>
        <w:jc w:val="both"/>
      </w:pPr>
      <w:r>
        <w:lastRenderedPageBreak/>
        <w:t>D</w:t>
      </w:r>
      <w:r w:rsidR="008C042C">
        <w:t>étailler</w:t>
      </w:r>
      <w:r w:rsidR="008C042C">
        <w:rPr>
          <w:spacing w:val="-2"/>
        </w:rPr>
        <w:t xml:space="preserve"> </w:t>
      </w:r>
      <w:r w:rsidR="008C042C">
        <w:t>le</w:t>
      </w:r>
      <w:r w:rsidR="008C042C">
        <w:rPr>
          <w:spacing w:val="-1"/>
        </w:rPr>
        <w:t xml:space="preserve"> </w:t>
      </w:r>
      <w:r w:rsidR="008C042C">
        <w:t>délai contractuel</w:t>
      </w:r>
      <w:r w:rsidR="008C042C">
        <w:rPr>
          <w:spacing w:val="-3"/>
        </w:rPr>
        <w:t xml:space="preserve"> </w:t>
      </w:r>
      <w:r w:rsidR="008C042C">
        <w:t>d’exécution</w:t>
      </w:r>
      <w:r w:rsidR="008C042C">
        <w:rPr>
          <w:spacing w:val="-4"/>
        </w:rPr>
        <w:t xml:space="preserve"> </w:t>
      </w:r>
      <w:r w:rsidR="008C042C">
        <w:t>du</w:t>
      </w:r>
      <w:r w:rsidR="008C042C">
        <w:rPr>
          <w:spacing w:val="1"/>
        </w:rPr>
        <w:t xml:space="preserve"> </w:t>
      </w:r>
      <w:r w:rsidR="008C042C">
        <w:t>marché.</w:t>
      </w:r>
    </w:p>
    <w:p w14:paraId="330637BB" w14:textId="77777777" w:rsidR="000C165E" w:rsidRDefault="000C165E" w:rsidP="008C042C">
      <w:pPr>
        <w:pStyle w:val="Corpsdetexte"/>
        <w:spacing w:before="71"/>
        <w:ind w:left="156" w:right="159"/>
        <w:jc w:val="both"/>
      </w:pPr>
    </w:p>
    <w:p w14:paraId="665DB91E" w14:textId="34939289" w:rsidR="00AC182B" w:rsidRPr="00AC182B" w:rsidRDefault="008C042C" w:rsidP="00AC182B">
      <w:pPr>
        <w:pStyle w:val="Corpsdetexte"/>
        <w:spacing w:before="71"/>
        <w:ind w:left="156" w:right="159"/>
        <w:jc w:val="both"/>
        <w:rPr>
          <w:sz w:val="22"/>
        </w:rPr>
      </w:pPr>
      <w:r w:rsidRPr="000C165E">
        <w:rPr>
          <w:sz w:val="22"/>
        </w:rPr>
        <w:t>Le Titulaire soumet au maître d’ouvrage un avant-projet définitif puis un projet dont le contenu est</w:t>
      </w:r>
      <w:r w:rsidRPr="000C165E">
        <w:rPr>
          <w:spacing w:val="1"/>
          <w:sz w:val="22"/>
        </w:rPr>
        <w:t xml:space="preserve"> </w:t>
      </w:r>
      <w:r w:rsidRPr="000C165E">
        <w:rPr>
          <w:sz w:val="22"/>
        </w:rPr>
        <w:t>précisément</w:t>
      </w:r>
      <w:r w:rsidRPr="000C165E">
        <w:rPr>
          <w:spacing w:val="1"/>
          <w:sz w:val="22"/>
        </w:rPr>
        <w:t xml:space="preserve"> </w:t>
      </w:r>
      <w:r w:rsidRPr="000C165E">
        <w:rPr>
          <w:sz w:val="22"/>
        </w:rPr>
        <w:t>défini</w:t>
      </w:r>
      <w:r w:rsidRPr="000C165E">
        <w:rPr>
          <w:spacing w:val="1"/>
          <w:sz w:val="22"/>
        </w:rPr>
        <w:t xml:space="preserve"> </w:t>
      </w:r>
      <w:r w:rsidRPr="000C165E">
        <w:rPr>
          <w:sz w:val="22"/>
        </w:rPr>
        <w:t>ci-après.</w:t>
      </w:r>
      <w:r w:rsidRPr="000C165E">
        <w:rPr>
          <w:spacing w:val="1"/>
          <w:sz w:val="22"/>
        </w:rPr>
        <w:t xml:space="preserve"> </w:t>
      </w:r>
      <w:r w:rsidRPr="000C165E">
        <w:rPr>
          <w:sz w:val="22"/>
        </w:rPr>
        <w:t>Ces</w:t>
      </w:r>
      <w:r w:rsidRPr="000C165E">
        <w:rPr>
          <w:spacing w:val="1"/>
          <w:sz w:val="22"/>
        </w:rPr>
        <w:t xml:space="preserve"> </w:t>
      </w:r>
      <w:r w:rsidRPr="000C165E">
        <w:rPr>
          <w:sz w:val="22"/>
        </w:rPr>
        <w:t>dossiers</w:t>
      </w:r>
      <w:r w:rsidRPr="000C165E">
        <w:rPr>
          <w:spacing w:val="1"/>
          <w:sz w:val="22"/>
        </w:rPr>
        <w:t xml:space="preserve"> </w:t>
      </w:r>
      <w:r w:rsidRPr="000C165E">
        <w:rPr>
          <w:sz w:val="22"/>
        </w:rPr>
        <w:t>doivent</w:t>
      </w:r>
      <w:r w:rsidRPr="000C165E">
        <w:rPr>
          <w:spacing w:val="1"/>
          <w:sz w:val="22"/>
        </w:rPr>
        <w:t xml:space="preserve"> </w:t>
      </w:r>
      <w:r w:rsidRPr="000C165E">
        <w:rPr>
          <w:sz w:val="22"/>
        </w:rPr>
        <w:t>être</w:t>
      </w:r>
      <w:r w:rsidRPr="000C165E">
        <w:rPr>
          <w:spacing w:val="1"/>
          <w:sz w:val="22"/>
        </w:rPr>
        <w:t xml:space="preserve"> </w:t>
      </w:r>
      <w:r w:rsidRPr="000C165E">
        <w:rPr>
          <w:sz w:val="22"/>
        </w:rPr>
        <w:t>certifiés</w:t>
      </w:r>
      <w:r w:rsidRPr="000C165E">
        <w:rPr>
          <w:spacing w:val="1"/>
          <w:sz w:val="22"/>
        </w:rPr>
        <w:t xml:space="preserve"> </w:t>
      </w:r>
      <w:r w:rsidRPr="000C165E">
        <w:rPr>
          <w:sz w:val="22"/>
        </w:rPr>
        <w:t>conformes</w:t>
      </w:r>
      <w:r w:rsidRPr="000C165E">
        <w:rPr>
          <w:spacing w:val="1"/>
          <w:sz w:val="22"/>
        </w:rPr>
        <w:t xml:space="preserve"> </w:t>
      </w:r>
      <w:r w:rsidRPr="000C165E">
        <w:rPr>
          <w:sz w:val="22"/>
        </w:rPr>
        <w:t>aux</w:t>
      </w:r>
      <w:r w:rsidRPr="000C165E">
        <w:rPr>
          <w:spacing w:val="1"/>
          <w:sz w:val="22"/>
        </w:rPr>
        <w:t xml:space="preserve"> </w:t>
      </w:r>
      <w:r w:rsidRPr="000C165E">
        <w:rPr>
          <w:sz w:val="22"/>
        </w:rPr>
        <w:t>dispositions</w:t>
      </w:r>
      <w:r w:rsidRPr="000C165E">
        <w:rPr>
          <w:spacing w:val="1"/>
          <w:sz w:val="22"/>
        </w:rPr>
        <w:t xml:space="preserve"> </w:t>
      </w:r>
      <w:r w:rsidRPr="000C165E">
        <w:rPr>
          <w:sz w:val="22"/>
        </w:rPr>
        <w:t>contractuelles</w:t>
      </w:r>
      <w:r w:rsidRPr="000C165E">
        <w:rPr>
          <w:spacing w:val="-1"/>
          <w:sz w:val="22"/>
        </w:rPr>
        <w:t xml:space="preserve"> </w:t>
      </w:r>
      <w:r w:rsidRPr="000C165E">
        <w:rPr>
          <w:sz w:val="22"/>
        </w:rPr>
        <w:t>par</w:t>
      </w:r>
      <w:r w:rsidRPr="000C165E">
        <w:rPr>
          <w:spacing w:val="-2"/>
          <w:sz w:val="22"/>
        </w:rPr>
        <w:t xml:space="preserve"> </w:t>
      </w:r>
      <w:r w:rsidRPr="000C165E">
        <w:rPr>
          <w:sz w:val="22"/>
        </w:rPr>
        <w:t>le</w:t>
      </w:r>
      <w:r w:rsidRPr="000C165E">
        <w:rPr>
          <w:spacing w:val="-1"/>
          <w:sz w:val="22"/>
        </w:rPr>
        <w:t xml:space="preserve"> </w:t>
      </w:r>
      <w:r w:rsidRPr="000C165E">
        <w:rPr>
          <w:sz w:val="22"/>
        </w:rPr>
        <w:t>Titulaire.</w:t>
      </w:r>
    </w:p>
    <w:p w14:paraId="53151573" w14:textId="25A5B545" w:rsidR="00AC182B" w:rsidRPr="00AC182B" w:rsidRDefault="008C042C" w:rsidP="00AC182B">
      <w:pPr>
        <w:pStyle w:val="Corpsdetexte"/>
        <w:ind w:left="156" w:right="157"/>
        <w:jc w:val="both"/>
        <w:rPr>
          <w:sz w:val="22"/>
        </w:rPr>
      </w:pPr>
      <w:r w:rsidRPr="00AC182B">
        <w:rPr>
          <w:sz w:val="22"/>
        </w:rPr>
        <w:t>Ces dossiers sont également soumis au contrôleur technique, pour vérification de leur</w:t>
      </w:r>
      <w:r w:rsidRPr="00AC182B">
        <w:rPr>
          <w:spacing w:val="1"/>
          <w:sz w:val="22"/>
        </w:rPr>
        <w:t xml:space="preserve"> </w:t>
      </w:r>
      <w:r w:rsidRPr="00AC182B">
        <w:rPr>
          <w:sz w:val="22"/>
        </w:rPr>
        <w:t>conformité,</w:t>
      </w:r>
      <w:r w:rsidRPr="00AC182B">
        <w:rPr>
          <w:spacing w:val="1"/>
          <w:sz w:val="22"/>
        </w:rPr>
        <w:t xml:space="preserve"> </w:t>
      </w:r>
      <w:r w:rsidRPr="00AC182B">
        <w:rPr>
          <w:sz w:val="22"/>
        </w:rPr>
        <w:t>et</w:t>
      </w:r>
      <w:r w:rsidRPr="00AC182B">
        <w:rPr>
          <w:spacing w:val="1"/>
          <w:sz w:val="22"/>
        </w:rPr>
        <w:t xml:space="preserve"> </w:t>
      </w:r>
      <w:r w:rsidRPr="00AC182B">
        <w:rPr>
          <w:sz w:val="22"/>
        </w:rPr>
        <w:t>au</w:t>
      </w:r>
      <w:r w:rsidRPr="00AC182B">
        <w:rPr>
          <w:spacing w:val="1"/>
          <w:sz w:val="22"/>
        </w:rPr>
        <w:t xml:space="preserve"> </w:t>
      </w:r>
      <w:r w:rsidRPr="00AC182B">
        <w:rPr>
          <w:sz w:val="22"/>
        </w:rPr>
        <w:t>coordonnateur</w:t>
      </w:r>
      <w:r w:rsidRPr="00AC182B">
        <w:rPr>
          <w:spacing w:val="1"/>
          <w:sz w:val="22"/>
        </w:rPr>
        <w:t xml:space="preserve"> </w:t>
      </w:r>
      <w:r w:rsidRPr="00AC182B">
        <w:rPr>
          <w:sz w:val="22"/>
        </w:rPr>
        <w:t>SPS,</w:t>
      </w:r>
      <w:r w:rsidRPr="00AC182B">
        <w:rPr>
          <w:spacing w:val="1"/>
          <w:sz w:val="22"/>
        </w:rPr>
        <w:t xml:space="preserve"> </w:t>
      </w:r>
      <w:r w:rsidRPr="00AC182B">
        <w:rPr>
          <w:sz w:val="22"/>
        </w:rPr>
        <w:t>pour</w:t>
      </w:r>
      <w:r w:rsidRPr="00AC182B">
        <w:rPr>
          <w:spacing w:val="1"/>
          <w:sz w:val="22"/>
        </w:rPr>
        <w:t xml:space="preserve"> </w:t>
      </w:r>
      <w:r w:rsidRPr="00AC182B">
        <w:rPr>
          <w:sz w:val="22"/>
        </w:rPr>
        <w:t>vérification</w:t>
      </w:r>
      <w:r w:rsidRPr="00AC182B">
        <w:rPr>
          <w:spacing w:val="1"/>
          <w:sz w:val="22"/>
        </w:rPr>
        <w:t xml:space="preserve"> </w:t>
      </w:r>
      <w:r w:rsidRPr="00AC182B">
        <w:rPr>
          <w:sz w:val="22"/>
        </w:rPr>
        <w:t>de</w:t>
      </w:r>
      <w:r w:rsidRPr="00AC182B">
        <w:rPr>
          <w:spacing w:val="1"/>
          <w:sz w:val="22"/>
        </w:rPr>
        <w:t xml:space="preserve"> </w:t>
      </w:r>
      <w:r w:rsidRPr="00AC182B">
        <w:rPr>
          <w:sz w:val="22"/>
        </w:rPr>
        <w:t>la</w:t>
      </w:r>
      <w:r w:rsidRPr="00AC182B">
        <w:rPr>
          <w:spacing w:val="1"/>
          <w:sz w:val="22"/>
        </w:rPr>
        <w:t xml:space="preserve"> </w:t>
      </w:r>
      <w:r w:rsidRPr="00AC182B">
        <w:rPr>
          <w:sz w:val="22"/>
        </w:rPr>
        <w:t>bonne</w:t>
      </w:r>
      <w:r w:rsidRPr="00AC182B">
        <w:rPr>
          <w:spacing w:val="1"/>
          <w:sz w:val="22"/>
        </w:rPr>
        <w:t xml:space="preserve"> </w:t>
      </w:r>
      <w:r w:rsidRPr="00AC182B">
        <w:rPr>
          <w:sz w:val="22"/>
        </w:rPr>
        <w:t>intégration</w:t>
      </w:r>
      <w:r w:rsidRPr="00AC182B">
        <w:rPr>
          <w:spacing w:val="1"/>
          <w:sz w:val="22"/>
        </w:rPr>
        <w:t xml:space="preserve"> </w:t>
      </w:r>
      <w:r w:rsidRPr="00AC182B">
        <w:rPr>
          <w:sz w:val="22"/>
        </w:rPr>
        <w:t>des</w:t>
      </w:r>
      <w:r w:rsidRPr="00AC182B">
        <w:rPr>
          <w:spacing w:val="1"/>
          <w:sz w:val="22"/>
        </w:rPr>
        <w:t xml:space="preserve"> </w:t>
      </w:r>
      <w:r w:rsidRPr="00AC182B">
        <w:rPr>
          <w:sz w:val="22"/>
        </w:rPr>
        <w:t>dispositions</w:t>
      </w:r>
      <w:r w:rsidRPr="00AC182B">
        <w:rPr>
          <w:spacing w:val="1"/>
          <w:sz w:val="22"/>
        </w:rPr>
        <w:t xml:space="preserve"> </w:t>
      </w:r>
      <w:r w:rsidRPr="00AC182B">
        <w:rPr>
          <w:sz w:val="22"/>
        </w:rPr>
        <w:t>relatives</w:t>
      </w:r>
      <w:r w:rsidRPr="00AC182B">
        <w:rPr>
          <w:spacing w:val="-1"/>
          <w:sz w:val="22"/>
        </w:rPr>
        <w:t xml:space="preserve"> </w:t>
      </w:r>
      <w:r w:rsidRPr="00AC182B">
        <w:rPr>
          <w:sz w:val="22"/>
        </w:rPr>
        <w:t>à la sécurité et</w:t>
      </w:r>
      <w:r w:rsidRPr="00AC182B">
        <w:rPr>
          <w:spacing w:val="1"/>
          <w:sz w:val="22"/>
        </w:rPr>
        <w:t xml:space="preserve"> </w:t>
      </w:r>
      <w:r w:rsidRPr="00AC182B">
        <w:rPr>
          <w:sz w:val="22"/>
        </w:rPr>
        <w:t>à</w:t>
      </w:r>
      <w:r w:rsidRPr="00AC182B">
        <w:rPr>
          <w:spacing w:val="-2"/>
          <w:sz w:val="22"/>
        </w:rPr>
        <w:t xml:space="preserve"> </w:t>
      </w:r>
      <w:r w:rsidRPr="00AC182B">
        <w:rPr>
          <w:sz w:val="22"/>
        </w:rPr>
        <w:t>la</w:t>
      </w:r>
      <w:r w:rsidRPr="00AC182B">
        <w:rPr>
          <w:spacing w:val="-2"/>
          <w:sz w:val="22"/>
        </w:rPr>
        <w:t xml:space="preserve"> </w:t>
      </w:r>
      <w:r w:rsidRPr="00AC182B">
        <w:rPr>
          <w:sz w:val="22"/>
        </w:rPr>
        <w:t>protection</w:t>
      </w:r>
      <w:r w:rsidRPr="00AC182B">
        <w:rPr>
          <w:spacing w:val="-3"/>
          <w:sz w:val="22"/>
        </w:rPr>
        <w:t xml:space="preserve"> </w:t>
      </w:r>
      <w:r w:rsidRPr="00AC182B">
        <w:rPr>
          <w:sz w:val="22"/>
        </w:rPr>
        <w:t>de</w:t>
      </w:r>
      <w:r w:rsidRPr="00AC182B">
        <w:rPr>
          <w:spacing w:val="-3"/>
          <w:sz w:val="22"/>
        </w:rPr>
        <w:t xml:space="preserve"> </w:t>
      </w:r>
      <w:r w:rsidRPr="00AC182B">
        <w:rPr>
          <w:sz w:val="22"/>
        </w:rPr>
        <w:t>la santé</w:t>
      </w:r>
      <w:r w:rsidR="00AC182B">
        <w:rPr>
          <w:sz w:val="22"/>
        </w:rPr>
        <w:t>.</w:t>
      </w:r>
    </w:p>
    <w:p w14:paraId="06734AAD" w14:textId="6127E89D" w:rsidR="00AC182B" w:rsidRPr="00AC182B" w:rsidRDefault="008C042C" w:rsidP="00AC182B">
      <w:pPr>
        <w:pStyle w:val="Corpsdetexte"/>
        <w:ind w:left="156" w:right="154"/>
        <w:jc w:val="both"/>
        <w:rPr>
          <w:sz w:val="22"/>
        </w:rPr>
      </w:pPr>
      <w:r w:rsidRPr="00AC182B">
        <w:rPr>
          <w:sz w:val="22"/>
        </w:rPr>
        <w:t>Il est précisé que, s’il l’estime possible sans porter atteinte à la cohérence et à la qualité de la</w:t>
      </w:r>
      <w:r w:rsidRPr="00AC182B">
        <w:rPr>
          <w:spacing w:val="1"/>
          <w:sz w:val="22"/>
        </w:rPr>
        <w:t xml:space="preserve"> </w:t>
      </w:r>
      <w:r w:rsidRPr="00AC182B">
        <w:rPr>
          <w:sz w:val="22"/>
        </w:rPr>
        <w:t>conception, et s’il en a l’utilité pour favoriser une exécution rapide d’une des phases de conception du</w:t>
      </w:r>
      <w:r w:rsidRPr="00AC182B">
        <w:rPr>
          <w:spacing w:val="1"/>
          <w:sz w:val="22"/>
        </w:rPr>
        <w:t xml:space="preserve"> </w:t>
      </w:r>
      <w:r w:rsidRPr="00AC182B">
        <w:rPr>
          <w:sz w:val="22"/>
        </w:rPr>
        <w:t>marché, le Titulaire peut soumettre, pendant la durée des études de conception, à l’avis du maître</w:t>
      </w:r>
      <w:r w:rsidRPr="00AC182B">
        <w:rPr>
          <w:spacing w:val="1"/>
          <w:sz w:val="22"/>
        </w:rPr>
        <w:t xml:space="preserve"> </w:t>
      </w:r>
      <w:r w:rsidRPr="00AC182B">
        <w:rPr>
          <w:sz w:val="22"/>
        </w:rPr>
        <w:t>d‘ouvrage, un dossier partiel ne permettant pas la délivrance d’un avis. Ce dossier fera l’objet d’un</w:t>
      </w:r>
      <w:r w:rsidRPr="00AC182B">
        <w:rPr>
          <w:spacing w:val="1"/>
          <w:sz w:val="22"/>
        </w:rPr>
        <w:t xml:space="preserve"> </w:t>
      </w:r>
      <w:r w:rsidRPr="00AC182B">
        <w:rPr>
          <w:sz w:val="22"/>
        </w:rPr>
        <w:t>simple avis du maître d’ouvrage, cet avis étant susceptible d’être infirmé au moment de l’examen du</w:t>
      </w:r>
      <w:r w:rsidRPr="00AC182B">
        <w:rPr>
          <w:spacing w:val="1"/>
          <w:sz w:val="22"/>
        </w:rPr>
        <w:t xml:space="preserve"> </w:t>
      </w:r>
      <w:r w:rsidRPr="00AC182B">
        <w:rPr>
          <w:sz w:val="22"/>
        </w:rPr>
        <w:t>dossier</w:t>
      </w:r>
      <w:r w:rsidRPr="00AC182B">
        <w:rPr>
          <w:spacing w:val="-3"/>
          <w:sz w:val="22"/>
        </w:rPr>
        <w:t xml:space="preserve"> </w:t>
      </w:r>
      <w:r w:rsidRPr="00AC182B">
        <w:rPr>
          <w:sz w:val="22"/>
        </w:rPr>
        <w:t>complet</w:t>
      </w:r>
      <w:r w:rsidRPr="00AC182B">
        <w:rPr>
          <w:spacing w:val="1"/>
          <w:sz w:val="22"/>
        </w:rPr>
        <w:t xml:space="preserve"> </w:t>
      </w:r>
      <w:r w:rsidRPr="00AC182B">
        <w:rPr>
          <w:sz w:val="22"/>
        </w:rPr>
        <w:t>soumis ultérieurement</w:t>
      </w:r>
      <w:r w:rsidRPr="00AC182B">
        <w:rPr>
          <w:spacing w:val="1"/>
          <w:sz w:val="22"/>
        </w:rPr>
        <w:t xml:space="preserve"> </w:t>
      </w:r>
      <w:r w:rsidRPr="00AC182B">
        <w:rPr>
          <w:sz w:val="22"/>
        </w:rPr>
        <w:t>à</w:t>
      </w:r>
      <w:r w:rsidRPr="00AC182B">
        <w:rPr>
          <w:spacing w:val="-2"/>
          <w:sz w:val="22"/>
        </w:rPr>
        <w:t xml:space="preserve"> </w:t>
      </w:r>
      <w:r w:rsidRPr="00AC182B">
        <w:rPr>
          <w:sz w:val="22"/>
        </w:rPr>
        <w:t>son</w:t>
      </w:r>
      <w:r w:rsidRPr="00AC182B">
        <w:rPr>
          <w:spacing w:val="3"/>
          <w:sz w:val="22"/>
        </w:rPr>
        <w:t xml:space="preserve"> </w:t>
      </w:r>
      <w:r w:rsidRPr="00AC182B">
        <w:rPr>
          <w:sz w:val="22"/>
        </w:rPr>
        <w:t>avis.</w:t>
      </w:r>
    </w:p>
    <w:p w14:paraId="15B85678" w14:textId="5313B2FD" w:rsidR="00AC182B" w:rsidRPr="00AC182B" w:rsidRDefault="008C042C" w:rsidP="00AC182B">
      <w:pPr>
        <w:pStyle w:val="Corpsdetexte"/>
        <w:ind w:left="156" w:right="155"/>
        <w:jc w:val="both"/>
        <w:rPr>
          <w:sz w:val="22"/>
        </w:rPr>
      </w:pPr>
      <w:r w:rsidRPr="00AC182B">
        <w:rPr>
          <w:sz w:val="22"/>
        </w:rPr>
        <w:t>Les documents établis par le Titulaire devront signaler de façon claire et évidente dans un cahier des</w:t>
      </w:r>
      <w:r w:rsidRPr="00AC182B">
        <w:rPr>
          <w:spacing w:val="1"/>
          <w:sz w:val="22"/>
        </w:rPr>
        <w:t xml:space="preserve"> </w:t>
      </w:r>
      <w:r w:rsidRPr="00AC182B">
        <w:rPr>
          <w:sz w:val="22"/>
        </w:rPr>
        <w:t>écarts les points sur lesquels ils ne respecteraient pas les pièces constitutives du marché, faute de quoi</w:t>
      </w:r>
      <w:r w:rsidRPr="00AC182B">
        <w:rPr>
          <w:spacing w:val="1"/>
          <w:sz w:val="22"/>
        </w:rPr>
        <w:t xml:space="preserve"> </w:t>
      </w:r>
      <w:r w:rsidRPr="00AC182B">
        <w:rPr>
          <w:sz w:val="22"/>
        </w:rPr>
        <w:t>l’avis</w:t>
      </w:r>
      <w:r w:rsidRPr="00AC182B">
        <w:rPr>
          <w:spacing w:val="-3"/>
          <w:sz w:val="22"/>
        </w:rPr>
        <w:t xml:space="preserve"> </w:t>
      </w:r>
      <w:r w:rsidRPr="00AC182B">
        <w:rPr>
          <w:sz w:val="22"/>
        </w:rPr>
        <w:t>du maître d’ouvrage</w:t>
      </w:r>
      <w:r w:rsidRPr="00AC182B">
        <w:rPr>
          <w:spacing w:val="-1"/>
          <w:sz w:val="22"/>
        </w:rPr>
        <w:t xml:space="preserve"> </w:t>
      </w:r>
      <w:r w:rsidRPr="00AC182B">
        <w:rPr>
          <w:sz w:val="22"/>
        </w:rPr>
        <w:t>pourra être</w:t>
      </w:r>
      <w:r w:rsidRPr="00AC182B">
        <w:rPr>
          <w:spacing w:val="-2"/>
          <w:sz w:val="22"/>
        </w:rPr>
        <w:t xml:space="preserve"> </w:t>
      </w:r>
      <w:r w:rsidRPr="00AC182B">
        <w:rPr>
          <w:sz w:val="22"/>
        </w:rPr>
        <w:t>considéré</w:t>
      </w:r>
      <w:r w:rsidRPr="00AC182B">
        <w:rPr>
          <w:spacing w:val="-2"/>
          <w:sz w:val="22"/>
        </w:rPr>
        <w:t xml:space="preserve"> </w:t>
      </w:r>
      <w:r w:rsidRPr="00AC182B">
        <w:rPr>
          <w:sz w:val="22"/>
        </w:rPr>
        <w:t>comme</w:t>
      </w:r>
      <w:r w:rsidRPr="00AC182B">
        <w:rPr>
          <w:spacing w:val="-1"/>
          <w:sz w:val="22"/>
        </w:rPr>
        <w:t xml:space="preserve"> </w:t>
      </w:r>
      <w:r w:rsidRPr="00AC182B">
        <w:rPr>
          <w:sz w:val="22"/>
        </w:rPr>
        <w:t>n’ayant</w:t>
      </w:r>
      <w:r w:rsidRPr="00AC182B">
        <w:rPr>
          <w:spacing w:val="1"/>
          <w:sz w:val="22"/>
        </w:rPr>
        <w:t xml:space="preserve"> </w:t>
      </w:r>
      <w:r w:rsidRPr="00AC182B">
        <w:rPr>
          <w:sz w:val="22"/>
        </w:rPr>
        <w:t>pas été</w:t>
      </w:r>
      <w:r w:rsidRPr="00AC182B">
        <w:rPr>
          <w:spacing w:val="-3"/>
          <w:sz w:val="22"/>
        </w:rPr>
        <w:t xml:space="preserve"> </w:t>
      </w:r>
      <w:r w:rsidRPr="00AC182B">
        <w:rPr>
          <w:sz w:val="22"/>
        </w:rPr>
        <w:t>délivré.</w:t>
      </w:r>
    </w:p>
    <w:p w14:paraId="7BADBBD7" w14:textId="35C67997" w:rsidR="008C042C" w:rsidRDefault="008C042C" w:rsidP="00AC182B">
      <w:pPr>
        <w:pStyle w:val="Corpsdetexte"/>
        <w:ind w:left="156" w:right="154"/>
        <w:jc w:val="both"/>
      </w:pPr>
      <w:r w:rsidRPr="00AC182B">
        <w:rPr>
          <w:sz w:val="22"/>
        </w:rPr>
        <w:t>Les documents élaborés par le Titulaire seront accompagnés, en tant que de besoin, de toute note</w:t>
      </w:r>
      <w:r w:rsidRPr="00AC182B">
        <w:rPr>
          <w:spacing w:val="1"/>
          <w:sz w:val="22"/>
        </w:rPr>
        <w:t xml:space="preserve"> </w:t>
      </w:r>
      <w:r w:rsidRPr="00AC182B">
        <w:rPr>
          <w:sz w:val="22"/>
        </w:rPr>
        <w:t>explicative</w:t>
      </w:r>
      <w:r w:rsidRPr="00AC182B">
        <w:rPr>
          <w:spacing w:val="1"/>
          <w:sz w:val="22"/>
        </w:rPr>
        <w:t xml:space="preserve"> </w:t>
      </w:r>
      <w:r w:rsidRPr="00AC182B">
        <w:rPr>
          <w:sz w:val="22"/>
        </w:rPr>
        <w:t>et</w:t>
      </w:r>
      <w:r w:rsidRPr="00AC182B">
        <w:rPr>
          <w:spacing w:val="1"/>
          <w:sz w:val="22"/>
        </w:rPr>
        <w:t xml:space="preserve"> </w:t>
      </w:r>
      <w:r w:rsidRPr="00AC182B">
        <w:rPr>
          <w:sz w:val="22"/>
        </w:rPr>
        <w:t>justificative</w:t>
      </w:r>
      <w:r w:rsidRPr="00AC182B">
        <w:rPr>
          <w:spacing w:val="1"/>
          <w:sz w:val="22"/>
        </w:rPr>
        <w:t xml:space="preserve"> </w:t>
      </w:r>
      <w:r w:rsidRPr="00AC182B">
        <w:rPr>
          <w:sz w:val="22"/>
        </w:rPr>
        <w:t>relative</w:t>
      </w:r>
      <w:r w:rsidRPr="00AC182B">
        <w:rPr>
          <w:spacing w:val="1"/>
          <w:sz w:val="22"/>
        </w:rPr>
        <w:t xml:space="preserve"> </w:t>
      </w:r>
      <w:r w:rsidRPr="00AC182B">
        <w:rPr>
          <w:sz w:val="22"/>
        </w:rPr>
        <w:t>aux</w:t>
      </w:r>
      <w:r w:rsidRPr="00AC182B">
        <w:rPr>
          <w:spacing w:val="1"/>
          <w:sz w:val="22"/>
        </w:rPr>
        <w:t xml:space="preserve"> </w:t>
      </w:r>
      <w:r w:rsidRPr="00AC182B">
        <w:rPr>
          <w:sz w:val="22"/>
        </w:rPr>
        <w:t>matériaux,</w:t>
      </w:r>
      <w:r w:rsidRPr="00AC182B">
        <w:rPr>
          <w:spacing w:val="1"/>
          <w:sz w:val="22"/>
        </w:rPr>
        <w:t xml:space="preserve"> </w:t>
      </w:r>
      <w:r w:rsidRPr="00AC182B">
        <w:rPr>
          <w:sz w:val="22"/>
        </w:rPr>
        <w:t>méthodes,</w:t>
      </w:r>
      <w:r w:rsidRPr="00AC182B">
        <w:rPr>
          <w:spacing w:val="1"/>
          <w:sz w:val="22"/>
        </w:rPr>
        <w:t xml:space="preserve"> </w:t>
      </w:r>
      <w:r w:rsidRPr="00AC182B">
        <w:rPr>
          <w:sz w:val="22"/>
        </w:rPr>
        <w:t>essais,</w:t>
      </w:r>
      <w:r w:rsidRPr="00AC182B">
        <w:rPr>
          <w:spacing w:val="1"/>
          <w:sz w:val="22"/>
        </w:rPr>
        <w:t xml:space="preserve"> </w:t>
      </w:r>
      <w:r w:rsidRPr="00AC182B">
        <w:rPr>
          <w:sz w:val="22"/>
        </w:rPr>
        <w:t>mises</w:t>
      </w:r>
      <w:r w:rsidRPr="00AC182B">
        <w:rPr>
          <w:spacing w:val="1"/>
          <w:sz w:val="22"/>
        </w:rPr>
        <w:t xml:space="preserve"> </w:t>
      </w:r>
      <w:r w:rsidRPr="00AC182B">
        <w:rPr>
          <w:sz w:val="22"/>
        </w:rPr>
        <w:t>en</w:t>
      </w:r>
      <w:r w:rsidRPr="00AC182B">
        <w:rPr>
          <w:spacing w:val="1"/>
          <w:sz w:val="22"/>
        </w:rPr>
        <w:t xml:space="preserve"> </w:t>
      </w:r>
      <w:r w:rsidRPr="00AC182B">
        <w:rPr>
          <w:sz w:val="22"/>
        </w:rPr>
        <w:t>œuvre,</w:t>
      </w:r>
      <w:r w:rsidRPr="00AC182B">
        <w:rPr>
          <w:spacing w:val="1"/>
          <w:sz w:val="22"/>
        </w:rPr>
        <w:t xml:space="preserve"> </w:t>
      </w:r>
      <w:r w:rsidRPr="00AC182B">
        <w:rPr>
          <w:sz w:val="22"/>
        </w:rPr>
        <w:t>phasages,</w:t>
      </w:r>
      <w:r w:rsidRPr="00AC182B">
        <w:rPr>
          <w:spacing w:val="1"/>
          <w:sz w:val="22"/>
        </w:rPr>
        <w:t xml:space="preserve"> </w:t>
      </w:r>
      <w:r w:rsidRPr="00AC182B">
        <w:rPr>
          <w:sz w:val="22"/>
        </w:rPr>
        <w:t>quantités,</w:t>
      </w:r>
      <w:r w:rsidRPr="00AC182B">
        <w:rPr>
          <w:spacing w:val="-1"/>
          <w:sz w:val="22"/>
        </w:rPr>
        <w:t xml:space="preserve"> </w:t>
      </w:r>
      <w:r w:rsidRPr="00AC182B">
        <w:rPr>
          <w:sz w:val="22"/>
        </w:rPr>
        <w:t>etc.</w:t>
      </w:r>
      <w:r w:rsidRPr="00AC182B">
        <w:rPr>
          <w:spacing w:val="-2"/>
          <w:sz w:val="22"/>
        </w:rPr>
        <w:t xml:space="preserve"> </w:t>
      </w:r>
      <w:r w:rsidRPr="00AC182B">
        <w:rPr>
          <w:sz w:val="22"/>
        </w:rPr>
        <w:t>Ils</w:t>
      </w:r>
      <w:r w:rsidRPr="00AC182B">
        <w:rPr>
          <w:spacing w:val="-1"/>
          <w:sz w:val="22"/>
        </w:rPr>
        <w:t xml:space="preserve"> </w:t>
      </w:r>
      <w:r w:rsidRPr="00AC182B">
        <w:rPr>
          <w:sz w:val="22"/>
        </w:rPr>
        <w:t>sont</w:t>
      </w:r>
      <w:r w:rsidRPr="00AC182B">
        <w:rPr>
          <w:spacing w:val="1"/>
          <w:sz w:val="22"/>
        </w:rPr>
        <w:t xml:space="preserve"> </w:t>
      </w:r>
      <w:r w:rsidRPr="00AC182B">
        <w:rPr>
          <w:sz w:val="22"/>
        </w:rPr>
        <w:t>datés, identifiés</w:t>
      </w:r>
      <w:r w:rsidRPr="00AC182B">
        <w:rPr>
          <w:spacing w:val="-1"/>
          <w:sz w:val="22"/>
        </w:rPr>
        <w:t xml:space="preserve"> </w:t>
      </w:r>
      <w:r w:rsidRPr="00AC182B">
        <w:rPr>
          <w:sz w:val="22"/>
        </w:rPr>
        <w:t>et</w:t>
      </w:r>
      <w:r w:rsidRPr="00AC182B">
        <w:rPr>
          <w:spacing w:val="1"/>
          <w:sz w:val="22"/>
        </w:rPr>
        <w:t xml:space="preserve"> </w:t>
      </w:r>
      <w:r w:rsidRPr="00AC182B">
        <w:rPr>
          <w:sz w:val="22"/>
        </w:rPr>
        <w:t>authentifiés</w:t>
      </w:r>
      <w:r w:rsidRPr="00AC182B">
        <w:rPr>
          <w:spacing w:val="-2"/>
          <w:sz w:val="22"/>
        </w:rPr>
        <w:t xml:space="preserve"> </w:t>
      </w:r>
      <w:r w:rsidRPr="00AC182B">
        <w:rPr>
          <w:sz w:val="22"/>
        </w:rPr>
        <w:t>par le</w:t>
      </w:r>
      <w:r w:rsidRPr="00AC182B">
        <w:rPr>
          <w:spacing w:val="2"/>
          <w:sz w:val="22"/>
        </w:rPr>
        <w:t xml:space="preserve"> </w:t>
      </w:r>
      <w:r w:rsidRPr="00AC182B">
        <w:rPr>
          <w:sz w:val="22"/>
        </w:rPr>
        <w:t>Titulaire.</w:t>
      </w:r>
    </w:p>
    <w:p w14:paraId="530C1F37" w14:textId="6724E063" w:rsidR="008C042C" w:rsidRDefault="008C042C" w:rsidP="008C042C">
      <w:pPr>
        <w:pStyle w:val="Corpsdetexte"/>
        <w:ind w:left="156" w:right="154"/>
        <w:jc w:val="both"/>
        <w:rPr>
          <w:sz w:val="22"/>
        </w:rPr>
      </w:pPr>
      <w:r w:rsidRPr="00AC182B">
        <w:rPr>
          <w:sz w:val="22"/>
        </w:rPr>
        <w:t>Tout document graphique ou note de calcul devra être clair et détaillé, utiliser les unités du système</w:t>
      </w:r>
      <w:r w:rsidRPr="00AC182B">
        <w:rPr>
          <w:spacing w:val="1"/>
          <w:sz w:val="22"/>
        </w:rPr>
        <w:t xml:space="preserve"> </w:t>
      </w:r>
      <w:r w:rsidRPr="00AC182B">
        <w:rPr>
          <w:sz w:val="22"/>
        </w:rPr>
        <w:t>international et les symboles et notations des normes NF ISO 128. Pour les calculs élaborés à l’aide</w:t>
      </w:r>
      <w:r w:rsidRPr="00AC182B">
        <w:rPr>
          <w:spacing w:val="1"/>
          <w:sz w:val="22"/>
        </w:rPr>
        <w:t xml:space="preserve"> </w:t>
      </w:r>
      <w:r w:rsidRPr="00AC182B">
        <w:rPr>
          <w:sz w:val="22"/>
        </w:rPr>
        <w:t>d’un logiciel informatique, les conclusions seront expliquées et commentées, et seront accompagnés</w:t>
      </w:r>
      <w:r w:rsidRPr="00AC182B">
        <w:rPr>
          <w:spacing w:val="1"/>
          <w:sz w:val="22"/>
        </w:rPr>
        <w:t xml:space="preserve"> </w:t>
      </w:r>
      <w:r w:rsidRPr="00AC182B">
        <w:rPr>
          <w:sz w:val="22"/>
        </w:rPr>
        <w:t>d’une description détaillée de la méthode de calcul, de la liste des données utilisées et des résultats</w:t>
      </w:r>
      <w:r w:rsidRPr="00AC182B">
        <w:rPr>
          <w:spacing w:val="1"/>
          <w:sz w:val="22"/>
        </w:rPr>
        <w:t xml:space="preserve"> </w:t>
      </w:r>
      <w:r w:rsidRPr="00AC182B">
        <w:rPr>
          <w:sz w:val="22"/>
        </w:rPr>
        <w:t>obtenus.</w:t>
      </w:r>
    </w:p>
    <w:p w14:paraId="1316616B" w14:textId="41792DDE" w:rsidR="008C042C" w:rsidRPr="00AC182B" w:rsidRDefault="00AC182B" w:rsidP="00AC182B">
      <w:pPr>
        <w:pStyle w:val="Corpsdetexte"/>
        <w:ind w:left="156" w:right="154"/>
        <w:jc w:val="both"/>
        <w:rPr>
          <w:sz w:val="22"/>
        </w:rPr>
      </w:pPr>
      <w:r>
        <w:rPr>
          <w:sz w:val="22"/>
        </w:rPr>
        <w:t xml:space="preserve">Les études sont organisées par le Titulaire sous sa responsabilité. </w:t>
      </w:r>
    </w:p>
    <w:p w14:paraId="2CA53809" w14:textId="67E9A3C2" w:rsidR="008C042C" w:rsidRPr="006F1332" w:rsidRDefault="006F1332" w:rsidP="006F1332">
      <w:pPr>
        <w:pStyle w:val="Corpsdetexte"/>
        <w:ind w:left="156" w:right="150"/>
        <w:jc w:val="both"/>
        <w:rPr>
          <w:sz w:val="22"/>
        </w:rPr>
      </w:pPr>
      <w:r w:rsidRPr="006F1332">
        <w:rPr>
          <w:sz w:val="22"/>
        </w:rPr>
        <w:t>Le</w:t>
      </w:r>
      <w:r w:rsidR="008C042C" w:rsidRPr="006F1332">
        <w:rPr>
          <w:sz w:val="22"/>
        </w:rPr>
        <w:t xml:space="preserve"> contrôleur technique et le coordonnateur SPS sont associés aux études. Ils ont</w:t>
      </w:r>
      <w:r w:rsidR="008C042C" w:rsidRPr="006F1332">
        <w:rPr>
          <w:spacing w:val="-52"/>
          <w:sz w:val="22"/>
        </w:rPr>
        <w:t xml:space="preserve"> </w:t>
      </w:r>
      <w:r w:rsidR="008C042C" w:rsidRPr="006F1332">
        <w:rPr>
          <w:sz w:val="22"/>
        </w:rPr>
        <w:t>accès à toutes les réunions d’études et sont invités aux réunions spécifiques qui les concernent, sur la</w:t>
      </w:r>
      <w:r w:rsidR="008C042C" w:rsidRPr="006F1332">
        <w:rPr>
          <w:spacing w:val="1"/>
          <w:sz w:val="22"/>
        </w:rPr>
        <w:t xml:space="preserve"> </w:t>
      </w:r>
      <w:r w:rsidR="008C042C" w:rsidRPr="006F1332">
        <w:rPr>
          <w:sz w:val="22"/>
        </w:rPr>
        <w:t>base</w:t>
      </w:r>
      <w:r w:rsidR="008C042C" w:rsidRPr="006F1332">
        <w:rPr>
          <w:spacing w:val="1"/>
          <w:sz w:val="22"/>
        </w:rPr>
        <w:t xml:space="preserve"> </w:t>
      </w:r>
      <w:r w:rsidR="008C042C" w:rsidRPr="006F1332">
        <w:rPr>
          <w:sz w:val="22"/>
        </w:rPr>
        <w:t>d’un ordre</w:t>
      </w:r>
      <w:r w:rsidR="008C042C" w:rsidRPr="006F1332">
        <w:rPr>
          <w:spacing w:val="1"/>
          <w:sz w:val="22"/>
        </w:rPr>
        <w:t xml:space="preserve"> </w:t>
      </w:r>
      <w:r w:rsidR="008C042C" w:rsidRPr="006F1332">
        <w:rPr>
          <w:sz w:val="22"/>
        </w:rPr>
        <w:t>du jour</w:t>
      </w:r>
      <w:r w:rsidR="008C042C" w:rsidRPr="006F1332">
        <w:rPr>
          <w:spacing w:val="1"/>
          <w:sz w:val="22"/>
        </w:rPr>
        <w:t xml:space="preserve"> </w:t>
      </w:r>
      <w:r w:rsidR="008C042C" w:rsidRPr="006F1332">
        <w:rPr>
          <w:sz w:val="22"/>
        </w:rPr>
        <w:t>préalablement</w:t>
      </w:r>
      <w:r w:rsidR="008C042C" w:rsidRPr="006F1332">
        <w:rPr>
          <w:spacing w:val="1"/>
          <w:sz w:val="22"/>
        </w:rPr>
        <w:t xml:space="preserve"> </w:t>
      </w:r>
      <w:r w:rsidR="008C042C" w:rsidRPr="006F1332">
        <w:rPr>
          <w:sz w:val="22"/>
        </w:rPr>
        <w:t>diffusé.</w:t>
      </w:r>
      <w:r w:rsidR="008C042C" w:rsidRPr="006F1332">
        <w:rPr>
          <w:spacing w:val="1"/>
          <w:sz w:val="22"/>
        </w:rPr>
        <w:t xml:space="preserve"> </w:t>
      </w:r>
      <w:r w:rsidR="008C042C" w:rsidRPr="006F1332">
        <w:rPr>
          <w:sz w:val="22"/>
        </w:rPr>
        <w:t>Ils</w:t>
      </w:r>
      <w:r w:rsidR="008C042C" w:rsidRPr="006F1332">
        <w:rPr>
          <w:spacing w:val="1"/>
          <w:sz w:val="22"/>
        </w:rPr>
        <w:t xml:space="preserve"> </w:t>
      </w:r>
      <w:r w:rsidR="008C042C" w:rsidRPr="006F1332">
        <w:rPr>
          <w:sz w:val="22"/>
        </w:rPr>
        <w:t>sont</w:t>
      </w:r>
      <w:r w:rsidR="008C042C" w:rsidRPr="006F1332">
        <w:rPr>
          <w:spacing w:val="1"/>
          <w:sz w:val="22"/>
        </w:rPr>
        <w:t xml:space="preserve"> </w:t>
      </w:r>
      <w:r w:rsidR="008C042C" w:rsidRPr="006F1332">
        <w:rPr>
          <w:sz w:val="22"/>
        </w:rPr>
        <w:t>destinataires</w:t>
      </w:r>
      <w:r w:rsidR="008C042C" w:rsidRPr="006F1332">
        <w:rPr>
          <w:spacing w:val="1"/>
          <w:sz w:val="22"/>
        </w:rPr>
        <w:t xml:space="preserve"> </w:t>
      </w:r>
      <w:r w:rsidR="008C042C" w:rsidRPr="006F1332">
        <w:rPr>
          <w:sz w:val="22"/>
        </w:rPr>
        <w:t>de</w:t>
      </w:r>
      <w:r w:rsidR="008C042C" w:rsidRPr="006F1332">
        <w:rPr>
          <w:spacing w:val="1"/>
          <w:sz w:val="22"/>
        </w:rPr>
        <w:t xml:space="preserve"> </w:t>
      </w:r>
      <w:r w:rsidR="008C042C" w:rsidRPr="006F1332">
        <w:rPr>
          <w:sz w:val="22"/>
        </w:rPr>
        <w:t>tous</w:t>
      </w:r>
      <w:r w:rsidR="008C042C" w:rsidRPr="006F1332">
        <w:rPr>
          <w:spacing w:val="1"/>
          <w:sz w:val="22"/>
        </w:rPr>
        <w:t xml:space="preserve"> </w:t>
      </w:r>
      <w:r w:rsidR="008C042C" w:rsidRPr="006F1332">
        <w:rPr>
          <w:sz w:val="22"/>
        </w:rPr>
        <w:t>les</w:t>
      </w:r>
      <w:r w:rsidR="008C042C" w:rsidRPr="006F1332">
        <w:rPr>
          <w:spacing w:val="1"/>
          <w:sz w:val="22"/>
        </w:rPr>
        <w:t xml:space="preserve"> </w:t>
      </w:r>
      <w:r w:rsidR="008C042C" w:rsidRPr="006F1332">
        <w:rPr>
          <w:sz w:val="22"/>
        </w:rPr>
        <w:t>comptes-rendus</w:t>
      </w:r>
      <w:r w:rsidR="008C042C" w:rsidRPr="006F1332">
        <w:rPr>
          <w:spacing w:val="1"/>
          <w:sz w:val="22"/>
        </w:rPr>
        <w:t xml:space="preserve"> </w:t>
      </w:r>
      <w:r w:rsidR="008C042C" w:rsidRPr="006F1332">
        <w:rPr>
          <w:sz w:val="22"/>
        </w:rPr>
        <w:t>d’études,</w:t>
      </w:r>
      <w:r w:rsidR="008C042C" w:rsidRPr="006F1332">
        <w:rPr>
          <w:spacing w:val="-1"/>
          <w:sz w:val="22"/>
        </w:rPr>
        <w:t xml:space="preserve"> </w:t>
      </w:r>
      <w:r w:rsidR="008C042C" w:rsidRPr="006F1332">
        <w:rPr>
          <w:sz w:val="22"/>
        </w:rPr>
        <w:t>établis</w:t>
      </w:r>
      <w:r w:rsidR="008C042C" w:rsidRPr="006F1332">
        <w:rPr>
          <w:spacing w:val="-2"/>
          <w:sz w:val="22"/>
        </w:rPr>
        <w:t xml:space="preserve"> </w:t>
      </w:r>
      <w:r w:rsidR="008C042C" w:rsidRPr="006F1332">
        <w:rPr>
          <w:sz w:val="22"/>
        </w:rPr>
        <w:t>par</w:t>
      </w:r>
      <w:r w:rsidR="008C042C" w:rsidRPr="006F1332">
        <w:rPr>
          <w:spacing w:val="-2"/>
          <w:sz w:val="22"/>
        </w:rPr>
        <w:t xml:space="preserve"> </w:t>
      </w:r>
      <w:r w:rsidR="008C042C" w:rsidRPr="006F1332">
        <w:rPr>
          <w:sz w:val="22"/>
        </w:rPr>
        <w:t>le</w:t>
      </w:r>
      <w:r w:rsidR="008C042C" w:rsidRPr="006F1332">
        <w:rPr>
          <w:spacing w:val="-1"/>
          <w:sz w:val="22"/>
        </w:rPr>
        <w:t xml:space="preserve"> </w:t>
      </w:r>
      <w:r w:rsidR="008C042C" w:rsidRPr="006F1332">
        <w:rPr>
          <w:sz w:val="22"/>
        </w:rPr>
        <w:t>Titulaire.</w:t>
      </w:r>
    </w:p>
    <w:p w14:paraId="59637707" w14:textId="77777777" w:rsidR="008C042C" w:rsidRPr="006F1332" w:rsidRDefault="008C042C" w:rsidP="008C042C">
      <w:pPr>
        <w:pStyle w:val="Corpsdetexte"/>
        <w:ind w:left="156" w:right="157"/>
        <w:jc w:val="both"/>
        <w:rPr>
          <w:sz w:val="22"/>
        </w:rPr>
      </w:pPr>
      <w:r w:rsidRPr="006F1332">
        <w:rPr>
          <w:sz w:val="22"/>
        </w:rPr>
        <w:t>Les observations du maître d’ouvrage, de l’AMO et des intervenants doivent être prises en compte au</w:t>
      </w:r>
      <w:r w:rsidRPr="006F1332">
        <w:rPr>
          <w:spacing w:val="1"/>
          <w:sz w:val="22"/>
        </w:rPr>
        <w:t xml:space="preserve"> </w:t>
      </w:r>
      <w:r w:rsidRPr="006F1332">
        <w:rPr>
          <w:sz w:val="22"/>
        </w:rPr>
        <w:t>fur</w:t>
      </w:r>
      <w:r w:rsidRPr="006F1332">
        <w:rPr>
          <w:spacing w:val="-1"/>
          <w:sz w:val="22"/>
        </w:rPr>
        <w:t xml:space="preserve"> </w:t>
      </w:r>
      <w:r w:rsidRPr="006F1332">
        <w:rPr>
          <w:sz w:val="22"/>
        </w:rPr>
        <w:t>et</w:t>
      </w:r>
      <w:r w:rsidRPr="006F1332">
        <w:rPr>
          <w:spacing w:val="1"/>
          <w:sz w:val="22"/>
        </w:rPr>
        <w:t xml:space="preserve"> </w:t>
      </w:r>
      <w:r w:rsidRPr="006F1332">
        <w:rPr>
          <w:sz w:val="22"/>
        </w:rPr>
        <w:t>à</w:t>
      </w:r>
      <w:r w:rsidRPr="006F1332">
        <w:rPr>
          <w:spacing w:val="-2"/>
          <w:sz w:val="22"/>
        </w:rPr>
        <w:t xml:space="preserve"> </w:t>
      </w:r>
      <w:r w:rsidRPr="006F1332">
        <w:rPr>
          <w:sz w:val="22"/>
        </w:rPr>
        <w:t>mesure des études.</w:t>
      </w:r>
    </w:p>
    <w:p w14:paraId="5DFCDCCE" w14:textId="569BA8E1" w:rsidR="008C042C" w:rsidRPr="000A6FB4" w:rsidRDefault="008C042C" w:rsidP="000A6FB4">
      <w:pPr>
        <w:pStyle w:val="Corpsdetexte"/>
        <w:spacing w:before="1"/>
        <w:ind w:left="156" w:right="152"/>
        <w:jc w:val="both"/>
        <w:rPr>
          <w:sz w:val="22"/>
        </w:rPr>
        <w:sectPr w:rsidR="008C042C" w:rsidRPr="000A6FB4">
          <w:pgSz w:w="11910" w:h="16840"/>
          <w:pgMar w:top="1320" w:right="1260" w:bottom="920" w:left="1260" w:header="0" w:footer="731" w:gutter="0"/>
          <w:cols w:space="720"/>
        </w:sectPr>
      </w:pPr>
      <w:r w:rsidRPr="000A6FB4">
        <w:rPr>
          <w:sz w:val="22"/>
        </w:rPr>
        <w:t>Dès le début des études, tous les contacts et échanges utiles devront être effectués par le Titulaire</w:t>
      </w:r>
      <w:r w:rsidRPr="000A6FB4">
        <w:rPr>
          <w:spacing w:val="1"/>
          <w:sz w:val="22"/>
        </w:rPr>
        <w:t xml:space="preserve"> </w:t>
      </w:r>
      <w:r w:rsidRPr="000A6FB4">
        <w:rPr>
          <w:sz w:val="22"/>
        </w:rPr>
        <w:t>auprès de tous organismes (collectivités, autorités, concessionnaires, etc.) concernés par les divers</w:t>
      </w:r>
      <w:r w:rsidRPr="000A6FB4">
        <w:rPr>
          <w:spacing w:val="1"/>
          <w:sz w:val="22"/>
        </w:rPr>
        <w:t xml:space="preserve"> </w:t>
      </w:r>
      <w:r w:rsidRPr="000A6FB4">
        <w:rPr>
          <w:sz w:val="22"/>
        </w:rPr>
        <w:t>raccordements ou dessertes du chantier comme de l’opération (voirie, réseaux techniques, collectes,</w:t>
      </w:r>
      <w:r w:rsidRPr="000A6FB4">
        <w:rPr>
          <w:spacing w:val="1"/>
          <w:sz w:val="22"/>
        </w:rPr>
        <w:t xml:space="preserve"> </w:t>
      </w:r>
      <w:r w:rsidRPr="000A6FB4">
        <w:rPr>
          <w:sz w:val="22"/>
        </w:rPr>
        <w:t>etc.).</w:t>
      </w:r>
    </w:p>
    <w:p w14:paraId="03653497" w14:textId="77777777" w:rsidR="008C042C" w:rsidRPr="000A6FB4" w:rsidRDefault="008C042C" w:rsidP="008C042C">
      <w:pPr>
        <w:pStyle w:val="Corpsdetexte"/>
        <w:spacing w:before="2"/>
        <w:rPr>
          <w:sz w:val="18"/>
        </w:rPr>
      </w:pPr>
    </w:p>
    <w:p w14:paraId="5C9F334F" w14:textId="77777777" w:rsidR="008C042C" w:rsidRPr="000A6FB4" w:rsidRDefault="008C042C" w:rsidP="000A6FB4">
      <w:pPr>
        <w:pStyle w:val="Corpsdetexte"/>
        <w:ind w:left="156"/>
        <w:jc w:val="both"/>
        <w:rPr>
          <w:sz w:val="22"/>
        </w:rPr>
      </w:pPr>
      <w:r w:rsidRPr="000A6FB4">
        <w:rPr>
          <w:sz w:val="22"/>
        </w:rPr>
        <w:t>Le</w:t>
      </w:r>
      <w:r w:rsidRPr="000A6FB4">
        <w:rPr>
          <w:spacing w:val="-1"/>
          <w:sz w:val="22"/>
        </w:rPr>
        <w:t xml:space="preserve"> </w:t>
      </w:r>
      <w:r w:rsidRPr="000A6FB4">
        <w:rPr>
          <w:sz w:val="22"/>
        </w:rPr>
        <w:t>Titulaire devra</w:t>
      </w:r>
      <w:r w:rsidRPr="000A6FB4">
        <w:rPr>
          <w:spacing w:val="-3"/>
          <w:sz w:val="22"/>
        </w:rPr>
        <w:t xml:space="preserve"> </w:t>
      </w:r>
      <w:r w:rsidRPr="000A6FB4">
        <w:rPr>
          <w:sz w:val="22"/>
        </w:rPr>
        <w:t>dès</w:t>
      </w:r>
      <w:r w:rsidRPr="000A6FB4">
        <w:rPr>
          <w:spacing w:val="-2"/>
          <w:sz w:val="22"/>
        </w:rPr>
        <w:t xml:space="preserve"> </w:t>
      </w:r>
      <w:r w:rsidRPr="000A6FB4">
        <w:rPr>
          <w:sz w:val="22"/>
        </w:rPr>
        <w:t>la</w:t>
      </w:r>
      <w:r w:rsidRPr="000A6FB4">
        <w:rPr>
          <w:spacing w:val="1"/>
          <w:sz w:val="22"/>
        </w:rPr>
        <w:t xml:space="preserve"> </w:t>
      </w:r>
      <w:r w:rsidRPr="000A6FB4">
        <w:rPr>
          <w:sz w:val="22"/>
        </w:rPr>
        <w:t>Période</w:t>
      </w:r>
      <w:r w:rsidRPr="000A6FB4">
        <w:rPr>
          <w:spacing w:val="-1"/>
          <w:sz w:val="22"/>
        </w:rPr>
        <w:t xml:space="preserve"> </w:t>
      </w:r>
      <w:r w:rsidRPr="000A6FB4">
        <w:rPr>
          <w:sz w:val="22"/>
        </w:rPr>
        <w:t>1 «</w:t>
      </w:r>
      <w:r w:rsidRPr="000A6FB4">
        <w:rPr>
          <w:spacing w:val="-5"/>
          <w:sz w:val="22"/>
        </w:rPr>
        <w:t xml:space="preserve"> </w:t>
      </w:r>
      <w:r w:rsidRPr="000A6FB4">
        <w:rPr>
          <w:sz w:val="22"/>
        </w:rPr>
        <w:t>Conception »</w:t>
      </w:r>
      <w:r w:rsidRPr="000A6FB4">
        <w:rPr>
          <w:spacing w:val="-5"/>
          <w:sz w:val="22"/>
        </w:rPr>
        <w:t xml:space="preserve"> </w:t>
      </w:r>
      <w:r w:rsidRPr="000A6FB4">
        <w:rPr>
          <w:sz w:val="22"/>
        </w:rPr>
        <w:t>:</w:t>
      </w:r>
    </w:p>
    <w:p w14:paraId="62804F37" w14:textId="314A8E66" w:rsidR="008C042C" w:rsidRDefault="008C042C" w:rsidP="006524B5">
      <w:pPr>
        <w:pStyle w:val="Paragraphedeliste"/>
        <w:widowControl w:val="0"/>
        <w:numPr>
          <w:ilvl w:val="0"/>
          <w:numId w:val="2"/>
        </w:numPr>
        <w:tabs>
          <w:tab w:val="left" w:pos="876"/>
          <w:tab w:val="left" w:pos="877"/>
        </w:tabs>
        <w:autoSpaceDE w:val="0"/>
        <w:autoSpaceDN w:val="0"/>
        <w:spacing w:before="120" w:after="0" w:line="269" w:lineRule="exact"/>
        <w:ind w:hanging="361"/>
        <w:contextualSpacing w:val="0"/>
        <w:jc w:val="both"/>
      </w:pPr>
      <w:r>
        <w:t>Vérifier</w:t>
      </w:r>
      <w:r>
        <w:rPr>
          <w:spacing w:val="-4"/>
        </w:rPr>
        <w:t xml:space="preserve"> </w:t>
      </w:r>
      <w:r>
        <w:t>les</w:t>
      </w:r>
      <w:r>
        <w:rPr>
          <w:spacing w:val="-1"/>
        </w:rPr>
        <w:t xml:space="preserve"> </w:t>
      </w:r>
      <w:r>
        <w:t>délais</w:t>
      </w:r>
      <w:r>
        <w:rPr>
          <w:spacing w:val="-3"/>
        </w:rPr>
        <w:t xml:space="preserve"> </w:t>
      </w:r>
      <w:r>
        <w:t>d'exécution</w:t>
      </w:r>
      <w:r>
        <w:rPr>
          <w:spacing w:val="-2"/>
        </w:rPr>
        <w:t xml:space="preserve"> </w:t>
      </w:r>
      <w:r>
        <w:t>envisagés</w:t>
      </w:r>
      <w:r>
        <w:rPr>
          <w:spacing w:val="-1"/>
        </w:rPr>
        <w:t xml:space="preserve"> </w:t>
      </w:r>
      <w:r>
        <w:t>du</w:t>
      </w:r>
      <w:r>
        <w:rPr>
          <w:spacing w:val="-4"/>
        </w:rPr>
        <w:t xml:space="preserve"> </w:t>
      </w:r>
      <w:r>
        <w:t>projet</w:t>
      </w:r>
      <w:r w:rsidR="000A6FB4">
        <w:t> ;</w:t>
      </w:r>
    </w:p>
    <w:p w14:paraId="6F6BD1EF" w14:textId="3A8ECCDD" w:rsidR="008C042C" w:rsidRDefault="008C042C" w:rsidP="006524B5">
      <w:pPr>
        <w:pStyle w:val="Paragraphedeliste"/>
        <w:widowControl w:val="0"/>
        <w:numPr>
          <w:ilvl w:val="0"/>
          <w:numId w:val="2"/>
        </w:numPr>
        <w:tabs>
          <w:tab w:val="left" w:pos="876"/>
          <w:tab w:val="left" w:pos="877"/>
        </w:tabs>
        <w:autoSpaceDE w:val="0"/>
        <w:autoSpaceDN w:val="0"/>
        <w:spacing w:after="0" w:line="240" w:lineRule="auto"/>
        <w:ind w:right="159"/>
        <w:contextualSpacing w:val="0"/>
        <w:jc w:val="both"/>
      </w:pPr>
      <w:r>
        <w:t>Mettre</w:t>
      </w:r>
      <w:r>
        <w:rPr>
          <w:spacing w:val="34"/>
        </w:rPr>
        <w:t xml:space="preserve"> </w:t>
      </w:r>
      <w:r>
        <w:t>en</w:t>
      </w:r>
      <w:r>
        <w:rPr>
          <w:spacing w:val="34"/>
        </w:rPr>
        <w:t xml:space="preserve"> </w:t>
      </w:r>
      <w:r>
        <w:t>évidence</w:t>
      </w:r>
      <w:r>
        <w:rPr>
          <w:spacing w:val="32"/>
        </w:rPr>
        <w:t xml:space="preserve"> </w:t>
      </w:r>
      <w:r>
        <w:t>les</w:t>
      </w:r>
      <w:r>
        <w:rPr>
          <w:spacing w:val="35"/>
        </w:rPr>
        <w:t xml:space="preserve"> </w:t>
      </w:r>
      <w:r>
        <w:t>tâches</w:t>
      </w:r>
      <w:r>
        <w:rPr>
          <w:spacing w:val="34"/>
        </w:rPr>
        <w:t xml:space="preserve"> </w:t>
      </w:r>
      <w:r>
        <w:t>d'études,</w:t>
      </w:r>
      <w:r>
        <w:rPr>
          <w:spacing w:val="33"/>
        </w:rPr>
        <w:t xml:space="preserve"> </w:t>
      </w:r>
      <w:r>
        <w:t>de</w:t>
      </w:r>
      <w:r>
        <w:rPr>
          <w:spacing w:val="34"/>
        </w:rPr>
        <w:t xml:space="preserve"> </w:t>
      </w:r>
      <w:r>
        <w:t>commande,</w:t>
      </w:r>
      <w:r>
        <w:rPr>
          <w:spacing w:val="35"/>
        </w:rPr>
        <w:t xml:space="preserve"> </w:t>
      </w:r>
      <w:r>
        <w:t>de</w:t>
      </w:r>
      <w:r>
        <w:rPr>
          <w:spacing w:val="34"/>
        </w:rPr>
        <w:t xml:space="preserve"> </w:t>
      </w:r>
      <w:r>
        <w:t>transport</w:t>
      </w:r>
      <w:r>
        <w:rPr>
          <w:spacing w:val="34"/>
        </w:rPr>
        <w:t xml:space="preserve"> </w:t>
      </w:r>
      <w:r>
        <w:t>et</w:t>
      </w:r>
      <w:r w:rsidR="000A6FB4">
        <w:t xml:space="preserve"> d</w:t>
      </w:r>
      <w:r>
        <w:t>'approvisionnement</w:t>
      </w:r>
      <w:r>
        <w:rPr>
          <w:spacing w:val="-52"/>
        </w:rPr>
        <w:t xml:space="preserve"> </w:t>
      </w:r>
      <w:r>
        <w:t>ainsi que</w:t>
      </w:r>
      <w:r>
        <w:rPr>
          <w:spacing w:val="-1"/>
        </w:rPr>
        <w:t xml:space="preserve"> </w:t>
      </w:r>
      <w:r>
        <w:t>les</w:t>
      </w:r>
      <w:r>
        <w:rPr>
          <w:spacing w:val="-1"/>
        </w:rPr>
        <w:t xml:space="preserve"> </w:t>
      </w:r>
      <w:r>
        <w:t>formalités ou</w:t>
      </w:r>
      <w:r>
        <w:rPr>
          <w:spacing w:val="-4"/>
        </w:rPr>
        <w:t xml:space="preserve"> </w:t>
      </w:r>
      <w:r>
        <w:t>décisions diverses</w:t>
      </w:r>
      <w:r>
        <w:rPr>
          <w:spacing w:val="-3"/>
        </w:rPr>
        <w:t xml:space="preserve"> </w:t>
      </w:r>
      <w:r>
        <w:t>qui</w:t>
      </w:r>
      <w:r>
        <w:rPr>
          <w:spacing w:val="-3"/>
        </w:rPr>
        <w:t xml:space="preserve"> </w:t>
      </w:r>
      <w:r>
        <w:t>conditionnent</w:t>
      </w:r>
      <w:r>
        <w:rPr>
          <w:spacing w:val="-2"/>
        </w:rPr>
        <w:t xml:space="preserve"> </w:t>
      </w:r>
      <w:r>
        <w:t>le</w:t>
      </w:r>
      <w:r>
        <w:rPr>
          <w:spacing w:val="-1"/>
        </w:rPr>
        <w:t xml:space="preserve"> </w:t>
      </w:r>
      <w:r>
        <w:t>démarrage</w:t>
      </w:r>
      <w:r>
        <w:rPr>
          <w:spacing w:val="-1"/>
        </w:rPr>
        <w:t xml:space="preserve"> </w:t>
      </w:r>
      <w:r>
        <w:t>des</w:t>
      </w:r>
      <w:r>
        <w:rPr>
          <w:spacing w:val="-2"/>
        </w:rPr>
        <w:t xml:space="preserve"> </w:t>
      </w:r>
      <w:r>
        <w:t>travaux</w:t>
      </w:r>
      <w:r w:rsidR="000A6FB4">
        <w:t> ;</w:t>
      </w:r>
    </w:p>
    <w:p w14:paraId="1661BFAE" w14:textId="0892A58B" w:rsidR="008C042C" w:rsidRDefault="008C042C"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jc w:val="both"/>
      </w:pPr>
      <w:r>
        <w:t>Définir</w:t>
      </w:r>
      <w:r>
        <w:rPr>
          <w:spacing w:val="-4"/>
        </w:rPr>
        <w:t xml:space="preserve"> </w:t>
      </w:r>
      <w:r>
        <w:t>les</w:t>
      </w:r>
      <w:r>
        <w:rPr>
          <w:spacing w:val="-1"/>
        </w:rPr>
        <w:t xml:space="preserve"> </w:t>
      </w:r>
      <w:r>
        <w:t>moyens</w:t>
      </w:r>
      <w:r>
        <w:rPr>
          <w:spacing w:val="-2"/>
        </w:rPr>
        <w:t xml:space="preserve"> </w:t>
      </w:r>
      <w:r>
        <w:t>principaux</w:t>
      </w:r>
      <w:r>
        <w:rPr>
          <w:spacing w:val="-2"/>
        </w:rPr>
        <w:t xml:space="preserve"> </w:t>
      </w:r>
      <w:r>
        <w:t>nécessaires</w:t>
      </w:r>
      <w:r>
        <w:rPr>
          <w:spacing w:val="-1"/>
        </w:rPr>
        <w:t xml:space="preserve"> </w:t>
      </w:r>
      <w:r>
        <w:t>pour</w:t>
      </w:r>
      <w:r>
        <w:rPr>
          <w:spacing w:val="-4"/>
        </w:rPr>
        <w:t xml:space="preserve"> </w:t>
      </w:r>
      <w:r>
        <w:t>la</w:t>
      </w:r>
      <w:r>
        <w:rPr>
          <w:spacing w:val="-3"/>
        </w:rPr>
        <w:t xml:space="preserve"> </w:t>
      </w:r>
      <w:r>
        <w:t>réalisation</w:t>
      </w:r>
      <w:r>
        <w:rPr>
          <w:spacing w:val="-2"/>
        </w:rPr>
        <w:t xml:space="preserve"> </w:t>
      </w:r>
      <w:r>
        <w:t>des</w:t>
      </w:r>
      <w:r>
        <w:rPr>
          <w:spacing w:val="-3"/>
        </w:rPr>
        <w:t xml:space="preserve"> </w:t>
      </w:r>
      <w:r>
        <w:t>travaux</w:t>
      </w:r>
      <w:r w:rsidR="000A6FB4">
        <w:t> ;</w:t>
      </w:r>
    </w:p>
    <w:p w14:paraId="3F032172" w14:textId="77777777" w:rsidR="008C042C" w:rsidRDefault="008C042C" w:rsidP="006524B5">
      <w:pPr>
        <w:pStyle w:val="Paragraphedeliste"/>
        <w:widowControl w:val="0"/>
        <w:numPr>
          <w:ilvl w:val="0"/>
          <w:numId w:val="2"/>
        </w:numPr>
        <w:tabs>
          <w:tab w:val="left" w:pos="876"/>
          <w:tab w:val="left" w:pos="877"/>
        </w:tabs>
        <w:autoSpaceDE w:val="0"/>
        <w:autoSpaceDN w:val="0"/>
        <w:spacing w:after="0" w:line="240" w:lineRule="auto"/>
        <w:ind w:right="158"/>
        <w:contextualSpacing w:val="0"/>
        <w:jc w:val="both"/>
      </w:pPr>
      <w:r>
        <w:t>Établir</w:t>
      </w:r>
      <w:r>
        <w:rPr>
          <w:spacing w:val="51"/>
        </w:rPr>
        <w:t xml:space="preserve"> </w:t>
      </w:r>
      <w:r>
        <w:t>un</w:t>
      </w:r>
      <w:r>
        <w:rPr>
          <w:spacing w:val="41"/>
        </w:rPr>
        <w:t xml:space="preserve"> </w:t>
      </w:r>
      <w:r>
        <w:t>calendrier</w:t>
      </w:r>
      <w:r>
        <w:rPr>
          <w:spacing w:val="47"/>
        </w:rPr>
        <w:t xml:space="preserve"> </w:t>
      </w:r>
      <w:r>
        <w:t>détaillé</w:t>
      </w:r>
      <w:r>
        <w:rPr>
          <w:spacing w:val="40"/>
        </w:rPr>
        <w:t xml:space="preserve"> </w:t>
      </w:r>
      <w:r>
        <w:t>d’exécution</w:t>
      </w:r>
      <w:r>
        <w:rPr>
          <w:spacing w:val="40"/>
        </w:rPr>
        <w:t xml:space="preserve"> </w:t>
      </w:r>
      <w:r>
        <w:t>pour</w:t>
      </w:r>
      <w:r>
        <w:rPr>
          <w:spacing w:val="43"/>
        </w:rPr>
        <w:t xml:space="preserve"> </w:t>
      </w:r>
      <w:r>
        <w:t>l’ensemble</w:t>
      </w:r>
      <w:r>
        <w:rPr>
          <w:spacing w:val="41"/>
        </w:rPr>
        <w:t xml:space="preserve"> </w:t>
      </w:r>
      <w:r>
        <w:t>des</w:t>
      </w:r>
      <w:r>
        <w:rPr>
          <w:spacing w:val="41"/>
        </w:rPr>
        <w:t xml:space="preserve"> </w:t>
      </w:r>
      <w:r>
        <w:t>travaux</w:t>
      </w:r>
      <w:r>
        <w:rPr>
          <w:spacing w:val="42"/>
        </w:rPr>
        <w:t xml:space="preserve"> </w:t>
      </w:r>
      <w:r>
        <w:t>de</w:t>
      </w:r>
      <w:r>
        <w:rPr>
          <w:spacing w:val="40"/>
        </w:rPr>
        <w:t xml:space="preserve"> </w:t>
      </w:r>
      <w:r>
        <w:t>l’opération.</w:t>
      </w:r>
      <w:r>
        <w:rPr>
          <w:spacing w:val="5"/>
        </w:rPr>
        <w:t xml:space="preserve"> </w:t>
      </w:r>
      <w:r>
        <w:t>Ce</w:t>
      </w:r>
      <w:r>
        <w:rPr>
          <w:spacing w:val="-52"/>
        </w:rPr>
        <w:t xml:space="preserve"> </w:t>
      </w:r>
      <w:r>
        <w:t>document</w:t>
      </w:r>
      <w:r>
        <w:rPr>
          <w:spacing w:val="-7"/>
        </w:rPr>
        <w:t xml:space="preserve"> </w:t>
      </w:r>
      <w:r>
        <w:t>sera</w:t>
      </w:r>
      <w:r>
        <w:rPr>
          <w:spacing w:val="-9"/>
        </w:rPr>
        <w:t xml:space="preserve"> </w:t>
      </w:r>
      <w:r>
        <w:t>élaboré</w:t>
      </w:r>
      <w:r>
        <w:rPr>
          <w:spacing w:val="-2"/>
        </w:rPr>
        <w:t xml:space="preserve"> </w:t>
      </w:r>
      <w:r>
        <w:t>dans</w:t>
      </w:r>
      <w:r>
        <w:rPr>
          <w:spacing w:val="-9"/>
        </w:rPr>
        <w:t xml:space="preserve"> </w:t>
      </w:r>
      <w:r>
        <w:t>le</w:t>
      </w:r>
      <w:r>
        <w:rPr>
          <w:spacing w:val="-8"/>
        </w:rPr>
        <w:t xml:space="preserve"> </w:t>
      </w:r>
      <w:r>
        <w:t>respect</w:t>
      </w:r>
      <w:r>
        <w:rPr>
          <w:spacing w:val="-6"/>
        </w:rPr>
        <w:t xml:space="preserve"> </w:t>
      </w:r>
      <w:r>
        <w:t>du</w:t>
      </w:r>
      <w:r>
        <w:rPr>
          <w:spacing w:val="-5"/>
        </w:rPr>
        <w:t xml:space="preserve"> </w:t>
      </w:r>
      <w:r>
        <w:t>délai</w:t>
      </w:r>
      <w:r>
        <w:rPr>
          <w:spacing w:val="-6"/>
        </w:rPr>
        <w:t xml:space="preserve"> </w:t>
      </w:r>
      <w:r>
        <w:t>global</w:t>
      </w:r>
      <w:r>
        <w:rPr>
          <w:spacing w:val="-6"/>
        </w:rPr>
        <w:t xml:space="preserve"> </w:t>
      </w:r>
      <w:r>
        <w:t>d’exécution</w:t>
      </w:r>
      <w:r>
        <w:rPr>
          <w:spacing w:val="-8"/>
        </w:rPr>
        <w:t xml:space="preserve"> </w:t>
      </w:r>
      <w:r>
        <w:t>du</w:t>
      </w:r>
      <w:r>
        <w:rPr>
          <w:spacing w:val="-7"/>
        </w:rPr>
        <w:t xml:space="preserve"> </w:t>
      </w:r>
      <w:r>
        <w:t>marché</w:t>
      </w:r>
      <w:r>
        <w:rPr>
          <w:spacing w:val="-2"/>
        </w:rPr>
        <w:t xml:space="preserve"> </w:t>
      </w:r>
      <w:r>
        <w:t>en</w:t>
      </w:r>
      <w:r>
        <w:rPr>
          <w:spacing w:val="1"/>
        </w:rPr>
        <w:t xml:space="preserve"> </w:t>
      </w:r>
      <w:r>
        <w:t>:</w:t>
      </w:r>
    </w:p>
    <w:p w14:paraId="7626E4D5" w14:textId="7033F24B" w:rsidR="008C042C" w:rsidRDefault="000A6FB4" w:rsidP="006524B5">
      <w:pPr>
        <w:pStyle w:val="Paragraphedeliste"/>
        <w:widowControl w:val="0"/>
        <w:numPr>
          <w:ilvl w:val="1"/>
          <w:numId w:val="2"/>
        </w:numPr>
        <w:tabs>
          <w:tab w:val="left" w:pos="1225"/>
        </w:tabs>
        <w:autoSpaceDE w:val="0"/>
        <w:autoSpaceDN w:val="0"/>
        <w:spacing w:before="10" w:after="0" w:line="223" w:lineRule="auto"/>
        <w:ind w:right="153"/>
        <w:contextualSpacing w:val="0"/>
        <w:jc w:val="both"/>
      </w:pPr>
      <w:r>
        <w:t>Détaillant</w:t>
      </w:r>
      <w:r w:rsidR="008C042C">
        <w:rPr>
          <w:spacing w:val="7"/>
        </w:rPr>
        <w:t xml:space="preserve"> </w:t>
      </w:r>
      <w:r w:rsidR="008C042C">
        <w:t>chaque</w:t>
      </w:r>
      <w:r w:rsidR="008C042C">
        <w:rPr>
          <w:spacing w:val="7"/>
        </w:rPr>
        <w:t xml:space="preserve"> </w:t>
      </w:r>
      <w:r w:rsidR="008C042C">
        <w:t>phase</w:t>
      </w:r>
      <w:r w:rsidR="008C042C">
        <w:rPr>
          <w:spacing w:val="4"/>
        </w:rPr>
        <w:t xml:space="preserve"> </w:t>
      </w:r>
      <w:r w:rsidR="008C042C">
        <w:t>d’étude</w:t>
      </w:r>
      <w:r w:rsidR="008C042C">
        <w:rPr>
          <w:spacing w:val="6"/>
        </w:rPr>
        <w:t xml:space="preserve"> </w:t>
      </w:r>
      <w:r w:rsidR="008C042C">
        <w:t>et</w:t>
      </w:r>
      <w:r w:rsidR="008C042C">
        <w:rPr>
          <w:spacing w:val="7"/>
        </w:rPr>
        <w:t xml:space="preserve"> </w:t>
      </w:r>
      <w:r w:rsidR="008C042C">
        <w:t>de</w:t>
      </w:r>
      <w:r w:rsidR="008C042C">
        <w:rPr>
          <w:spacing w:val="4"/>
        </w:rPr>
        <w:t xml:space="preserve"> </w:t>
      </w:r>
      <w:r w:rsidR="008C042C">
        <w:t>réalisation,</w:t>
      </w:r>
      <w:r w:rsidR="008C042C">
        <w:rPr>
          <w:spacing w:val="6"/>
        </w:rPr>
        <w:t xml:space="preserve"> </w:t>
      </w:r>
      <w:r w:rsidR="008C042C">
        <w:t>par</w:t>
      </w:r>
      <w:r w:rsidR="008C042C">
        <w:rPr>
          <w:spacing w:val="4"/>
        </w:rPr>
        <w:t xml:space="preserve"> </w:t>
      </w:r>
      <w:r w:rsidR="008C042C">
        <w:t>corps</w:t>
      </w:r>
      <w:r w:rsidR="008C042C">
        <w:rPr>
          <w:spacing w:val="6"/>
        </w:rPr>
        <w:t xml:space="preserve"> </w:t>
      </w:r>
      <w:r w:rsidR="008C042C">
        <w:t>d’état</w:t>
      </w:r>
      <w:r w:rsidR="008C042C">
        <w:rPr>
          <w:spacing w:val="3"/>
        </w:rPr>
        <w:t xml:space="preserve"> </w:t>
      </w:r>
      <w:r w:rsidR="008C042C">
        <w:t>et</w:t>
      </w:r>
      <w:r w:rsidR="008C042C">
        <w:rPr>
          <w:spacing w:val="12"/>
        </w:rPr>
        <w:t xml:space="preserve"> </w:t>
      </w:r>
      <w:r w:rsidR="008C042C">
        <w:t>en</w:t>
      </w:r>
      <w:r w:rsidR="008C042C">
        <w:rPr>
          <w:spacing w:val="6"/>
        </w:rPr>
        <w:t xml:space="preserve"> </w:t>
      </w:r>
      <w:r w:rsidR="008C042C">
        <w:t>définissant</w:t>
      </w:r>
      <w:r w:rsidR="008C042C">
        <w:rPr>
          <w:spacing w:val="5"/>
        </w:rPr>
        <w:t xml:space="preserve"> </w:t>
      </w:r>
      <w:r w:rsidR="008C042C">
        <w:t>tous</w:t>
      </w:r>
      <w:r w:rsidR="008C042C">
        <w:rPr>
          <w:spacing w:val="4"/>
        </w:rPr>
        <w:t xml:space="preserve"> </w:t>
      </w:r>
      <w:r w:rsidR="008C042C">
        <w:t>les</w:t>
      </w:r>
      <w:r w:rsidR="008C042C">
        <w:rPr>
          <w:spacing w:val="-52"/>
        </w:rPr>
        <w:t xml:space="preserve"> </w:t>
      </w:r>
      <w:r>
        <w:rPr>
          <w:spacing w:val="-52"/>
        </w:rPr>
        <w:t xml:space="preserve">          </w:t>
      </w:r>
      <w:r w:rsidR="008C042C">
        <w:t>volets de travaux ainsi</w:t>
      </w:r>
      <w:r w:rsidR="008C042C">
        <w:rPr>
          <w:spacing w:val="1"/>
        </w:rPr>
        <w:t xml:space="preserve"> </w:t>
      </w:r>
      <w:r w:rsidR="008C042C">
        <w:t>que</w:t>
      </w:r>
      <w:r w:rsidR="008C042C">
        <w:rPr>
          <w:spacing w:val="-5"/>
        </w:rPr>
        <w:t xml:space="preserve"> </w:t>
      </w:r>
      <w:r w:rsidR="008C042C">
        <w:t>leur</w:t>
      </w:r>
      <w:r w:rsidR="008C042C">
        <w:rPr>
          <w:spacing w:val="-1"/>
        </w:rPr>
        <w:t xml:space="preserve"> </w:t>
      </w:r>
      <w:r w:rsidR="008C042C">
        <w:t>enchaînement</w:t>
      </w:r>
      <w:r>
        <w:t> ;</w:t>
      </w:r>
    </w:p>
    <w:p w14:paraId="4D25B817" w14:textId="263F07D9" w:rsidR="008C042C" w:rsidRDefault="000A6FB4" w:rsidP="006524B5">
      <w:pPr>
        <w:pStyle w:val="Paragraphedeliste"/>
        <w:widowControl w:val="0"/>
        <w:numPr>
          <w:ilvl w:val="1"/>
          <w:numId w:val="2"/>
        </w:numPr>
        <w:tabs>
          <w:tab w:val="left" w:pos="1225"/>
        </w:tabs>
        <w:autoSpaceDE w:val="0"/>
        <w:autoSpaceDN w:val="0"/>
        <w:spacing w:before="5" w:after="0" w:line="262" w:lineRule="exact"/>
        <w:ind w:hanging="361"/>
        <w:contextualSpacing w:val="0"/>
        <w:jc w:val="both"/>
      </w:pPr>
      <w:r>
        <w:t>Définissant</w:t>
      </w:r>
      <w:r w:rsidR="008C042C">
        <w:rPr>
          <w:spacing w:val="-1"/>
        </w:rPr>
        <w:t xml:space="preserve"> </w:t>
      </w:r>
      <w:r w:rsidR="008C042C">
        <w:t>le</w:t>
      </w:r>
      <w:r w:rsidR="008C042C">
        <w:rPr>
          <w:spacing w:val="-2"/>
        </w:rPr>
        <w:t xml:space="preserve"> </w:t>
      </w:r>
      <w:r w:rsidR="008C042C">
        <w:t>mode</w:t>
      </w:r>
      <w:r w:rsidR="008C042C">
        <w:rPr>
          <w:spacing w:val="-2"/>
        </w:rPr>
        <w:t xml:space="preserve"> </w:t>
      </w:r>
      <w:r w:rsidR="008C042C">
        <w:t>opératoire</w:t>
      </w:r>
      <w:r w:rsidR="008C042C">
        <w:rPr>
          <w:spacing w:val="-2"/>
        </w:rPr>
        <w:t xml:space="preserve"> </w:t>
      </w:r>
      <w:r w:rsidR="008C042C">
        <w:t>général</w:t>
      </w:r>
      <w:r w:rsidR="008C042C">
        <w:rPr>
          <w:spacing w:val="-1"/>
        </w:rPr>
        <w:t xml:space="preserve"> </w:t>
      </w:r>
      <w:r w:rsidR="008C042C">
        <w:t>et</w:t>
      </w:r>
      <w:r w:rsidR="008C042C">
        <w:rPr>
          <w:spacing w:val="-1"/>
        </w:rPr>
        <w:t xml:space="preserve"> </w:t>
      </w:r>
      <w:r w:rsidR="008C042C">
        <w:t>zonage</w:t>
      </w:r>
      <w:r w:rsidR="008C042C">
        <w:rPr>
          <w:spacing w:val="-2"/>
        </w:rPr>
        <w:t xml:space="preserve"> </w:t>
      </w:r>
      <w:r w:rsidR="008C042C">
        <w:t>de</w:t>
      </w:r>
      <w:r w:rsidR="008C042C">
        <w:rPr>
          <w:spacing w:val="-2"/>
        </w:rPr>
        <w:t xml:space="preserve"> </w:t>
      </w:r>
      <w:r w:rsidR="008C042C">
        <w:t>l'opération</w:t>
      </w:r>
      <w:r>
        <w:t> ;</w:t>
      </w:r>
    </w:p>
    <w:p w14:paraId="3B1415CF" w14:textId="17E911D4" w:rsidR="008C042C" w:rsidRDefault="000A6FB4" w:rsidP="006524B5">
      <w:pPr>
        <w:pStyle w:val="Paragraphedeliste"/>
        <w:widowControl w:val="0"/>
        <w:numPr>
          <w:ilvl w:val="1"/>
          <w:numId w:val="2"/>
        </w:numPr>
        <w:tabs>
          <w:tab w:val="left" w:pos="1225"/>
        </w:tabs>
        <w:autoSpaceDE w:val="0"/>
        <w:autoSpaceDN w:val="0"/>
        <w:spacing w:after="0" w:line="253" w:lineRule="exact"/>
        <w:ind w:hanging="361"/>
        <w:contextualSpacing w:val="0"/>
        <w:jc w:val="both"/>
      </w:pPr>
      <w:r>
        <w:t>Décomposant</w:t>
      </w:r>
      <w:r w:rsidR="008C042C">
        <w:rPr>
          <w:spacing w:val="-3"/>
        </w:rPr>
        <w:t xml:space="preserve"> </w:t>
      </w:r>
      <w:r w:rsidR="008C042C">
        <w:t>les</w:t>
      </w:r>
      <w:r w:rsidR="008C042C">
        <w:rPr>
          <w:spacing w:val="-1"/>
        </w:rPr>
        <w:t xml:space="preserve"> </w:t>
      </w:r>
      <w:r w:rsidR="008C042C">
        <w:t>ouvrages</w:t>
      </w:r>
      <w:r w:rsidR="008C042C">
        <w:rPr>
          <w:spacing w:val="-3"/>
        </w:rPr>
        <w:t xml:space="preserve"> </w:t>
      </w:r>
      <w:r w:rsidR="008C042C">
        <w:t>en tâches</w:t>
      </w:r>
      <w:r w:rsidR="008C042C">
        <w:rPr>
          <w:spacing w:val="-1"/>
        </w:rPr>
        <w:t xml:space="preserve"> </w:t>
      </w:r>
      <w:r w:rsidR="008C042C">
        <w:t>principales</w:t>
      </w:r>
      <w:r>
        <w:t> ;</w:t>
      </w:r>
    </w:p>
    <w:p w14:paraId="0C957CAC" w14:textId="4B324D6C" w:rsidR="008C042C" w:rsidRDefault="000A6FB4" w:rsidP="006524B5">
      <w:pPr>
        <w:pStyle w:val="Paragraphedeliste"/>
        <w:widowControl w:val="0"/>
        <w:numPr>
          <w:ilvl w:val="1"/>
          <w:numId w:val="2"/>
        </w:numPr>
        <w:tabs>
          <w:tab w:val="left" w:pos="1225"/>
        </w:tabs>
        <w:autoSpaceDE w:val="0"/>
        <w:autoSpaceDN w:val="0"/>
        <w:spacing w:after="0" w:line="253" w:lineRule="exact"/>
        <w:ind w:hanging="361"/>
        <w:contextualSpacing w:val="0"/>
        <w:jc w:val="both"/>
      </w:pPr>
      <w:r>
        <w:t>Recherchant</w:t>
      </w:r>
      <w:r w:rsidR="008C042C">
        <w:rPr>
          <w:spacing w:val="-2"/>
        </w:rPr>
        <w:t xml:space="preserve"> </w:t>
      </w:r>
      <w:r w:rsidR="008C042C">
        <w:t>les</w:t>
      </w:r>
      <w:r w:rsidR="008C042C">
        <w:rPr>
          <w:spacing w:val="-3"/>
        </w:rPr>
        <w:t xml:space="preserve"> </w:t>
      </w:r>
      <w:r w:rsidR="008C042C">
        <w:t>contraintes</w:t>
      </w:r>
      <w:r>
        <w:t> ;</w:t>
      </w:r>
    </w:p>
    <w:p w14:paraId="5DDC771F" w14:textId="72A01E9B" w:rsidR="008C042C" w:rsidRDefault="000A6FB4" w:rsidP="006524B5">
      <w:pPr>
        <w:pStyle w:val="Paragraphedeliste"/>
        <w:widowControl w:val="0"/>
        <w:numPr>
          <w:ilvl w:val="1"/>
          <w:numId w:val="2"/>
        </w:numPr>
        <w:tabs>
          <w:tab w:val="left" w:pos="1225"/>
        </w:tabs>
        <w:autoSpaceDE w:val="0"/>
        <w:autoSpaceDN w:val="0"/>
        <w:spacing w:before="3" w:after="0" w:line="223" w:lineRule="auto"/>
        <w:ind w:right="157"/>
        <w:contextualSpacing w:val="0"/>
        <w:jc w:val="both"/>
      </w:pPr>
      <w:r>
        <w:t>Incluant</w:t>
      </w:r>
      <w:r w:rsidR="008C042C">
        <w:t xml:space="preserve"> l'ordonnancement qui permettra d'obtenir pour chaque tâche les dates de début</w:t>
      </w:r>
      <w:r w:rsidR="008C042C">
        <w:rPr>
          <w:spacing w:val="1"/>
        </w:rPr>
        <w:t xml:space="preserve"> </w:t>
      </w:r>
      <w:r w:rsidR="008C042C">
        <w:t>ainsi que la</w:t>
      </w:r>
      <w:r w:rsidR="008C042C">
        <w:rPr>
          <w:spacing w:val="-2"/>
        </w:rPr>
        <w:t xml:space="preserve"> </w:t>
      </w:r>
      <w:r w:rsidR="008C042C">
        <w:t>marge libre éventuelle</w:t>
      </w:r>
      <w:r>
        <w:t> ;</w:t>
      </w:r>
    </w:p>
    <w:p w14:paraId="6DD2D9A5" w14:textId="4740849E" w:rsidR="008C042C" w:rsidRDefault="000A6FB4" w:rsidP="006524B5">
      <w:pPr>
        <w:pStyle w:val="Paragraphedeliste"/>
        <w:widowControl w:val="0"/>
        <w:numPr>
          <w:ilvl w:val="1"/>
          <w:numId w:val="2"/>
        </w:numPr>
        <w:tabs>
          <w:tab w:val="left" w:pos="1225"/>
        </w:tabs>
        <w:autoSpaceDE w:val="0"/>
        <w:autoSpaceDN w:val="0"/>
        <w:spacing w:before="18" w:after="0" w:line="223" w:lineRule="auto"/>
        <w:ind w:right="153"/>
        <w:contextualSpacing w:val="0"/>
        <w:jc w:val="both"/>
      </w:pPr>
      <w:r>
        <w:t>En</w:t>
      </w:r>
      <w:r w:rsidR="008C042C">
        <w:t xml:space="preserve"> intégrant les prestations à réaliser le cas échéant par les différents concessionnaires ou</w:t>
      </w:r>
      <w:r w:rsidR="008C042C">
        <w:rPr>
          <w:spacing w:val="1"/>
        </w:rPr>
        <w:t xml:space="preserve"> </w:t>
      </w:r>
      <w:r w:rsidR="008C042C">
        <w:t>services</w:t>
      </w:r>
      <w:r w:rsidR="008C042C">
        <w:rPr>
          <w:spacing w:val="-1"/>
        </w:rPr>
        <w:t xml:space="preserve"> </w:t>
      </w:r>
      <w:r w:rsidR="008C042C">
        <w:t>publics ou</w:t>
      </w:r>
      <w:r w:rsidR="008C042C">
        <w:rPr>
          <w:spacing w:val="-3"/>
        </w:rPr>
        <w:t xml:space="preserve"> </w:t>
      </w:r>
      <w:r w:rsidR="008C042C">
        <w:t>les</w:t>
      </w:r>
      <w:r w:rsidR="008C042C">
        <w:rPr>
          <w:spacing w:val="-1"/>
        </w:rPr>
        <w:t xml:space="preserve"> </w:t>
      </w:r>
      <w:r w:rsidR="008C042C">
        <w:t>chantiers</w:t>
      </w:r>
      <w:r w:rsidR="008C042C">
        <w:rPr>
          <w:spacing w:val="-2"/>
        </w:rPr>
        <w:t xml:space="preserve"> </w:t>
      </w:r>
      <w:r w:rsidR="008C042C">
        <w:t>aux abords de</w:t>
      </w:r>
      <w:r w:rsidR="008C042C">
        <w:rPr>
          <w:spacing w:val="-3"/>
        </w:rPr>
        <w:t xml:space="preserve"> </w:t>
      </w:r>
      <w:r w:rsidR="008C042C">
        <w:t>l’opération</w:t>
      </w:r>
      <w:r>
        <w:t> ;</w:t>
      </w:r>
    </w:p>
    <w:p w14:paraId="4CF472AC" w14:textId="2107A702" w:rsidR="008C042C" w:rsidRDefault="000A6FB4" w:rsidP="006524B5">
      <w:pPr>
        <w:pStyle w:val="Paragraphedeliste"/>
        <w:widowControl w:val="0"/>
        <w:numPr>
          <w:ilvl w:val="1"/>
          <w:numId w:val="2"/>
        </w:numPr>
        <w:tabs>
          <w:tab w:val="left" w:pos="1225"/>
        </w:tabs>
        <w:autoSpaceDE w:val="0"/>
        <w:autoSpaceDN w:val="0"/>
        <w:spacing w:before="10" w:after="0" w:line="232" w:lineRule="auto"/>
        <w:ind w:right="152"/>
        <w:contextualSpacing w:val="0"/>
        <w:jc w:val="both"/>
      </w:pPr>
      <w:r>
        <w:t>Produisant</w:t>
      </w:r>
      <w:r w:rsidR="008C042C">
        <w:t xml:space="preserve"> des documents d'exploitation sous forme de graphes-plannings permettant de</w:t>
      </w:r>
      <w:r w:rsidR="008C042C">
        <w:rPr>
          <w:spacing w:val="1"/>
        </w:rPr>
        <w:t xml:space="preserve"> </w:t>
      </w:r>
      <w:r w:rsidR="008C042C">
        <w:t>visualiser commodément, en regard d'une échelle calendaire, les tâches, les marges libres,</w:t>
      </w:r>
      <w:r w:rsidR="008C042C">
        <w:rPr>
          <w:spacing w:val="1"/>
        </w:rPr>
        <w:t xml:space="preserve"> </w:t>
      </w:r>
      <w:r w:rsidR="008C042C">
        <w:t>les</w:t>
      </w:r>
      <w:r w:rsidR="008C042C">
        <w:rPr>
          <w:spacing w:val="-3"/>
        </w:rPr>
        <w:t xml:space="preserve"> </w:t>
      </w:r>
      <w:r w:rsidR="008C042C">
        <w:t>contraintes principales et les chemins critiques.</w:t>
      </w:r>
    </w:p>
    <w:p w14:paraId="58E00155" w14:textId="4D241C0C" w:rsidR="008C042C" w:rsidRDefault="008C042C" w:rsidP="006524B5">
      <w:pPr>
        <w:pStyle w:val="Paragraphedeliste"/>
        <w:widowControl w:val="0"/>
        <w:numPr>
          <w:ilvl w:val="0"/>
          <w:numId w:val="2"/>
        </w:numPr>
        <w:tabs>
          <w:tab w:val="left" w:pos="877"/>
        </w:tabs>
        <w:autoSpaceDE w:val="0"/>
        <w:autoSpaceDN w:val="0"/>
        <w:spacing w:after="0" w:line="240" w:lineRule="auto"/>
        <w:ind w:right="155"/>
        <w:contextualSpacing w:val="0"/>
        <w:jc w:val="both"/>
      </w:pPr>
      <w:r>
        <w:t>Établir un plan de principe d’organisation et d’installation de chantier soumis à l’avis du</w:t>
      </w:r>
      <w:r>
        <w:rPr>
          <w:spacing w:val="1"/>
        </w:rPr>
        <w:t xml:space="preserve"> </w:t>
      </w:r>
      <w:r>
        <w:t>Coordinateur SPS</w:t>
      </w:r>
      <w:r w:rsidR="006A152D">
        <w:t> ;</w:t>
      </w:r>
    </w:p>
    <w:p w14:paraId="249FF358" w14:textId="77777777" w:rsidR="008C042C" w:rsidRDefault="008C042C" w:rsidP="006524B5">
      <w:pPr>
        <w:pStyle w:val="Paragraphedeliste"/>
        <w:widowControl w:val="0"/>
        <w:numPr>
          <w:ilvl w:val="0"/>
          <w:numId w:val="2"/>
        </w:numPr>
        <w:tabs>
          <w:tab w:val="left" w:pos="877"/>
        </w:tabs>
        <w:autoSpaceDE w:val="0"/>
        <w:autoSpaceDN w:val="0"/>
        <w:spacing w:after="0" w:line="240" w:lineRule="auto"/>
        <w:ind w:right="158"/>
        <w:contextualSpacing w:val="0"/>
        <w:jc w:val="both"/>
      </w:pPr>
      <w:r>
        <w:t>Établir</w:t>
      </w:r>
      <w:r>
        <w:rPr>
          <w:spacing w:val="25"/>
        </w:rPr>
        <w:t xml:space="preserve"> </w:t>
      </w:r>
      <w:r>
        <w:t>une</w:t>
      </w:r>
      <w:r>
        <w:rPr>
          <w:spacing w:val="25"/>
        </w:rPr>
        <w:t xml:space="preserve"> </w:t>
      </w:r>
      <w:r>
        <w:t>proposition</w:t>
      </w:r>
      <w:r>
        <w:rPr>
          <w:spacing w:val="25"/>
        </w:rPr>
        <w:t xml:space="preserve"> </w:t>
      </w:r>
      <w:r>
        <w:t>de</w:t>
      </w:r>
      <w:r>
        <w:rPr>
          <w:spacing w:val="23"/>
        </w:rPr>
        <w:t xml:space="preserve"> </w:t>
      </w:r>
      <w:r>
        <w:t>schéma</w:t>
      </w:r>
      <w:r>
        <w:rPr>
          <w:spacing w:val="24"/>
        </w:rPr>
        <w:t xml:space="preserve"> </w:t>
      </w:r>
      <w:r>
        <w:t>organisationnel</w:t>
      </w:r>
      <w:r>
        <w:rPr>
          <w:spacing w:val="26"/>
        </w:rPr>
        <w:t xml:space="preserve"> </w:t>
      </w:r>
      <w:r>
        <w:t>des</w:t>
      </w:r>
      <w:r>
        <w:rPr>
          <w:spacing w:val="26"/>
        </w:rPr>
        <w:t xml:space="preserve"> </w:t>
      </w:r>
      <w:r>
        <w:t>réunions</w:t>
      </w:r>
      <w:r>
        <w:rPr>
          <w:spacing w:val="25"/>
        </w:rPr>
        <w:t xml:space="preserve"> </w:t>
      </w:r>
      <w:r>
        <w:t>de</w:t>
      </w:r>
      <w:r>
        <w:rPr>
          <w:spacing w:val="24"/>
        </w:rPr>
        <w:t xml:space="preserve"> </w:t>
      </w:r>
      <w:r>
        <w:t>suivi</w:t>
      </w:r>
      <w:r>
        <w:rPr>
          <w:spacing w:val="26"/>
        </w:rPr>
        <w:t xml:space="preserve"> </w:t>
      </w:r>
      <w:r>
        <w:t>et</w:t>
      </w:r>
      <w:r>
        <w:rPr>
          <w:spacing w:val="26"/>
        </w:rPr>
        <w:t xml:space="preserve"> </w:t>
      </w:r>
      <w:r>
        <w:t>de</w:t>
      </w:r>
      <w:r>
        <w:rPr>
          <w:spacing w:val="25"/>
        </w:rPr>
        <w:t xml:space="preserve"> </w:t>
      </w:r>
      <w:r>
        <w:t>coordination,</w:t>
      </w:r>
      <w:r>
        <w:rPr>
          <w:spacing w:val="-53"/>
        </w:rPr>
        <w:t xml:space="preserve"> </w:t>
      </w:r>
      <w:r>
        <w:t>qui</w:t>
      </w:r>
      <w:r>
        <w:rPr>
          <w:spacing w:val="1"/>
        </w:rPr>
        <w:t xml:space="preserve"> </w:t>
      </w:r>
      <w:r>
        <w:t>pourra</w:t>
      </w:r>
      <w:r>
        <w:rPr>
          <w:spacing w:val="1"/>
        </w:rPr>
        <w:t xml:space="preserve"> </w:t>
      </w:r>
      <w:r>
        <w:t>varier</w:t>
      </w:r>
      <w:r>
        <w:rPr>
          <w:spacing w:val="1"/>
        </w:rPr>
        <w:t xml:space="preserve"> </w:t>
      </w:r>
      <w:r>
        <w:t>en</w:t>
      </w:r>
      <w:r>
        <w:rPr>
          <w:spacing w:val="1"/>
        </w:rPr>
        <w:t xml:space="preserve"> </w:t>
      </w:r>
      <w:r>
        <w:t>fonction</w:t>
      </w:r>
      <w:r>
        <w:rPr>
          <w:spacing w:val="1"/>
        </w:rPr>
        <w:t xml:space="preserve"> </w:t>
      </w:r>
      <w:r>
        <w:t>de</w:t>
      </w:r>
      <w:r>
        <w:rPr>
          <w:spacing w:val="1"/>
        </w:rPr>
        <w:t xml:space="preserve"> </w:t>
      </w:r>
      <w:r>
        <w:t>l’avancement</w:t>
      </w:r>
      <w:r>
        <w:rPr>
          <w:spacing w:val="1"/>
        </w:rPr>
        <w:t xml:space="preserve"> </w:t>
      </w:r>
      <w:r>
        <w:t>de</w:t>
      </w:r>
      <w:r>
        <w:rPr>
          <w:spacing w:val="1"/>
        </w:rPr>
        <w:t xml:space="preserve"> </w:t>
      </w:r>
      <w:r>
        <w:t>l’opération,</w:t>
      </w:r>
      <w:r>
        <w:rPr>
          <w:spacing w:val="1"/>
        </w:rPr>
        <w:t xml:space="preserve"> </w:t>
      </w:r>
      <w:r>
        <w:t>ainsi</w:t>
      </w:r>
      <w:r>
        <w:rPr>
          <w:spacing w:val="1"/>
        </w:rPr>
        <w:t xml:space="preserve"> </w:t>
      </w:r>
      <w:r>
        <w:t>qu’une</w:t>
      </w:r>
      <w:r>
        <w:rPr>
          <w:spacing w:val="1"/>
        </w:rPr>
        <w:t xml:space="preserve"> </w:t>
      </w:r>
      <w:r>
        <w:t>organisation</w:t>
      </w:r>
      <w:r>
        <w:rPr>
          <w:spacing w:val="1"/>
        </w:rPr>
        <w:t xml:space="preserve"> </w:t>
      </w:r>
      <w:r>
        <w:t>détaillée</w:t>
      </w:r>
      <w:r>
        <w:rPr>
          <w:spacing w:val="1"/>
        </w:rPr>
        <w:t xml:space="preserve"> </w:t>
      </w:r>
      <w:r>
        <w:t>(organigrammes,</w:t>
      </w:r>
      <w:r>
        <w:rPr>
          <w:spacing w:val="1"/>
        </w:rPr>
        <w:t xml:space="preserve"> </w:t>
      </w:r>
      <w:r>
        <w:t>rôles</w:t>
      </w:r>
      <w:r>
        <w:rPr>
          <w:spacing w:val="1"/>
        </w:rPr>
        <w:t xml:space="preserve"> </w:t>
      </w:r>
      <w:r>
        <w:t>de</w:t>
      </w:r>
      <w:r>
        <w:rPr>
          <w:spacing w:val="1"/>
        </w:rPr>
        <w:t xml:space="preserve"> </w:t>
      </w:r>
      <w:r>
        <w:t>chaque</w:t>
      </w:r>
      <w:r>
        <w:rPr>
          <w:spacing w:val="1"/>
        </w:rPr>
        <w:t xml:space="preserve"> </w:t>
      </w:r>
      <w:r>
        <w:t>intervenant,</w:t>
      </w:r>
      <w:r>
        <w:rPr>
          <w:spacing w:val="1"/>
        </w:rPr>
        <w:t xml:space="preserve"> </w:t>
      </w:r>
      <w:r>
        <w:t>temps</w:t>
      </w:r>
      <w:r>
        <w:rPr>
          <w:spacing w:val="1"/>
        </w:rPr>
        <w:t xml:space="preserve"> </w:t>
      </w:r>
      <w:r>
        <w:t>prévus,</w:t>
      </w:r>
      <w:r>
        <w:rPr>
          <w:spacing w:val="56"/>
        </w:rPr>
        <w:t xml:space="preserve"> </w:t>
      </w:r>
      <w:r>
        <w:t>circuits</w:t>
      </w:r>
      <w:r>
        <w:rPr>
          <w:spacing w:val="1"/>
        </w:rPr>
        <w:t xml:space="preserve"> </w:t>
      </w:r>
      <w:r>
        <w:t>d’approbation…)</w:t>
      </w:r>
      <w:r>
        <w:rPr>
          <w:spacing w:val="1"/>
        </w:rPr>
        <w:t xml:space="preserve"> </w:t>
      </w:r>
      <w:r>
        <w:t>pour tout</w:t>
      </w:r>
      <w:r>
        <w:rPr>
          <w:spacing w:val="-2"/>
        </w:rPr>
        <w:t xml:space="preserve"> </w:t>
      </w:r>
      <w:r>
        <w:t>le stade travaux.</w:t>
      </w:r>
    </w:p>
    <w:p w14:paraId="27474C2A" w14:textId="77777777" w:rsidR="008C042C" w:rsidRDefault="008C042C" w:rsidP="008C042C"/>
    <w:p w14:paraId="684757FC" w14:textId="5CD7BEA2" w:rsidR="008C042C" w:rsidRDefault="008C042C" w:rsidP="008C042C">
      <w:pPr>
        <w:pStyle w:val="Titre1"/>
        <w:numPr>
          <w:ilvl w:val="0"/>
          <w:numId w:val="0"/>
        </w:numPr>
        <w:ind w:left="432" w:hanging="432"/>
        <w:rPr>
          <w:lang w:eastAsia="fr-FR"/>
        </w:rPr>
      </w:pPr>
      <w:bookmarkStart w:id="4" w:name="_Toc168038272"/>
      <w:r>
        <w:rPr>
          <w:lang w:eastAsia="fr-FR"/>
        </w:rPr>
        <w:t>Article 4 – Etudes d’</w:t>
      </w:r>
      <w:r w:rsidR="006A152D">
        <w:rPr>
          <w:lang w:eastAsia="fr-FR"/>
        </w:rPr>
        <w:t>avant-projet</w:t>
      </w:r>
      <w:r>
        <w:rPr>
          <w:lang w:eastAsia="fr-FR"/>
        </w:rPr>
        <w:t xml:space="preserve"> définitif (apd)</w:t>
      </w:r>
      <w:bookmarkEnd w:id="4"/>
      <w:r>
        <w:rPr>
          <w:lang w:eastAsia="fr-FR"/>
        </w:rPr>
        <w:t xml:space="preserve"> </w:t>
      </w:r>
    </w:p>
    <w:p w14:paraId="64405848" w14:textId="77777777" w:rsidR="008C042C" w:rsidRDefault="008C042C" w:rsidP="008C042C">
      <w:pPr>
        <w:pStyle w:val="Corpsdetexte"/>
        <w:spacing w:before="43"/>
        <w:ind w:left="156"/>
      </w:pPr>
      <w:r>
        <w:t>Ces</w:t>
      </w:r>
      <w:r>
        <w:rPr>
          <w:spacing w:val="-1"/>
        </w:rPr>
        <w:t xml:space="preserve"> </w:t>
      </w:r>
      <w:r>
        <w:t>études</w:t>
      </w:r>
      <w:r>
        <w:rPr>
          <w:spacing w:val="-2"/>
        </w:rPr>
        <w:t xml:space="preserve"> </w:t>
      </w:r>
      <w:r>
        <w:t>ont</w:t>
      </w:r>
      <w:r>
        <w:rPr>
          <w:spacing w:val="-2"/>
        </w:rPr>
        <w:t xml:space="preserve"> </w:t>
      </w:r>
      <w:r>
        <w:t>notamment</w:t>
      </w:r>
      <w:r>
        <w:rPr>
          <w:spacing w:val="1"/>
        </w:rPr>
        <w:t xml:space="preserve"> </w:t>
      </w:r>
      <w:r>
        <w:t>pour</w:t>
      </w:r>
      <w:r>
        <w:rPr>
          <w:spacing w:val="-1"/>
        </w:rPr>
        <w:t xml:space="preserve"> </w:t>
      </w:r>
      <w:r>
        <w:t>objet</w:t>
      </w:r>
      <w:r>
        <w:rPr>
          <w:spacing w:val="1"/>
        </w:rPr>
        <w:t xml:space="preserve"> </w:t>
      </w:r>
      <w:r>
        <w:t>de</w:t>
      </w:r>
      <w:r>
        <w:rPr>
          <w:spacing w:val="-3"/>
        </w:rPr>
        <w:t xml:space="preserve"> </w:t>
      </w:r>
      <w:r>
        <w:t>:</w:t>
      </w:r>
    </w:p>
    <w:p w14:paraId="1387B76C" w14:textId="1B6E252A" w:rsidR="008C042C" w:rsidRDefault="006A152D"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r>
        <w:t>Vérifier</w:t>
      </w:r>
      <w:r w:rsidR="008C042C">
        <w:rPr>
          <w:spacing w:val="-4"/>
        </w:rPr>
        <w:t xml:space="preserve"> </w:t>
      </w:r>
      <w:r w:rsidR="008C042C">
        <w:t>le</w:t>
      </w:r>
      <w:r w:rsidR="008C042C">
        <w:rPr>
          <w:spacing w:val="-4"/>
        </w:rPr>
        <w:t xml:space="preserve"> </w:t>
      </w:r>
      <w:r w:rsidR="008C042C">
        <w:t>respect des</w:t>
      </w:r>
      <w:r w:rsidR="008C042C">
        <w:rPr>
          <w:spacing w:val="-2"/>
        </w:rPr>
        <w:t xml:space="preserve"> </w:t>
      </w:r>
      <w:r w:rsidR="008C042C">
        <w:t>différentes</w:t>
      </w:r>
      <w:r w:rsidR="008C042C">
        <w:rPr>
          <w:spacing w:val="-1"/>
        </w:rPr>
        <w:t xml:space="preserve"> </w:t>
      </w:r>
      <w:r w:rsidR="008C042C">
        <w:t>règlementations</w:t>
      </w:r>
      <w:r>
        <w:t> ;</w:t>
      </w:r>
    </w:p>
    <w:p w14:paraId="589467F9" w14:textId="60A4AA10" w:rsidR="008C042C" w:rsidRDefault="006A152D"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r>
        <w:t>P</w:t>
      </w:r>
      <w:r w:rsidR="008C042C">
        <w:t>réciser</w:t>
      </w:r>
      <w:r w:rsidR="008C042C">
        <w:rPr>
          <w:spacing w:val="-4"/>
        </w:rPr>
        <w:t xml:space="preserve"> </w:t>
      </w:r>
      <w:r w:rsidR="008C042C">
        <w:t>les</w:t>
      </w:r>
      <w:r w:rsidR="008C042C">
        <w:rPr>
          <w:spacing w:val="-3"/>
        </w:rPr>
        <w:t xml:space="preserve"> </w:t>
      </w:r>
      <w:r w:rsidR="008C042C">
        <w:t>surfaces</w:t>
      </w:r>
      <w:r w:rsidR="008C042C">
        <w:rPr>
          <w:spacing w:val="-2"/>
        </w:rPr>
        <w:t xml:space="preserve"> </w:t>
      </w:r>
      <w:r w:rsidR="008C042C">
        <w:t>détaillées</w:t>
      </w:r>
      <w:r w:rsidR="008C042C">
        <w:rPr>
          <w:spacing w:val="-2"/>
        </w:rPr>
        <w:t xml:space="preserve"> </w:t>
      </w:r>
      <w:r w:rsidR="008C042C">
        <w:t>de</w:t>
      </w:r>
      <w:r w:rsidR="008C042C">
        <w:rPr>
          <w:spacing w:val="-1"/>
        </w:rPr>
        <w:t xml:space="preserve"> </w:t>
      </w:r>
      <w:r w:rsidR="008C042C">
        <w:t>tous</w:t>
      </w:r>
      <w:r w:rsidR="008C042C">
        <w:rPr>
          <w:spacing w:val="-2"/>
        </w:rPr>
        <w:t xml:space="preserve"> </w:t>
      </w:r>
      <w:r w:rsidR="008C042C">
        <w:t>les</w:t>
      </w:r>
      <w:r w:rsidR="008C042C">
        <w:rPr>
          <w:spacing w:val="-1"/>
        </w:rPr>
        <w:t xml:space="preserve"> </w:t>
      </w:r>
      <w:r w:rsidR="008C042C">
        <w:t>éléments</w:t>
      </w:r>
      <w:r w:rsidR="008C042C">
        <w:rPr>
          <w:spacing w:val="-4"/>
        </w:rPr>
        <w:t xml:space="preserve"> </w:t>
      </w:r>
      <w:r w:rsidR="008C042C">
        <w:t>du</w:t>
      </w:r>
      <w:r w:rsidR="008C042C">
        <w:rPr>
          <w:spacing w:val="-4"/>
        </w:rPr>
        <w:t xml:space="preserve"> </w:t>
      </w:r>
      <w:r w:rsidR="008C042C">
        <w:t>programme</w:t>
      </w:r>
      <w:r>
        <w:t> ;</w:t>
      </w:r>
    </w:p>
    <w:p w14:paraId="5065AF12" w14:textId="7E9EDAD7" w:rsidR="008C042C" w:rsidRDefault="006A152D"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r>
        <w:t>A</w:t>
      </w:r>
      <w:r w:rsidR="008C042C">
        <w:t>rrêter</w:t>
      </w:r>
      <w:r w:rsidR="008C042C">
        <w:rPr>
          <w:spacing w:val="-2"/>
        </w:rPr>
        <w:t xml:space="preserve"> </w:t>
      </w:r>
      <w:r w:rsidR="008C042C">
        <w:t>en</w:t>
      </w:r>
      <w:r w:rsidR="008C042C">
        <w:rPr>
          <w:spacing w:val="-3"/>
        </w:rPr>
        <w:t xml:space="preserve"> </w:t>
      </w:r>
      <w:r w:rsidR="008C042C">
        <w:t>plans,</w:t>
      </w:r>
      <w:r w:rsidR="008C042C">
        <w:rPr>
          <w:spacing w:val="-1"/>
        </w:rPr>
        <w:t xml:space="preserve"> </w:t>
      </w:r>
      <w:r w:rsidR="008C042C">
        <w:t>coupes</w:t>
      </w:r>
      <w:r w:rsidR="008C042C">
        <w:rPr>
          <w:spacing w:val="-2"/>
        </w:rPr>
        <w:t xml:space="preserve"> </w:t>
      </w:r>
      <w:r w:rsidR="008C042C">
        <w:t>et façades,</w:t>
      </w:r>
      <w:r w:rsidR="008C042C">
        <w:rPr>
          <w:spacing w:val="-1"/>
        </w:rPr>
        <w:t xml:space="preserve"> </w:t>
      </w:r>
      <w:r w:rsidR="008C042C">
        <w:t>les</w:t>
      </w:r>
      <w:r w:rsidR="008C042C">
        <w:rPr>
          <w:spacing w:val="-1"/>
        </w:rPr>
        <w:t xml:space="preserve"> </w:t>
      </w:r>
      <w:r w:rsidR="008C042C">
        <w:t>dimensions</w:t>
      </w:r>
      <w:r w:rsidR="008C042C">
        <w:rPr>
          <w:spacing w:val="-2"/>
        </w:rPr>
        <w:t xml:space="preserve"> </w:t>
      </w:r>
      <w:r w:rsidR="008C042C">
        <w:t>de</w:t>
      </w:r>
      <w:r w:rsidR="008C042C">
        <w:rPr>
          <w:spacing w:val="-3"/>
        </w:rPr>
        <w:t xml:space="preserve"> </w:t>
      </w:r>
      <w:r w:rsidR="008C042C">
        <w:t>l’ouvrage</w:t>
      </w:r>
      <w:r w:rsidR="008C042C">
        <w:rPr>
          <w:spacing w:val="-1"/>
        </w:rPr>
        <w:t xml:space="preserve"> </w:t>
      </w:r>
      <w:r w:rsidR="008C042C">
        <w:t>ainsi</w:t>
      </w:r>
      <w:r w:rsidR="008C042C">
        <w:rPr>
          <w:spacing w:val="-1"/>
        </w:rPr>
        <w:t xml:space="preserve"> </w:t>
      </w:r>
      <w:r w:rsidR="008C042C">
        <w:t>que</w:t>
      </w:r>
      <w:r w:rsidR="008C042C">
        <w:rPr>
          <w:spacing w:val="-3"/>
        </w:rPr>
        <w:t xml:space="preserve"> </w:t>
      </w:r>
      <w:r w:rsidR="008C042C">
        <w:t>son</w:t>
      </w:r>
      <w:r w:rsidR="008C042C">
        <w:rPr>
          <w:spacing w:val="-3"/>
        </w:rPr>
        <w:t xml:space="preserve"> </w:t>
      </w:r>
      <w:r w:rsidR="008C042C">
        <w:t>aspect</w:t>
      </w:r>
      <w:r>
        <w:t> ;</w:t>
      </w:r>
    </w:p>
    <w:p w14:paraId="67FA29CA" w14:textId="0254409C" w:rsidR="008C042C" w:rsidRDefault="006A152D" w:rsidP="006524B5">
      <w:pPr>
        <w:pStyle w:val="Paragraphedeliste"/>
        <w:widowControl w:val="0"/>
        <w:numPr>
          <w:ilvl w:val="0"/>
          <w:numId w:val="2"/>
        </w:numPr>
        <w:tabs>
          <w:tab w:val="left" w:pos="876"/>
          <w:tab w:val="left" w:pos="877"/>
          <w:tab w:val="left" w:pos="3226"/>
          <w:tab w:val="left" w:pos="6317"/>
          <w:tab w:val="left" w:pos="8365"/>
        </w:tabs>
        <w:autoSpaceDE w:val="0"/>
        <w:autoSpaceDN w:val="0"/>
        <w:spacing w:after="0" w:line="240" w:lineRule="auto"/>
        <w:ind w:right="158"/>
        <w:contextualSpacing w:val="0"/>
      </w:pPr>
      <w:r>
        <w:t>P</w:t>
      </w:r>
      <w:r w:rsidR="008C042C">
        <w:t xml:space="preserve">réciser  </w:t>
      </w:r>
      <w:r w:rsidR="008C042C">
        <w:rPr>
          <w:spacing w:val="31"/>
        </w:rPr>
        <w:t xml:space="preserve"> </w:t>
      </w:r>
      <w:r w:rsidR="008C042C">
        <w:t xml:space="preserve">les  </w:t>
      </w:r>
      <w:r w:rsidR="008C042C">
        <w:rPr>
          <w:spacing w:val="32"/>
        </w:rPr>
        <w:t xml:space="preserve"> </w:t>
      </w:r>
      <w:r w:rsidR="008C042C">
        <w:t>principes</w:t>
      </w:r>
      <w:r w:rsidR="008C042C">
        <w:tab/>
        <w:t>constructifs,</w:t>
      </w:r>
      <w:r w:rsidR="008C042C">
        <w:rPr>
          <w:spacing w:val="33"/>
        </w:rPr>
        <w:t xml:space="preserve"> </w:t>
      </w:r>
      <w:r w:rsidR="008C042C">
        <w:t xml:space="preserve">de  </w:t>
      </w:r>
      <w:r w:rsidR="008C042C">
        <w:rPr>
          <w:spacing w:val="33"/>
        </w:rPr>
        <w:t xml:space="preserve"> </w:t>
      </w:r>
      <w:r w:rsidR="008C042C">
        <w:t xml:space="preserve">fondation  </w:t>
      </w:r>
      <w:r w:rsidR="008C042C">
        <w:rPr>
          <w:spacing w:val="32"/>
        </w:rPr>
        <w:t xml:space="preserve"> </w:t>
      </w:r>
      <w:r w:rsidR="008C042C">
        <w:t>et</w:t>
      </w:r>
      <w:r w:rsidR="008C042C">
        <w:tab/>
        <w:t xml:space="preserve">de  </w:t>
      </w:r>
      <w:r w:rsidR="008C042C">
        <w:rPr>
          <w:spacing w:val="33"/>
        </w:rPr>
        <w:t xml:space="preserve"> </w:t>
      </w:r>
      <w:r w:rsidR="008C042C">
        <w:t>structure, ainsi</w:t>
      </w:r>
      <w:r w:rsidR="008C042C">
        <w:tab/>
        <w:t>que</w:t>
      </w:r>
      <w:r w:rsidR="008C042C">
        <w:rPr>
          <w:spacing w:val="21"/>
        </w:rPr>
        <w:t xml:space="preserve"> </w:t>
      </w:r>
      <w:r w:rsidR="008C042C">
        <w:t>leur</w:t>
      </w:r>
      <w:r w:rsidR="008C042C">
        <w:rPr>
          <w:spacing w:val="-52"/>
        </w:rPr>
        <w:t xml:space="preserve"> </w:t>
      </w:r>
      <w:r w:rsidR="008C042C">
        <w:t>dimensionnement</w:t>
      </w:r>
      <w:r>
        <w:t> ;</w:t>
      </w:r>
    </w:p>
    <w:p w14:paraId="03222BF0" w14:textId="79A08AEB" w:rsidR="008C042C" w:rsidRDefault="006A152D" w:rsidP="006524B5">
      <w:pPr>
        <w:pStyle w:val="Paragraphedeliste"/>
        <w:widowControl w:val="0"/>
        <w:numPr>
          <w:ilvl w:val="0"/>
          <w:numId w:val="2"/>
        </w:numPr>
        <w:tabs>
          <w:tab w:val="left" w:pos="876"/>
          <w:tab w:val="left" w:pos="877"/>
        </w:tabs>
        <w:autoSpaceDE w:val="0"/>
        <w:autoSpaceDN w:val="0"/>
        <w:spacing w:after="0" w:line="267" w:lineRule="exact"/>
        <w:ind w:hanging="361"/>
        <w:contextualSpacing w:val="0"/>
      </w:pPr>
      <w:r>
        <w:t>Confirmer</w:t>
      </w:r>
      <w:r w:rsidR="008C042C">
        <w:rPr>
          <w:spacing w:val="-1"/>
        </w:rPr>
        <w:t xml:space="preserve"> </w:t>
      </w:r>
      <w:r w:rsidR="008C042C">
        <w:t>et</w:t>
      </w:r>
      <w:r w:rsidR="008C042C">
        <w:rPr>
          <w:spacing w:val="-2"/>
        </w:rPr>
        <w:t xml:space="preserve"> </w:t>
      </w:r>
      <w:r w:rsidR="008C042C">
        <w:t>préciser</w:t>
      </w:r>
      <w:r w:rsidR="008C042C">
        <w:rPr>
          <w:spacing w:val="-3"/>
        </w:rPr>
        <w:t xml:space="preserve"> </w:t>
      </w:r>
      <w:r w:rsidR="008C042C">
        <w:t>les</w:t>
      </w:r>
      <w:r w:rsidR="008C042C">
        <w:rPr>
          <w:spacing w:val="-2"/>
        </w:rPr>
        <w:t xml:space="preserve"> </w:t>
      </w:r>
      <w:r w:rsidR="008C042C">
        <w:t>matériaux</w:t>
      </w:r>
      <w:r>
        <w:t> ;</w:t>
      </w:r>
    </w:p>
    <w:p w14:paraId="50FC4BD6" w14:textId="1A8BDBF9" w:rsidR="008C042C" w:rsidRDefault="006A152D" w:rsidP="006524B5">
      <w:pPr>
        <w:pStyle w:val="Paragraphedeliste"/>
        <w:widowControl w:val="0"/>
        <w:numPr>
          <w:ilvl w:val="0"/>
          <w:numId w:val="2"/>
        </w:numPr>
        <w:tabs>
          <w:tab w:val="left" w:pos="876"/>
          <w:tab w:val="left" w:pos="877"/>
        </w:tabs>
        <w:autoSpaceDE w:val="0"/>
        <w:autoSpaceDN w:val="0"/>
        <w:spacing w:after="0" w:line="240" w:lineRule="auto"/>
        <w:ind w:right="160"/>
        <w:contextualSpacing w:val="0"/>
      </w:pPr>
      <w:r>
        <w:t>Justifier</w:t>
      </w:r>
      <w:r w:rsidR="008C042C">
        <w:rPr>
          <w:spacing w:val="20"/>
        </w:rPr>
        <w:t xml:space="preserve"> </w:t>
      </w:r>
      <w:r w:rsidR="008C042C">
        <w:t>les</w:t>
      </w:r>
      <w:r w:rsidR="008C042C">
        <w:rPr>
          <w:spacing w:val="20"/>
        </w:rPr>
        <w:t xml:space="preserve"> </w:t>
      </w:r>
      <w:r w:rsidR="008C042C">
        <w:t>installations</w:t>
      </w:r>
      <w:r w:rsidR="008C042C">
        <w:rPr>
          <w:spacing w:val="20"/>
        </w:rPr>
        <w:t xml:space="preserve"> </w:t>
      </w:r>
      <w:r w:rsidR="008C042C">
        <w:t>techniques</w:t>
      </w:r>
      <w:r w:rsidR="008C042C">
        <w:rPr>
          <w:spacing w:val="20"/>
        </w:rPr>
        <w:t xml:space="preserve"> </w:t>
      </w:r>
      <w:r w:rsidR="008C042C">
        <w:t>retenues,</w:t>
      </w:r>
      <w:r w:rsidR="008C042C">
        <w:rPr>
          <w:spacing w:val="19"/>
        </w:rPr>
        <w:t xml:space="preserve"> </w:t>
      </w:r>
      <w:r w:rsidR="008C042C">
        <w:t>notamment</w:t>
      </w:r>
      <w:r w:rsidR="008C042C">
        <w:rPr>
          <w:spacing w:val="20"/>
        </w:rPr>
        <w:t xml:space="preserve"> </w:t>
      </w:r>
      <w:r w:rsidR="008C042C">
        <w:t>en</w:t>
      </w:r>
      <w:r w:rsidR="008C042C">
        <w:rPr>
          <w:spacing w:val="21"/>
        </w:rPr>
        <w:t xml:space="preserve"> </w:t>
      </w:r>
      <w:r w:rsidR="008C042C">
        <w:t>ce</w:t>
      </w:r>
      <w:r w:rsidR="008C042C">
        <w:rPr>
          <w:spacing w:val="20"/>
        </w:rPr>
        <w:t xml:space="preserve"> </w:t>
      </w:r>
      <w:r w:rsidR="008C042C">
        <w:t>qui</w:t>
      </w:r>
      <w:r w:rsidR="008C042C">
        <w:rPr>
          <w:spacing w:val="20"/>
        </w:rPr>
        <w:t xml:space="preserve"> </w:t>
      </w:r>
      <w:r w:rsidR="008C042C">
        <w:t>concerne</w:t>
      </w:r>
      <w:r w:rsidR="008C042C">
        <w:rPr>
          <w:spacing w:val="17"/>
        </w:rPr>
        <w:t xml:space="preserve"> </w:t>
      </w:r>
      <w:r w:rsidR="008C042C">
        <w:t>les</w:t>
      </w:r>
      <w:r w:rsidR="008C042C">
        <w:rPr>
          <w:spacing w:val="20"/>
        </w:rPr>
        <w:t xml:space="preserve"> </w:t>
      </w:r>
      <w:r w:rsidR="008C042C">
        <w:t>installations</w:t>
      </w:r>
      <w:r w:rsidR="008C042C">
        <w:rPr>
          <w:spacing w:val="-52"/>
        </w:rPr>
        <w:t xml:space="preserve"> </w:t>
      </w:r>
      <w:r w:rsidR="008C042C">
        <w:t>techniques.</w:t>
      </w:r>
    </w:p>
    <w:p w14:paraId="79F62CAE" w14:textId="77777777" w:rsidR="008C042C" w:rsidRDefault="008C042C" w:rsidP="008C042C">
      <w:pPr>
        <w:pStyle w:val="Corpsdetexte"/>
        <w:spacing w:before="10"/>
        <w:rPr>
          <w:sz w:val="21"/>
        </w:rPr>
      </w:pPr>
    </w:p>
    <w:p w14:paraId="16DD0A2D" w14:textId="028293FC" w:rsidR="008C042C" w:rsidRPr="006A152D" w:rsidRDefault="008C042C" w:rsidP="006A152D">
      <w:pPr>
        <w:pStyle w:val="Corpsdetexte"/>
        <w:ind w:left="156"/>
        <w:rPr>
          <w:sz w:val="22"/>
        </w:rPr>
      </w:pPr>
      <w:r w:rsidRPr="006A152D">
        <w:rPr>
          <w:sz w:val="22"/>
        </w:rPr>
        <w:t>Le</w:t>
      </w:r>
      <w:r w:rsidRPr="006A152D">
        <w:rPr>
          <w:spacing w:val="-2"/>
          <w:sz w:val="22"/>
        </w:rPr>
        <w:t xml:space="preserve"> </w:t>
      </w:r>
      <w:r w:rsidRPr="006A152D">
        <w:rPr>
          <w:sz w:val="22"/>
        </w:rPr>
        <w:t>Titulaire</w:t>
      </w:r>
      <w:r w:rsidRPr="006A152D">
        <w:rPr>
          <w:spacing w:val="-1"/>
          <w:sz w:val="22"/>
        </w:rPr>
        <w:t xml:space="preserve"> </w:t>
      </w:r>
      <w:r w:rsidRPr="006A152D">
        <w:rPr>
          <w:sz w:val="22"/>
        </w:rPr>
        <w:t>constitue</w:t>
      </w:r>
      <w:r w:rsidRPr="006A152D">
        <w:rPr>
          <w:spacing w:val="-1"/>
          <w:sz w:val="22"/>
        </w:rPr>
        <w:t xml:space="preserve"> </w:t>
      </w:r>
      <w:r w:rsidRPr="006A152D">
        <w:rPr>
          <w:sz w:val="22"/>
        </w:rPr>
        <w:t>à</w:t>
      </w:r>
      <w:r w:rsidRPr="006A152D">
        <w:rPr>
          <w:spacing w:val="-3"/>
          <w:sz w:val="22"/>
        </w:rPr>
        <w:t xml:space="preserve"> </w:t>
      </w:r>
      <w:r w:rsidRPr="006A152D">
        <w:rPr>
          <w:sz w:val="22"/>
        </w:rPr>
        <w:t>cet</w:t>
      </w:r>
      <w:r w:rsidRPr="006A152D">
        <w:rPr>
          <w:spacing w:val="-3"/>
          <w:sz w:val="22"/>
        </w:rPr>
        <w:t xml:space="preserve"> </w:t>
      </w:r>
      <w:r w:rsidRPr="006A152D">
        <w:rPr>
          <w:sz w:val="22"/>
        </w:rPr>
        <w:t>effet un</w:t>
      </w:r>
      <w:r w:rsidRPr="006A152D">
        <w:rPr>
          <w:spacing w:val="-1"/>
          <w:sz w:val="22"/>
        </w:rPr>
        <w:t xml:space="preserve"> </w:t>
      </w:r>
      <w:r w:rsidRPr="006A152D">
        <w:rPr>
          <w:sz w:val="22"/>
        </w:rPr>
        <w:t>dossier</w:t>
      </w:r>
      <w:r w:rsidRPr="006A152D">
        <w:rPr>
          <w:spacing w:val="-1"/>
          <w:sz w:val="22"/>
        </w:rPr>
        <w:t xml:space="preserve"> </w:t>
      </w:r>
      <w:r w:rsidRPr="006A152D">
        <w:rPr>
          <w:sz w:val="22"/>
        </w:rPr>
        <w:t>complet comprenant :</w:t>
      </w:r>
    </w:p>
    <w:p w14:paraId="38DC1A91" w14:textId="77777777" w:rsidR="008C042C" w:rsidRDefault="008C042C" w:rsidP="008C042C">
      <w:pPr>
        <w:pStyle w:val="Corpsdetexte"/>
        <w:ind w:left="156"/>
      </w:pPr>
      <w:r>
        <w:rPr>
          <w:u w:val="single"/>
        </w:rPr>
        <w:t>Pièces</w:t>
      </w:r>
      <w:r>
        <w:rPr>
          <w:spacing w:val="-1"/>
          <w:u w:val="single"/>
        </w:rPr>
        <w:t xml:space="preserve"> </w:t>
      </w:r>
      <w:r>
        <w:rPr>
          <w:u w:val="single"/>
        </w:rPr>
        <w:t>graphiques :</w:t>
      </w:r>
    </w:p>
    <w:p w14:paraId="6EF40BAF" w14:textId="263BB738" w:rsidR="008C042C" w:rsidRDefault="006A152D"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r>
        <w:t>L</w:t>
      </w:r>
      <w:r w:rsidR="008C042C">
        <w:t>e</w:t>
      </w:r>
      <w:r w:rsidR="008C042C">
        <w:rPr>
          <w:spacing w:val="-2"/>
        </w:rPr>
        <w:t xml:space="preserve"> </w:t>
      </w:r>
      <w:r w:rsidR="008C042C">
        <w:t>plan</w:t>
      </w:r>
      <w:r w:rsidR="008C042C">
        <w:rPr>
          <w:spacing w:val="-1"/>
        </w:rPr>
        <w:t xml:space="preserve"> </w:t>
      </w:r>
      <w:r w:rsidR="008C042C">
        <w:t>de</w:t>
      </w:r>
      <w:r w:rsidR="008C042C">
        <w:rPr>
          <w:spacing w:val="-1"/>
        </w:rPr>
        <w:t xml:space="preserve"> </w:t>
      </w:r>
      <w:r w:rsidR="008C042C">
        <w:t>situation</w:t>
      </w:r>
      <w:r>
        <w:t> ;</w:t>
      </w:r>
    </w:p>
    <w:p w14:paraId="45B3A90C" w14:textId="20D0782F" w:rsidR="008C042C" w:rsidRDefault="006A152D" w:rsidP="006524B5">
      <w:pPr>
        <w:pStyle w:val="Paragraphedeliste"/>
        <w:widowControl w:val="0"/>
        <w:numPr>
          <w:ilvl w:val="0"/>
          <w:numId w:val="2"/>
        </w:numPr>
        <w:tabs>
          <w:tab w:val="left" w:pos="876"/>
          <w:tab w:val="left" w:pos="877"/>
        </w:tabs>
        <w:autoSpaceDE w:val="0"/>
        <w:autoSpaceDN w:val="0"/>
        <w:spacing w:after="0" w:line="240" w:lineRule="auto"/>
        <w:ind w:right="162"/>
        <w:contextualSpacing w:val="0"/>
        <w:sectPr w:rsidR="008C042C">
          <w:pgSz w:w="11910" w:h="16840"/>
          <w:pgMar w:top="1320" w:right="1260" w:bottom="920" w:left="1260" w:header="0" w:footer="731" w:gutter="0"/>
          <w:cols w:space="720"/>
        </w:sectPr>
      </w:pPr>
      <w:r>
        <w:t>Le</w:t>
      </w:r>
      <w:r w:rsidR="008C042C">
        <w:rPr>
          <w:spacing w:val="11"/>
        </w:rPr>
        <w:t xml:space="preserve"> </w:t>
      </w:r>
      <w:r w:rsidR="008C042C">
        <w:t>plan</w:t>
      </w:r>
      <w:r w:rsidR="008C042C">
        <w:rPr>
          <w:spacing w:val="8"/>
        </w:rPr>
        <w:t xml:space="preserve"> </w:t>
      </w:r>
      <w:r w:rsidR="008C042C">
        <w:t>de</w:t>
      </w:r>
      <w:r w:rsidR="008C042C">
        <w:rPr>
          <w:spacing w:val="8"/>
        </w:rPr>
        <w:t xml:space="preserve"> </w:t>
      </w:r>
      <w:r w:rsidR="008C042C">
        <w:t>masse</w:t>
      </w:r>
      <w:r w:rsidR="008C042C">
        <w:rPr>
          <w:spacing w:val="9"/>
        </w:rPr>
        <w:t xml:space="preserve"> </w:t>
      </w:r>
      <w:r w:rsidR="008C042C">
        <w:t>au</w:t>
      </w:r>
      <w:r w:rsidR="008C042C">
        <w:rPr>
          <w:spacing w:val="8"/>
        </w:rPr>
        <w:t xml:space="preserve"> </w:t>
      </w:r>
      <w:r w:rsidR="008C042C">
        <w:t>1/200</w:t>
      </w:r>
      <w:r w:rsidR="008C042C" w:rsidRPr="006A152D">
        <w:rPr>
          <w:vertAlign w:val="superscript"/>
        </w:rPr>
        <w:t>e</w:t>
      </w:r>
      <w:r>
        <w:t> ;</w:t>
      </w:r>
      <w:r w:rsidR="008C042C">
        <w:rPr>
          <w:spacing w:val="8"/>
        </w:rPr>
        <w:t xml:space="preserve"> </w:t>
      </w:r>
    </w:p>
    <w:p w14:paraId="1868FA0B" w14:textId="403195DB" w:rsidR="008C042C" w:rsidRDefault="00704314" w:rsidP="006524B5">
      <w:pPr>
        <w:pStyle w:val="Paragraphedeliste"/>
        <w:widowControl w:val="0"/>
        <w:numPr>
          <w:ilvl w:val="0"/>
          <w:numId w:val="2"/>
        </w:numPr>
        <w:tabs>
          <w:tab w:val="left" w:pos="877"/>
        </w:tabs>
        <w:autoSpaceDE w:val="0"/>
        <w:autoSpaceDN w:val="0"/>
        <w:spacing w:before="72" w:after="0" w:line="269" w:lineRule="exact"/>
        <w:ind w:hanging="361"/>
        <w:contextualSpacing w:val="0"/>
        <w:jc w:val="both"/>
      </w:pPr>
      <w:r>
        <w:lastRenderedPageBreak/>
        <w:t xml:space="preserve">Des perspectives extérieures et intérieures </w:t>
      </w:r>
    </w:p>
    <w:p w14:paraId="42A345F5" w14:textId="34A5912D" w:rsidR="008C042C" w:rsidRDefault="00746F2E" w:rsidP="006524B5">
      <w:pPr>
        <w:pStyle w:val="Paragraphedeliste"/>
        <w:widowControl w:val="0"/>
        <w:numPr>
          <w:ilvl w:val="0"/>
          <w:numId w:val="2"/>
        </w:numPr>
        <w:tabs>
          <w:tab w:val="left" w:pos="877"/>
        </w:tabs>
        <w:autoSpaceDE w:val="0"/>
        <w:autoSpaceDN w:val="0"/>
        <w:spacing w:after="0" w:line="240" w:lineRule="auto"/>
        <w:ind w:right="151"/>
        <w:contextualSpacing w:val="0"/>
        <w:jc w:val="both"/>
      </w:pPr>
      <w:r>
        <w:t>L</w:t>
      </w:r>
      <w:r w:rsidR="008C042C">
        <w:t>es plans des niveaux, élévations, coupes, façades et abords extérieurs à l’échelle 1/100, inclus</w:t>
      </w:r>
      <w:r w:rsidR="008C042C">
        <w:rPr>
          <w:spacing w:val="1"/>
        </w:rPr>
        <w:t xml:space="preserve"> </w:t>
      </w:r>
      <w:r w:rsidR="008C042C">
        <w:t>mise</w:t>
      </w:r>
      <w:r w:rsidR="008C042C">
        <w:rPr>
          <w:spacing w:val="1"/>
        </w:rPr>
        <w:t xml:space="preserve"> </w:t>
      </w:r>
      <w:r w:rsidR="008C042C">
        <w:t>à</w:t>
      </w:r>
      <w:r w:rsidR="008C042C">
        <w:rPr>
          <w:spacing w:val="1"/>
        </w:rPr>
        <w:t xml:space="preserve"> </w:t>
      </w:r>
      <w:r w:rsidR="008C042C">
        <w:t>jour</w:t>
      </w:r>
      <w:r w:rsidR="008C042C">
        <w:rPr>
          <w:spacing w:val="1"/>
        </w:rPr>
        <w:t xml:space="preserve"> </w:t>
      </w:r>
      <w:r w:rsidR="008C042C">
        <w:t>des</w:t>
      </w:r>
      <w:r w:rsidR="008C042C">
        <w:rPr>
          <w:spacing w:val="1"/>
        </w:rPr>
        <w:t xml:space="preserve"> </w:t>
      </w:r>
      <w:r w:rsidR="008C042C">
        <w:t>tableaux</w:t>
      </w:r>
      <w:r w:rsidR="008C042C">
        <w:rPr>
          <w:spacing w:val="1"/>
        </w:rPr>
        <w:t xml:space="preserve"> </w:t>
      </w:r>
      <w:r w:rsidR="008C042C">
        <w:t>de</w:t>
      </w:r>
      <w:r w:rsidR="008C042C">
        <w:rPr>
          <w:spacing w:val="1"/>
        </w:rPr>
        <w:t xml:space="preserve"> </w:t>
      </w:r>
      <w:r w:rsidR="008C042C">
        <w:t>repérages</w:t>
      </w:r>
      <w:r w:rsidR="008C042C">
        <w:rPr>
          <w:spacing w:val="1"/>
        </w:rPr>
        <w:t xml:space="preserve"> </w:t>
      </w:r>
      <w:r w:rsidR="008C042C">
        <w:t>des</w:t>
      </w:r>
      <w:r w:rsidR="008C042C">
        <w:rPr>
          <w:spacing w:val="1"/>
        </w:rPr>
        <w:t xml:space="preserve"> </w:t>
      </w:r>
      <w:r w:rsidR="008C042C">
        <w:t>types</w:t>
      </w:r>
      <w:r w:rsidR="008C042C">
        <w:rPr>
          <w:spacing w:val="1"/>
        </w:rPr>
        <w:t xml:space="preserve"> </w:t>
      </w:r>
      <w:r w:rsidR="008C042C">
        <w:t>de</w:t>
      </w:r>
      <w:r w:rsidR="008C042C">
        <w:rPr>
          <w:spacing w:val="1"/>
        </w:rPr>
        <w:t xml:space="preserve"> </w:t>
      </w:r>
      <w:r w:rsidR="008C042C">
        <w:t>faux</w:t>
      </w:r>
      <w:r w:rsidR="008C042C">
        <w:rPr>
          <w:spacing w:val="1"/>
        </w:rPr>
        <w:t xml:space="preserve"> </w:t>
      </w:r>
      <w:r w:rsidR="008C042C">
        <w:t>plafonds,</w:t>
      </w:r>
      <w:r w:rsidR="008C042C">
        <w:rPr>
          <w:spacing w:val="1"/>
        </w:rPr>
        <w:t xml:space="preserve"> </w:t>
      </w:r>
      <w:r w:rsidR="008C042C">
        <w:t>revêtements</w:t>
      </w:r>
      <w:r w:rsidR="008C042C">
        <w:rPr>
          <w:spacing w:val="1"/>
        </w:rPr>
        <w:t xml:space="preserve"> </w:t>
      </w:r>
      <w:r w:rsidR="008C042C">
        <w:t>de</w:t>
      </w:r>
      <w:r w:rsidR="008C042C">
        <w:rPr>
          <w:spacing w:val="1"/>
        </w:rPr>
        <w:t xml:space="preserve"> </w:t>
      </w:r>
      <w:r w:rsidR="008C042C">
        <w:t>sol,</w:t>
      </w:r>
      <w:r w:rsidR="008C042C">
        <w:rPr>
          <w:spacing w:val="1"/>
        </w:rPr>
        <w:t xml:space="preserve"> </w:t>
      </w:r>
      <w:r w:rsidR="008C042C">
        <w:t>cloisonnements</w:t>
      </w:r>
      <w:r w:rsidR="008C042C">
        <w:rPr>
          <w:spacing w:val="1"/>
        </w:rPr>
        <w:t xml:space="preserve"> </w:t>
      </w:r>
      <w:r w:rsidR="008C042C">
        <w:t>fixes</w:t>
      </w:r>
      <w:r w:rsidR="008C042C">
        <w:rPr>
          <w:spacing w:val="1"/>
        </w:rPr>
        <w:t xml:space="preserve"> </w:t>
      </w:r>
      <w:r w:rsidR="008C042C">
        <w:t>ou mobiles, portes</w:t>
      </w:r>
      <w:r w:rsidR="008C042C">
        <w:rPr>
          <w:spacing w:val="1"/>
        </w:rPr>
        <w:t xml:space="preserve"> </w:t>
      </w:r>
      <w:r w:rsidR="008C042C">
        <w:t>et tous</w:t>
      </w:r>
      <w:r w:rsidR="008C042C">
        <w:rPr>
          <w:spacing w:val="1"/>
        </w:rPr>
        <w:t xml:space="preserve"> </w:t>
      </w:r>
      <w:r w:rsidR="008C042C">
        <w:t>ouvrages</w:t>
      </w:r>
      <w:r w:rsidR="008C042C">
        <w:rPr>
          <w:spacing w:val="1"/>
        </w:rPr>
        <w:t xml:space="preserve"> </w:t>
      </w:r>
      <w:r w:rsidR="008C042C">
        <w:t>de</w:t>
      </w:r>
      <w:r w:rsidR="008C042C">
        <w:rPr>
          <w:spacing w:val="1"/>
        </w:rPr>
        <w:t xml:space="preserve"> </w:t>
      </w:r>
      <w:r w:rsidR="008C042C">
        <w:t>second œuvre,</w:t>
      </w:r>
      <w:r w:rsidR="008C042C">
        <w:rPr>
          <w:spacing w:val="1"/>
        </w:rPr>
        <w:t xml:space="preserve"> </w:t>
      </w:r>
      <w:r w:rsidR="008C042C">
        <w:t>implantation</w:t>
      </w:r>
      <w:r w:rsidR="008C042C">
        <w:rPr>
          <w:spacing w:val="1"/>
        </w:rPr>
        <w:t xml:space="preserve"> </w:t>
      </w:r>
      <w:r w:rsidR="008C042C">
        <w:t>graphique des équipements ayant une incidence sur la volumétrie du local</w:t>
      </w:r>
      <w:r>
        <w:t> ;</w:t>
      </w:r>
    </w:p>
    <w:p w14:paraId="2B9750D6" w14:textId="0BCC6F27" w:rsidR="008C042C" w:rsidRDefault="00746F2E"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r>
        <w:t>D</w:t>
      </w:r>
      <w:r w:rsidR="008C042C">
        <w:t>eux</w:t>
      </w:r>
      <w:r w:rsidR="008C042C">
        <w:rPr>
          <w:spacing w:val="-2"/>
        </w:rPr>
        <w:t xml:space="preserve"> </w:t>
      </w:r>
      <w:r w:rsidR="008C042C">
        <w:t>coupes</w:t>
      </w:r>
      <w:r w:rsidR="008C042C">
        <w:rPr>
          <w:spacing w:val="-3"/>
        </w:rPr>
        <w:t xml:space="preserve"> </w:t>
      </w:r>
      <w:r w:rsidR="008C042C">
        <w:t>significatives</w:t>
      </w:r>
      <w:r w:rsidR="008C042C">
        <w:rPr>
          <w:spacing w:val="-1"/>
        </w:rPr>
        <w:t xml:space="preserve"> </w:t>
      </w:r>
      <w:r w:rsidR="008C042C">
        <w:t>transversales</w:t>
      </w:r>
      <w:r w:rsidR="008C042C">
        <w:rPr>
          <w:spacing w:val="-2"/>
        </w:rPr>
        <w:t xml:space="preserve"> </w:t>
      </w:r>
      <w:r w:rsidR="008C042C">
        <w:t>sur</w:t>
      </w:r>
      <w:r w:rsidR="008C042C">
        <w:rPr>
          <w:spacing w:val="-3"/>
        </w:rPr>
        <w:t xml:space="preserve"> </w:t>
      </w:r>
      <w:r w:rsidR="008C042C">
        <w:t>l’ensemble</w:t>
      </w:r>
      <w:r w:rsidR="008C042C">
        <w:rPr>
          <w:spacing w:val="-3"/>
        </w:rPr>
        <w:t xml:space="preserve"> </w:t>
      </w:r>
      <w:r w:rsidR="008C042C">
        <w:t>du</w:t>
      </w:r>
      <w:r w:rsidR="008C042C">
        <w:rPr>
          <w:spacing w:val="-1"/>
        </w:rPr>
        <w:t xml:space="preserve"> </w:t>
      </w:r>
      <w:r w:rsidR="008C042C">
        <w:t>foncier</w:t>
      </w:r>
      <w:r w:rsidR="008C042C">
        <w:rPr>
          <w:spacing w:val="-2"/>
        </w:rPr>
        <w:t xml:space="preserve"> </w:t>
      </w:r>
      <w:r w:rsidR="008C042C">
        <w:t>au</w:t>
      </w:r>
      <w:r w:rsidR="008C042C">
        <w:rPr>
          <w:spacing w:val="-3"/>
        </w:rPr>
        <w:t xml:space="preserve"> </w:t>
      </w:r>
      <w:r w:rsidR="008C042C">
        <w:t>1/200</w:t>
      </w:r>
      <w:r w:rsidR="008C042C">
        <w:rPr>
          <w:vertAlign w:val="superscript"/>
        </w:rPr>
        <w:t>e</w:t>
      </w:r>
      <w:r>
        <w:t> ;</w:t>
      </w:r>
    </w:p>
    <w:p w14:paraId="6704EDA4" w14:textId="28ECC1EA" w:rsidR="008C042C" w:rsidRDefault="00746F2E"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r>
        <w:t>L</w:t>
      </w:r>
      <w:r w:rsidR="008C042C">
        <w:t>es</w:t>
      </w:r>
      <w:r w:rsidR="008C042C">
        <w:rPr>
          <w:spacing w:val="-1"/>
        </w:rPr>
        <w:t xml:space="preserve"> </w:t>
      </w:r>
      <w:r w:rsidR="008C042C">
        <w:t>plans</w:t>
      </w:r>
      <w:r w:rsidR="008C042C">
        <w:rPr>
          <w:spacing w:val="-1"/>
        </w:rPr>
        <w:t xml:space="preserve"> </w:t>
      </w:r>
      <w:r w:rsidR="008C042C">
        <w:t>de</w:t>
      </w:r>
      <w:r w:rsidR="008C042C">
        <w:rPr>
          <w:spacing w:val="-3"/>
        </w:rPr>
        <w:t xml:space="preserve"> </w:t>
      </w:r>
      <w:r w:rsidR="008C042C">
        <w:t>détails</w:t>
      </w:r>
      <w:r w:rsidR="008C042C">
        <w:rPr>
          <w:spacing w:val="-1"/>
        </w:rPr>
        <w:t xml:space="preserve"> </w:t>
      </w:r>
      <w:r w:rsidR="008C042C">
        <w:t>à</w:t>
      </w:r>
      <w:r w:rsidR="008C042C">
        <w:rPr>
          <w:spacing w:val="-4"/>
        </w:rPr>
        <w:t xml:space="preserve"> </w:t>
      </w:r>
      <w:r w:rsidR="008C042C">
        <w:t>l’échelle</w:t>
      </w:r>
      <w:r w:rsidR="008C042C">
        <w:rPr>
          <w:spacing w:val="-3"/>
        </w:rPr>
        <w:t xml:space="preserve"> </w:t>
      </w:r>
      <w:r w:rsidR="008C042C">
        <w:t>1/50</w:t>
      </w:r>
      <w:r>
        <w:t> ;</w:t>
      </w:r>
    </w:p>
    <w:p w14:paraId="431DACDB" w14:textId="4CCF7B9D" w:rsidR="008C042C" w:rsidRDefault="00746F2E"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r>
        <w:t>L</w:t>
      </w:r>
      <w:r w:rsidR="008C042C">
        <w:t>e</w:t>
      </w:r>
      <w:r w:rsidR="008C042C">
        <w:rPr>
          <w:spacing w:val="-1"/>
        </w:rPr>
        <w:t xml:space="preserve"> </w:t>
      </w:r>
      <w:r w:rsidR="008C042C">
        <w:t>plan</w:t>
      </w:r>
      <w:r w:rsidR="008C042C">
        <w:rPr>
          <w:spacing w:val="-1"/>
        </w:rPr>
        <w:t xml:space="preserve"> </w:t>
      </w:r>
      <w:r w:rsidR="008C042C">
        <w:t>de toiture</w:t>
      </w:r>
      <w:r w:rsidR="008C042C">
        <w:rPr>
          <w:spacing w:val="-3"/>
        </w:rPr>
        <w:t xml:space="preserve"> </w:t>
      </w:r>
      <w:r w:rsidR="008C042C">
        <w:t>à l’échelle</w:t>
      </w:r>
      <w:r w:rsidR="008C042C">
        <w:rPr>
          <w:spacing w:val="-3"/>
        </w:rPr>
        <w:t xml:space="preserve"> </w:t>
      </w:r>
      <w:r w:rsidR="008C042C">
        <w:t>1/10</w:t>
      </w:r>
      <w:r>
        <w:t>0 ;</w:t>
      </w:r>
    </w:p>
    <w:p w14:paraId="302F47CC" w14:textId="70333DCC" w:rsidR="008C042C" w:rsidRDefault="00746F2E"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r>
        <w:t>L</w:t>
      </w:r>
      <w:r w:rsidR="008C042C">
        <w:t>es</w:t>
      </w:r>
      <w:r w:rsidR="008C042C">
        <w:rPr>
          <w:spacing w:val="-4"/>
        </w:rPr>
        <w:t xml:space="preserve"> </w:t>
      </w:r>
      <w:r w:rsidR="008C042C">
        <w:t>synoptiques</w:t>
      </w:r>
      <w:r w:rsidR="008C042C">
        <w:rPr>
          <w:spacing w:val="-1"/>
        </w:rPr>
        <w:t xml:space="preserve"> </w:t>
      </w:r>
      <w:r w:rsidR="008C042C">
        <w:t>des</w:t>
      </w:r>
      <w:r w:rsidR="008C042C">
        <w:rPr>
          <w:spacing w:val="-4"/>
        </w:rPr>
        <w:t xml:space="preserve"> </w:t>
      </w:r>
      <w:r w:rsidR="008C042C">
        <w:t>installations</w:t>
      </w:r>
      <w:r w:rsidR="008C042C">
        <w:rPr>
          <w:spacing w:val="-3"/>
        </w:rPr>
        <w:t xml:space="preserve"> </w:t>
      </w:r>
      <w:r w:rsidR="008C042C">
        <w:t>techniques</w:t>
      </w:r>
      <w:r>
        <w:t> ;</w:t>
      </w:r>
    </w:p>
    <w:p w14:paraId="20E22BB6" w14:textId="40C07257" w:rsidR="008C042C" w:rsidRDefault="00746F2E" w:rsidP="006524B5">
      <w:pPr>
        <w:pStyle w:val="Paragraphedeliste"/>
        <w:widowControl w:val="0"/>
        <w:numPr>
          <w:ilvl w:val="0"/>
          <w:numId w:val="2"/>
        </w:numPr>
        <w:tabs>
          <w:tab w:val="left" w:pos="877"/>
        </w:tabs>
        <w:autoSpaceDE w:val="0"/>
        <w:autoSpaceDN w:val="0"/>
        <w:spacing w:after="0" w:line="240" w:lineRule="auto"/>
        <w:ind w:right="153"/>
        <w:contextualSpacing w:val="0"/>
        <w:jc w:val="both"/>
      </w:pPr>
      <w:r>
        <w:t>L</w:t>
      </w:r>
      <w:r w:rsidR="008C042C">
        <w:t>es plans des locaux techniques, avec l’encombrement du matériel et des réseaux à l’échelle</w:t>
      </w:r>
      <w:r w:rsidR="008C042C">
        <w:rPr>
          <w:spacing w:val="1"/>
        </w:rPr>
        <w:t xml:space="preserve"> </w:t>
      </w:r>
      <w:r w:rsidR="008C042C">
        <w:t>1/50</w:t>
      </w:r>
      <w:r>
        <w:t> ;</w:t>
      </w:r>
    </w:p>
    <w:p w14:paraId="4B0E0D11" w14:textId="74D92189" w:rsidR="008C042C" w:rsidRDefault="00746F2E" w:rsidP="006524B5">
      <w:pPr>
        <w:pStyle w:val="Paragraphedeliste"/>
        <w:widowControl w:val="0"/>
        <w:numPr>
          <w:ilvl w:val="0"/>
          <w:numId w:val="2"/>
        </w:numPr>
        <w:tabs>
          <w:tab w:val="left" w:pos="877"/>
        </w:tabs>
        <w:autoSpaceDE w:val="0"/>
        <w:autoSpaceDN w:val="0"/>
        <w:spacing w:after="0" w:line="240" w:lineRule="auto"/>
        <w:ind w:right="160"/>
        <w:contextualSpacing w:val="0"/>
        <w:jc w:val="both"/>
      </w:pPr>
      <w:r>
        <w:t>L</w:t>
      </w:r>
      <w:r w:rsidR="008C042C">
        <w:t>es plans de chauffage, rafraîchissement et climatisation le cas échéant, ventilation, plomberie,</w:t>
      </w:r>
      <w:r w:rsidR="008C042C">
        <w:rPr>
          <w:spacing w:val="-52"/>
        </w:rPr>
        <w:t xml:space="preserve"> </w:t>
      </w:r>
      <w:r w:rsidR="008C042C">
        <w:t>sanitaire, intégrant schémas généraux, bilans de puissance, tracés unifilaires des principaux</w:t>
      </w:r>
      <w:r w:rsidR="008C042C">
        <w:rPr>
          <w:spacing w:val="1"/>
        </w:rPr>
        <w:t xml:space="preserve"> </w:t>
      </w:r>
      <w:r w:rsidR="008C042C">
        <w:t>réseaux</w:t>
      </w:r>
      <w:r w:rsidR="008C042C">
        <w:rPr>
          <w:spacing w:val="-1"/>
        </w:rPr>
        <w:t xml:space="preserve"> </w:t>
      </w:r>
      <w:r w:rsidR="008C042C">
        <w:t>et</w:t>
      </w:r>
      <w:r w:rsidR="008C042C">
        <w:rPr>
          <w:spacing w:val="-2"/>
        </w:rPr>
        <w:t xml:space="preserve"> </w:t>
      </w:r>
      <w:r w:rsidR="008C042C">
        <w:t>implantation des</w:t>
      </w:r>
      <w:r w:rsidR="008C042C">
        <w:rPr>
          <w:spacing w:val="-2"/>
        </w:rPr>
        <w:t xml:space="preserve"> </w:t>
      </w:r>
      <w:r w:rsidR="008C042C">
        <w:t>terminaux</w:t>
      </w:r>
      <w:r w:rsidR="008C042C">
        <w:rPr>
          <w:spacing w:val="-2"/>
        </w:rPr>
        <w:t xml:space="preserve"> </w:t>
      </w:r>
      <w:r w:rsidR="008C042C">
        <w:t>à l’échelle</w:t>
      </w:r>
      <w:r w:rsidR="008C042C">
        <w:rPr>
          <w:spacing w:val="-3"/>
        </w:rPr>
        <w:t xml:space="preserve"> </w:t>
      </w:r>
      <w:r w:rsidR="008C042C">
        <w:t>1/100</w:t>
      </w:r>
      <w:r>
        <w:t> ;</w:t>
      </w:r>
    </w:p>
    <w:p w14:paraId="751827EE" w14:textId="7BB25418" w:rsidR="008C042C" w:rsidRDefault="00746F2E" w:rsidP="006524B5">
      <w:pPr>
        <w:pStyle w:val="Paragraphedeliste"/>
        <w:widowControl w:val="0"/>
        <w:numPr>
          <w:ilvl w:val="0"/>
          <w:numId w:val="2"/>
        </w:numPr>
        <w:tabs>
          <w:tab w:val="left" w:pos="877"/>
        </w:tabs>
        <w:autoSpaceDE w:val="0"/>
        <w:autoSpaceDN w:val="0"/>
        <w:spacing w:after="0" w:line="240" w:lineRule="auto"/>
        <w:ind w:right="158"/>
        <w:contextualSpacing w:val="0"/>
        <w:jc w:val="both"/>
      </w:pPr>
      <w:r>
        <w:t>Le</w:t>
      </w:r>
      <w:r w:rsidR="008C042C">
        <w:t>s</w:t>
      </w:r>
      <w:r w:rsidR="008C042C">
        <w:rPr>
          <w:spacing w:val="1"/>
        </w:rPr>
        <w:t xml:space="preserve"> </w:t>
      </w:r>
      <w:r w:rsidR="008C042C">
        <w:t>plans</w:t>
      </w:r>
      <w:r w:rsidR="008C042C">
        <w:rPr>
          <w:spacing w:val="1"/>
        </w:rPr>
        <w:t xml:space="preserve"> </w:t>
      </w:r>
      <w:r w:rsidR="008C042C">
        <w:t>d’électricité</w:t>
      </w:r>
      <w:r w:rsidR="008C042C">
        <w:rPr>
          <w:spacing w:val="1"/>
        </w:rPr>
        <w:t xml:space="preserve"> </w:t>
      </w:r>
      <w:r w:rsidR="008C042C">
        <w:t>courants</w:t>
      </w:r>
      <w:r w:rsidR="008C042C">
        <w:rPr>
          <w:spacing w:val="1"/>
        </w:rPr>
        <w:t xml:space="preserve"> </w:t>
      </w:r>
      <w:r w:rsidR="008C042C">
        <w:t>forts</w:t>
      </w:r>
      <w:r w:rsidR="008C042C">
        <w:rPr>
          <w:spacing w:val="1"/>
        </w:rPr>
        <w:t xml:space="preserve"> </w:t>
      </w:r>
      <w:r w:rsidR="008C042C">
        <w:t>et</w:t>
      </w:r>
      <w:r w:rsidR="008C042C">
        <w:rPr>
          <w:spacing w:val="1"/>
        </w:rPr>
        <w:t xml:space="preserve"> </w:t>
      </w:r>
      <w:r w:rsidR="008C042C">
        <w:t>courants</w:t>
      </w:r>
      <w:r w:rsidR="008C042C">
        <w:rPr>
          <w:spacing w:val="1"/>
        </w:rPr>
        <w:t xml:space="preserve"> </w:t>
      </w:r>
      <w:r w:rsidR="008C042C">
        <w:t>faibles</w:t>
      </w:r>
      <w:r w:rsidR="008C042C">
        <w:rPr>
          <w:spacing w:val="1"/>
        </w:rPr>
        <w:t xml:space="preserve"> </w:t>
      </w:r>
      <w:r w:rsidR="008C042C">
        <w:t>incluant</w:t>
      </w:r>
      <w:r w:rsidR="008C042C">
        <w:rPr>
          <w:spacing w:val="1"/>
        </w:rPr>
        <w:t xml:space="preserve"> </w:t>
      </w:r>
      <w:r w:rsidR="008C042C">
        <w:t>schémas</w:t>
      </w:r>
      <w:r w:rsidR="008C042C">
        <w:rPr>
          <w:spacing w:val="1"/>
        </w:rPr>
        <w:t xml:space="preserve"> </w:t>
      </w:r>
      <w:r w:rsidR="008C042C">
        <w:t>généraux</w:t>
      </w:r>
      <w:r w:rsidR="008C042C">
        <w:rPr>
          <w:spacing w:val="1"/>
        </w:rPr>
        <w:t xml:space="preserve"> </w:t>
      </w:r>
      <w:r w:rsidR="008C042C">
        <w:t>de</w:t>
      </w:r>
      <w:r w:rsidR="008C042C">
        <w:rPr>
          <w:spacing w:val="1"/>
        </w:rPr>
        <w:t xml:space="preserve"> </w:t>
      </w:r>
      <w:r w:rsidR="008C042C">
        <w:t>distribution, bilan de puissances, tracés des principaux chemins de câbles, implantation des</w:t>
      </w:r>
      <w:r w:rsidR="008C042C">
        <w:rPr>
          <w:spacing w:val="1"/>
        </w:rPr>
        <w:t xml:space="preserve"> </w:t>
      </w:r>
      <w:r w:rsidR="008C042C">
        <w:t>principaux</w:t>
      </w:r>
      <w:r w:rsidR="008C042C">
        <w:rPr>
          <w:spacing w:val="-3"/>
        </w:rPr>
        <w:t xml:space="preserve"> </w:t>
      </w:r>
      <w:r w:rsidR="008C042C">
        <w:t>tableaux et</w:t>
      </w:r>
      <w:r w:rsidR="008C042C">
        <w:rPr>
          <w:spacing w:val="-1"/>
        </w:rPr>
        <w:t xml:space="preserve"> </w:t>
      </w:r>
      <w:r w:rsidR="008C042C">
        <w:t>appareillages à l’échelle</w:t>
      </w:r>
      <w:r w:rsidR="008C042C">
        <w:rPr>
          <w:spacing w:val="-2"/>
        </w:rPr>
        <w:t xml:space="preserve"> </w:t>
      </w:r>
      <w:r w:rsidR="008C042C">
        <w:t>1/100</w:t>
      </w:r>
      <w:r>
        <w:t> ;</w:t>
      </w:r>
    </w:p>
    <w:p w14:paraId="3AC0BEBC" w14:textId="26E16A25" w:rsidR="008C042C" w:rsidRDefault="00746F2E" w:rsidP="006524B5">
      <w:pPr>
        <w:pStyle w:val="Paragraphedeliste"/>
        <w:widowControl w:val="0"/>
        <w:numPr>
          <w:ilvl w:val="0"/>
          <w:numId w:val="2"/>
        </w:numPr>
        <w:tabs>
          <w:tab w:val="left" w:pos="877"/>
        </w:tabs>
        <w:autoSpaceDE w:val="0"/>
        <w:autoSpaceDN w:val="0"/>
        <w:spacing w:after="0" w:line="269" w:lineRule="exact"/>
        <w:ind w:hanging="361"/>
        <w:contextualSpacing w:val="0"/>
        <w:jc w:val="both"/>
      </w:pPr>
      <w:r>
        <w:t>Le</w:t>
      </w:r>
      <w:r w:rsidR="008C042C">
        <w:t>s</w:t>
      </w:r>
      <w:r w:rsidR="008C042C">
        <w:rPr>
          <w:spacing w:val="-4"/>
        </w:rPr>
        <w:t xml:space="preserve"> </w:t>
      </w:r>
      <w:r w:rsidR="008C042C">
        <w:t>coupes</w:t>
      </w:r>
      <w:r w:rsidR="008C042C">
        <w:rPr>
          <w:spacing w:val="-1"/>
        </w:rPr>
        <w:t xml:space="preserve"> </w:t>
      </w:r>
      <w:r w:rsidR="008C042C">
        <w:t>techniques</w:t>
      </w:r>
      <w:r w:rsidR="008C042C">
        <w:rPr>
          <w:spacing w:val="-1"/>
        </w:rPr>
        <w:t xml:space="preserve"> </w:t>
      </w:r>
      <w:r w:rsidR="008C042C">
        <w:t>avec</w:t>
      </w:r>
      <w:r w:rsidR="008C042C">
        <w:rPr>
          <w:spacing w:val="-3"/>
        </w:rPr>
        <w:t xml:space="preserve"> </w:t>
      </w:r>
      <w:r w:rsidR="008C042C">
        <w:t>principe</w:t>
      </w:r>
      <w:r w:rsidR="008C042C">
        <w:rPr>
          <w:spacing w:val="-1"/>
        </w:rPr>
        <w:t xml:space="preserve"> </w:t>
      </w:r>
      <w:r w:rsidR="008C042C">
        <w:t>de</w:t>
      </w:r>
      <w:r w:rsidR="008C042C">
        <w:rPr>
          <w:spacing w:val="-1"/>
        </w:rPr>
        <w:t xml:space="preserve"> </w:t>
      </w:r>
      <w:r w:rsidR="008C042C">
        <w:t>passage</w:t>
      </w:r>
      <w:r w:rsidR="008C042C">
        <w:rPr>
          <w:spacing w:val="-2"/>
        </w:rPr>
        <w:t xml:space="preserve"> </w:t>
      </w:r>
      <w:r w:rsidR="008C042C">
        <w:t>de</w:t>
      </w:r>
      <w:r w:rsidR="008C042C">
        <w:rPr>
          <w:spacing w:val="-1"/>
        </w:rPr>
        <w:t xml:space="preserve"> </w:t>
      </w:r>
      <w:r w:rsidR="008C042C">
        <w:t>réseaux,</w:t>
      </w:r>
      <w:r w:rsidR="008C042C">
        <w:rPr>
          <w:spacing w:val="-1"/>
        </w:rPr>
        <w:t xml:space="preserve"> </w:t>
      </w:r>
      <w:r w:rsidR="008C042C">
        <w:t>hauteur</w:t>
      </w:r>
      <w:r w:rsidR="008C042C">
        <w:rPr>
          <w:spacing w:val="-1"/>
        </w:rPr>
        <w:t xml:space="preserve"> </w:t>
      </w:r>
      <w:r w:rsidR="008C042C">
        <w:t>de</w:t>
      </w:r>
      <w:r w:rsidR="008C042C">
        <w:rPr>
          <w:spacing w:val="-3"/>
        </w:rPr>
        <w:t xml:space="preserve"> </w:t>
      </w:r>
      <w:r w:rsidR="008C042C">
        <w:t>faux</w:t>
      </w:r>
      <w:r w:rsidR="008C042C">
        <w:rPr>
          <w:spacing w:val="-1"/>
        </w:rPr>
        <w:t xml:space="preserve"> </w:t>
      </w:r>
      <w:r w:rsidR="008C042C">
        <w:t>plafond,</w:t>
      </w:r>
      <w:r w:rsidR="008C042C">
        <w:rPr>
          <w:spacing w:val="-2"/>
        </w:rPr>
        <w:t xml:space="preserve"> </w:t>
      </w:r>
      <w:r w:rsidR="008C042C">
        <w:t>etc.</w:t>
      </w:r>
    </w:p>
    <w:p w14:paraId="330AC3C4" w14:textId="4C760382" w:rsidR="008C042C" w:rsidRDefault="00746F2E" w:rsidP="006524B5">
      <w:pPr>
        <w:pStyle w:val="Paragraphedeliste"/>
        <w:widowControl w:val="0"/>
        <w:numPr>
          <w:ilvl w:val="0"/>
          <w:numId w:val="2"/>
        </w:numPr>
        <w:tabs>
          <w:tab w:val="left" w:pos="877"/>
        </w:tabs>
        <w:autoSpaceDE w:val="0"/>
        <w:autoSpaceDN w:val="0"/>
        <w:spacing w:after="0" w:line="269" w:lineRule="exact"/>
        <w:ind w:hanging="361"/>
        <w:contextualSpacing w:val="0"/>
        <w:jc w:val="both"/>
      </w:pPr>
      <w:r>
        <w:t>U</w:t>
      </w:r>
      <w:r w:rsidR="008C042C">
        <w:t>n</w:t>
      </w:r>
      <w:r w:rsidR="008C042C">
        <w:rPr>
          <w:spacing w:val="-2"/>
        </w:rPr>
        <w:t xml:space="preserve"> </w:t>
      </w:r>
      <w:r w:rsidR="008C042C">
        <w:t>plan</w:t>
      </w:r>
      <w:r w:rsidR="008C042C">
        <w:rPr>
          <w:spacing w:val="-1"/>
        </w:rPr>
        <w:t xml:space="preserve"> </w:t>
      </w:r>
      <w:r w:rsidR="008C042C">
        <w:t>au</w:t>
      </w:r>
      <w:r w:rsidR="008C042C">
        <w:rPr>
          <w:spacing w:val="-1"/>
        </w:rPr>
        <w:t xml:space="preserve"> </w:t>
      </w:r>
      <w:r w:rsidR="008C042C">
        <w:t>1/100</w:t>
      </w:r>
      <w:r w:rsidR="008C042C">
        <w:rPr>
          <w:vertAlign w:val="superscript"/>
        </w:rPr>
        <w:t>e</w:t>
      </w:r>
      <w:r w:rsidR="008C042C">
        <w:rPr>
          <w:spacing w:val="-1"/>
        </w:rPr>
        <w:t xml:space="preserve"> </w:t>
      </w:r>
      <w:r w:rsidR="008C042C">
        <w:t>des</w:t>
      </w:r>
      <w:r w:rsidR="008C042C">
        <w:rPr>
          <w:spacing w:val="-3"/>
        </w:rPr>
        <w:t xml:space="preserve"> </w:t>
      </w:r>
      <w:r w:rsidR="008C042C">
        <w:t>installations</w:t>
      </w:r>
      <w:r w:rsidR="008C042C">
        <w:rPr>
          <w:spacing w:val="-1"/>
        </w:rPr>
        <w:t xml:space="preserve"> </w:t>
      </w:r>
      <w:r w:rsidR="008C042C">
        <w:t>de</w:t>
      </w:r>
      <w:r w:rsidR="008C042C">
        <w:rPr>
          <w:spacing w:val="-2"/>
        </w:rPr>
        <w:t xml:space="preserve"> </w:t>
      </w:r>
      <w:r w:rsidR="008C042C">
        <w:t>chantier et des</w:t>
      </w:r>
      <w:r w:rsidR="008C042C">
        <w:rPr>
          <w:spacing w:val="-2"/>
        </w:rPr>
        <w:t xml:space="preserve"> </w:t>
      </w:r>
      <w:r w:rsidR="008C042C">
        <w:t>cheminements</w:t>
      </w:r>
      <w:r w:rsidR="008C042C">
        <w:rPr>
          <w:spacing w:val="-1"/>
        </w:rPr>
        <w:t xml:space="preserve"> </w:t>
      </w:r>
      <w:r w:rsidR="008C042C">
        <w:t>pour accéder</w:t>
      </w:r>
      <w:r w:rsidR="008C042C">
        <w:rPr>
          <w:spacing w:val="-4"/>
        </w:rPr>
        <w:t xml:space="preserve"> </w:t>
      </w:r>
      <w:r w:rsidR="008C042C">
        <w:t>au</w:t>
      </w:r>
      <w:r w:rsidR="008C042C">
        <w:rPr>
          <w:spacing w:val="-1"/>
        </w:rPr>
        <w:t xml:space="preserve"> </w:t>
      </w:r>
      <w:r w:rsidR="008C042C">
        <w:t>chantier.</w:t>
      </w:r>
    </w:p>
    <w:p w14:paraId="3F0505C7" w14:textId="77777777" w:rsidR="008C042C" w:rsidRDefault="008C042C" w:rsidP="008C042C">
      <w:pPr>
        <w:pStyle w:val="Corpsdetexte"/>
        <w:spacing w:before="5"/>
        <w:rPr>
          <w:sz w:val="21"/>
        </w:rPr>
      </w:pPr>
    </w:p>
    <w:p w14:paraId="3EBB7963" w14:textId="77777777" w:rsidR="008C042C" w:rsidRDefault="008C042C" w:rsidP="008C042C">
      <w:pPr>
        <w:pStyle w:val="Corpsdetexte"/>
        <w:ind w:left="156"/>
        <w:jc w:val="both"/>
      </w:pPr>
      <w:r>
        <w:rPr>
          <w:u w:val="single"/>
        </w:rPr>
        <w:t>Pièces</w:t>
      </w:r>
      <w:r>
        <w:rPr>
          <w:spacing w:val="-2"/>
          <w:u w:val="single"/>
        </w:rPr>
        <w:t xml:space="preserve"> </w:t>
      </w:r>
      <w:r>
        <w:rPr>
          <w:u w:val="single"/>
        </w:rPr>
        <w:t>écrites :</w:t>
      </w:r>
    </w:p>
    <w:p w14:paraId="392C997E" w14:textId="31BDF8BE" w:rsidR="008C042C" w:rsidRDefault="00746F2E" w:rsidP="006524B5">
      <w:pPr>
        <w:pStyle w:val="Paragraphedeliste"/>
        <w:widowControl w:val="0"/>
        <w:numPr>
          <w:ilvl w:val="0"/>
          <w:numId w:val="2"/>
        </w:numPr>
        <w:tabs>
          <w:tab w:val="left" w:pos="877"/>
        </w:tabs>
        <w:autoSpaceDE w:val="0"/>
        <w:autoSpaceDN w:val="0"/>
        <w:spacing w:before="2" w:after="0" w:line="240" w:lineRule="auto"/>
        <w:ind w:right="161"/>
        <w:contextualSpacing w:val="0"/>
        <w:jc w:val="both"/>
      </w:pPr>
      <w:r>
        <w:t>L</w:t>
      </w:r>
      <w:r w:rsidR="008C042C">
        <w:t>es spécifications et descriptions techniques détaillées par corps d’état, pour tous les corps</w:t>
      </w:r>
      <w:r w:rsidR="008C042C">
        <w:rPr>
          <w:spacing w:val="1"/>
        </w:rPr>
        <w:t xml:space="preserve"> </w:t>
      </w:r>
      <w:r w:rsidR="008C042C">
        <w:t>d’état</w:t>
      </w:r>
      <w:r>
        <w:t> ;</w:t>
      </w:r>
    </w:p>
    <w:p w14:paraId="7F093808" w14:textId="70EE7167" w:rsidR="008C042C" w:rsidRDefault="00746F2E" w:rsidP="006524B5">
      <w:pPr>
        <w:pStyle w:val="Paragraphedeliste"/>
        <w:widowControl w:val="0"/>
        <w:numPr>
          <w:ilvl w:val="0"/>
          <w:numId w:val="2"/>
        </w:numPr>
        <w:tabs>
          <w:tab w:val="left" w:pos="877"/>
        </w:tabs>
        <w:autoSpaceDE w:val="0"/>
        <w:autoSpaceDN w:val="0"/>
        <w:spacing w:after="0" w:line="240" w:lineRule="auto"/>
        <w:ind w:right="156"/>
        <w:contextualSpacing w:val="0"/>
        <w:jc w:val="both"/>
      </w:pPr>
      <w:r>
        <w:t>L</w:t>
      </w:r>
      <w:r w:rsidR="008C042C">
        <w:t>es</w:t>
      </w:r>
      <w:r w:rsidR="008C042C" w:rsidRPr="00746F2E">
        <w:rPr>
          <w:spacing w:val="39"/>
        </w:rPr>
        <w:t xml:space="preserve"> </w:t>
      </w:r>
      <w:r w:rsidR="008C042C">
        <w:t>notes</w:t>
      </w:r>
      <w:r w:rsidR="008C042C" w:rsidRPr="00746F2E">
        <w:rPr>
          <w:spacing w:val="40"/>
        </w:rPr>
        <w:t xml:space="preserve"> </w:t>
      </w:r>
      <w:r w:rsidR="008C042C">
        <w:t>de</w:t>
      </w:r>
      <w:r w:rsidR="008C042C" w:rsidRPr="00746F2E">
        <w:rPr>
          <w:spacing w:val="40"/>
        </w:rPr>
        <w:t xml:space="preserve"> </w:t>
      </w:r>
      <w:r w:rsidR="008C042C">
        <w:t>calculs</w:t>
      </w:r>
      <w:r w:rsidR="008C042C" w:rsidRPr="00746F2E">
        <w:rPr>
          <w:spacing w:val="39"/>
        </w:rPr>
        <w:t xml:space="preserve"> </w:t>
      </w:r>
      <w:r w:rsidR="008C042C">
        <w:t>justificatives</w:t>
      </w:r>
      <w:r w:rsidR="008C042C" w:rsidRPr="00746F2E">
        <w:rPr>
          <w:spacing w:val="42"/>
        </w:rPr>
        <w:t xml:space="preserve"> </w:t>
      </w:r>
      <w:r w:rsidR="008C042C">
        <w:t>du</w:t>
      </w:r>
      <w:r w:rsidR="008C042C" w:rsidRPr="00746F2E">
        <w:rPr>
          <w:spacing w:val="39"/>
        </w:rPr>
        <w:t xml:space="preserve"> </w:t>
      </w:r>
      <w:r w:rsidR="008C042C">
        <w:t>respect</w:t>
      </w:r>
      <w:r w:rsidR="008C042C" w:rsidRPr="00746F2E">
        <w:rPr>
          <w:spacing w:val="40"/>
        </w:rPr>
        <w:t xml:space="preserve"> </w:t>
      </w:r>
      <w:r w:rsidR="008C042C">
        <w:t>des</w:t>
      </w:r>
      <w:r w:rsidR="008C042C" w:rsidRPr="00746F2E">
        <w:rPr>
          <w:spacing w:val="40"/>
        </w:rPr>
        <w:t xml:space="preserve"> </w:t>
      </w:r>
      <w:r w:rsidR="008C042C">
        <w:t>exigences</w:t>
      </w:r>
      <w:r w:rsidR="008C042C" w:rsidRPr="00746F2E">
        <w:rPr>
          <w:spacing w:val="40"/>
        </w:rPr>
        <w:t xml:space="preserve"> </w:t>
      </w:r>
      <w:r w:rsidR="008C042C">
        <w:t>techniques</w:t>
      </w:r>
      <w:r w:rsidR="008C042C" w:rsidRPr="00746F2E">
        <w:rPr>
          <w:spacing w:val="39"/>
        </w:rPr>
        <w:t xml:space="preserve"> </w:t>
      </w:r>
      <w:r w:rsidR="008C042C">
        <w:t>pour</w:t>
      </w:r>
      <w:r w:rsidR="008C042C" w:rsidRPr="00746F2E">
        <w:rPr>
          <w:spacing w:val="40"/>
        </w:rPr>
        <w:t xml:space="preserve"> </w:t>
      </w:r>
      <w:r w:rsidR="008C042C">
        <w:t>tous</w:t>
      </w:r>
      <w:r w:rsidR="008C042C" w:rsidRPr="00746F2E">
        <w:rPr>
          <w:spacing w:val="42"/>
        </w:rPr>
        <w:t xml:space="preserve"> </w:t>
      </w:r>
      <w:r w:rsidR="008C042C">
        <w:t>les</w:t>
      </w:r>
      <w:r w:rsidR="008C042C" w:rsidRPr="00746F2E">
        <w:rPr>
          <w:spacing w:val="39"/>
        </w:rPr>
        <w:t xml:space="preserve"> </w:t>
      </w:r>
      <w:r w:rsidR="008C042C">
        <w:t>corps</w:t>
      </w:r>
      <w:r w:rsidR="008C042C" w:rsidRPr="00746F2E">
        <w:rPr>
          <w:spacing w:val="-52"/>
        </w:rPr>
        <w:t xml:space="preserve"> </w:t>
      </w:r>
      <w:r w:rsidR="008C042C">
        <w:t>d’état</w:t>
      </w:r>
      <w:r>
        <w:t> ;</w:t>
      </w:r>
    </w:p>
    <w:p w14:paraId="2BFC73E7" w14:textId="7CC86DC8" w:rsidR="008C042C" w:rsidRDefault="00CF393F" w:rsidP="006524B5">
      <w:pPr>
        <w:pStyle w:val="Paragraphedeliste"/>
        <w:widowControl w:val="0"/>
        <w:numPr>
          <w:ilvl w:val="0"/>
          <w:numId w:val="2"/>
        </w:numPr>
        <w:tabs>
          <w:tab w:val="left" w:pos="876"/>
          <w:tab w:val="left" w:pos="877"/>
        </w:tabs>
        <w:autoSpaceDE w:val="0"/>
        <w:autoSpaceDN w:val="0"/>
        <w:spacing w:after="0" w:line="240" w:lineRule="auto"/>
        <w:ind w:right="156"/>
        <w:contextualSpacing w:val="0"/>
      </w:pPr>
      <w:r>
        <w:t>L</w:t>
      </w:r>
      <w:r w:rsidR="008C042C">
        <w:t>a</w:t>
      </w:r>
      <w:r w:rsidR="008C042C">
        <w:rPr>
          <w:spacing w:val="51"/>
        </w:rPr>
        <w:t xml:space="preserve"> </w:t>
      </w:r>
      <w:r w:rsidR="008C042C">
        <w:t>notice</w:t>
      </w:r>
      <w:r w:rsidR="008C042C">
        <w:rPr>
          <w:spacing w:val="51"/>
        </w:rPr>
        <w:t xml:space="preserve"> </w:t>
      </w:r>
      <w:r w:rsidR="008C042C">
        <w:t>environnementale</w:t>
      </w:r>
      <w:r w:rsidR="008C042C">
        <w:rPr>
          <w:spacing w:val="53"/>
        </w:rPr>
        <w:t xml:space="preserve"> </w:t>
      </w:r>
      <w:r w:rsidR="008C042C">
        <w:t>et</w:t>
      </w:r>
      <w:r w:rsidR="008C042C">
        <w:rPr>
          <w:spacing w:val="52"/>
        </w:rPr>
        <w:t xml:space="preserve"> </w:t>
      </w:r>
      <w:r w:rsidR="008C042C">
        <w:t>ses</w:t>
      </w:r>
      <w:r w:rsidR="008C042C">
        <w:rPr>
          <w:spacing w:val="51"/>
        </w:rPr>
        <w:t xml:space="preserve"> </w:t>
      </w:r>
      <w:r w:rsidR="008C042C">
        <w:t>pièces</w:t>
      </w:r>
      <w:r w:rsidR="008C042C">
        <w:rPr>
          <w:spacing w:val="49"/>
        </w:rPr>
        <w:t xml:space="preserve"> </w:t>
      </w:r>
      <w:r w:rsidR="008C042C">
        <w:t>justificatives</w:t>
      </w:r>
      <w:r w:rsidR="008C042C">
        <w:rPr>
          <w:spacing w:val="1"/>
        </w:rPr>
        <w:t xml:space="preserve"> </w:t>
      </w:r>
      <w:r w:rsidR="008C042C">
        <w:t>précisant</w:t>
      </w:r>
      <w:r w:rsidR="008C042C">
        <w:rPr>
          <w:spacing w:val="52"/>
        </w:rPr>
        <w:t xml:space="preserve"> </w:t>
      </w:r>
      <w:r w:rsidR="008C042C">
        <w:t>les</w:t>
      </w:r>
      <w:r w:rsidR="008C042C">
        <w:rPr>
          <w:spacing w:val="51"/>
        </w:rPr>
        <w:t xml:space="preserve"> </w:t>
      </w:r>
      <w:r w:rsidR="008C042C">
        <w:t>orientations,</w:t>
      </w:r>
      <w:r w:rsidR="008C042C">
        <w:rPr>
          <w:spacing w:val="51"/>
        </w:rPr>
        <w:t xml:space="preserve"> </w:t>
      </w:r>
      <w:r w:rsidR="008C042C">
        <w:t>choix</w:t>
      </w:r>
      <w:r w:rsidR="008C042C">
        <w:rPr>
          <w:spacing w:val="51"/>
        </w:rPr>
        <w:t xml:space="preserve"> </w:t>
      </w:r>
      <w:r w:rsidR="008C042C">
        <w:t>et</w:t>
      </w:r>
      <w:r w:rsidR="008C042C">
        <w:rPr>
          <w:spacing w:val="-52"/>
        </w:rPr>
        <w:t xml:space="preserve"> </w:t>
      </w:r>
      <w:r w:rsidR="008C042C">
        <w:t>arbitrages</w:t>
      </w:r>
      <w:r w:rsidR="008C042C">
        <w:rPr>
          <w:spacing w:val="-1"/>
        </w:rPr>
        <w:t xml:space="preserve"> </w:t>
      </w:r>
      <w:r w:rsidR="008C042C">
        <w:t>afin</w:t>
      </w:r>
      <w:r w:rsidR="008C042C">
        <w:rPr>
          <w:spacing w:val="-1"/>
        </w:rPr>
        <w:t xml:space="preserve"> </w:t>
      </w:r>
      <w:r w:rsidR="008C042C">
        <w:t>de respecter</w:t>
      </w:r>
      <w:r w:rsidR="008C042C">
        <w:rPr>
          <w:spacing w:val="-2"/>
        </w:rPr>
        <w:t xml:space="preserve"> </w:t>
      </w:r>
      <w:r w:rsidR="008C042C">
        <w:t>le</w:t>
      </w:r>
      <w:r w:rsidR="008C042C">
        <w:rPr>
          <w:spacing w:val="-1"/>
        </w:rPr>
        <w:t xml:space="preserve"> </w:t>
      </w:r>
      <w:r w:rsidR="008C042C">
        <w:t>Programme</w:t>
      </w:r>
      <w:r w:rsidR="008C042C">
        <w:rPr>
          <w:spacing w:val="-1"/>
        </w:rPr>
        <w:t xml:space="preserve"> </w:t>
      </w:r>
      <w:r w:rsidR="008C042C">
        <w:t>et</w:t>
      </w:r>
      <w:r w:rsidR="008C042C">
        <w:rPr>
          <w:spacing w:val="1"/>
        </w:rPr>
        <w:t xml:space="preserve"> </w:t>
      </w:r>
      <w:r w:rsidR="008C042C">
        <w:t>les</w:t>
      </w:r>
      <w:r w:rsidR="008C042C">
        <w:rPr>
          <w:spacing w:val="-3"/>
        </w:rPr>
        <w:t xml:space="preserve"> </w:t>
      </w:r>
      <w:r w:rsidR="008C042C">
        <w:t>enjeux</w:t>
      </w:r>
      <w:r w:rsidR="008C042C">
        <w:rPr>
          <w:spacing w:val="-2"/>
        </w:rPr>
        <w:t xml:space="preserve"> </w:t>
      </w:r>
      <w:r w:rsidR="008C042C">
        <w:t>environnementaux</w:t>
      </w:r>
      <w:r w:rsidR="008C042C">
        <w:rPr>
          <w:spacing w:val="-1"/>
        </w:rPr>
        <w:t xml:space="preserve"> </w:t>
      </w:r>
      <w:r w:rsidR="008C042C">
        <w:t>du projet,</w:t>
      </w:r>
    </w:p>
    <w:p w14:paraId="0EF72CA1" w14:textId="039F1F16" w:rsidR="008C042C" w:rsidRDefault="00CF393F" w:rsidP="006524B5">
      <w:pPr>
        <w:pStyle w:val="Paragraphedeliste"/>
        <w:widowControl w:val="0"/>
        <w:numPr>
          <w:ilvl w:val="0"/>
          <w:numId w:val="2"/>
        </w:numPr>
        <w:tabs>
          <w:tab w:val="left" w:pos="876"/>
          <w:tab w:val="left" w:pos="877"/>
        </w:tabs>
        <w:autoSpaceDE w:val="0"/>
        <w:autoSpaceDN w:val="0"/>
        <w:spacing w:after="0" w:line="267" w:lineRule="exact"/>
        <w:ind w:hanging="361"/>
        <w:contextualSpacing w:val="0"/>
      </w:pPr>
      <w:r>
        <w:t>L</w:t>
      </w:r>
      <w:r w:rsidR="008C042C">
        <w:t>a</w:t>
      </w:r>
      <w:r w:rsidR="008C042C">
        <w:rPr>
          <w:spacing w:val="-1"/>
        </w:rPr>
        <w:t xml:space="preserve"> </w:t>
      </w:r>
      <w:r w:rsidR="008C042C">
        <w:t>notice</w:t>
      </w:r>
      <w:r w:rsidR="008C042C">
        <w:rPr>
          <w:spacing w:val="-2"/>
        </w:rPr>
        <w:t xml:space="preserve"> </w:t>
      </w:r>
      <w:r w:rsidR="008C042C">
        <w:t>thermique</w:t>
      </w:r>
      <w:r>
        <w:t> ;</w:t>
      </w:r>
    </w:p>
    <w:p w14:paraId="3B77C972" w14:textId="3C0195CC" w:rsidR="008C042C" w:rsidRDefault="00CF393F"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r>
        <w:t>L</w:t>
      </w:r>
      <w:r w:rsidR="008C042C">
        <w:t>a</w:t>
      </w:r>
      <w:r w:rsidR="008C042C">
        <w:rPr>
          <w:spacing w:val="-1"/>
        </w:rPr>
        <w:t xml:space="preserve"> </w:t>
      </w:r>
      <w:r w:rsidR="008C042C">
        <w:t>notice</w:t>
      </w:r>
      <w:r w:rsidR="008C042C">
        <w:rPr>
          <w:spacing w:val="-1"/>
        </w:rPr>
        <w:t xml:space="preserve"> </w:t>
      </w:r>
      <w:r w:rsidR="008C042C">
        <w:t>de</w:t>
      </w:r>
      <w:r w:rsidR="008C042C">
        <w:rPr>
          <w:spacing w:val="-3"/>
        </w:rPr>
        <w:t xml:space="preserve"> </w:t>
      </w:r>
      <w:r w:rsidR="008C042C">
        <w:t>sécurité</w:t>
      </w:r>
      <w:r>
        <w:t> ;</w:t>
      </w:r>
    </w:p>
    <w:p w14:paraId="7D77F3A6" w14:textId="5BC34E78" w:rsidR="008C042C" w:rsidRDefault="00CF393F" w:rsidP="006524B5">
      <w:pPr>
        <w:pStyle w:val="Paragraphedeliste"/>
        <w:widowControl w:val="0"/>
        <w:numPr>
          <w:ilvl w:val="0"/>
          <w:numId w:val="2"/>
        </w:numPr>
        <w:tabs>
          <w:tab w:val="left" w:pos="876"/>
          <w:tab w:val="left" w:pos="877"/>
        </w:tabs>
        <w:autoSpaceDE w:val="0"/>
        <w:autoSpaceDN w:val="0"/>
        <w:spacing w:after="0" w:line="240" w:lineRule="auto"/>
        <w:ind w:right="157"/>
        <w:contextualSpacing w:val="0"/>
      </w:pPr>
      <w:r>
        <w:t>L</w:t>
      </w:r>
      <w:r w:rsidR="008C042C">
        <w:t>e</w:t>
      </w:r>
      <w:r w:rsidR="008C042C">
        <w:rPr>
          <w:spacing w:val="18"/>
        </w:rPr>
        <w:t xml:space="preserve"> </w:t>
      </w:r>
      <w:r w:rsidR="008C042C">
        <w:t>dossier</w:t>
      </w:r>
      <w:r w:rsidR="008C042C">
        <w:rPr>
          <w:spacing w:val="19"/>
        </w:rPr>
        <w:t xml:space="preserve"> </w:t>
      </w:r>
      <w:r w:rsidR="008C042C">
        <w:t>SSI</w:t>
      </w:r>
      <w:r w:rsidR="008C042C">
        <w:rPr>
          <w:spacing w:val="14"/>
        </w:rPr>
        <w:t xml:space="preserve"> </w:t>
      </w:r>
      <w:r w:rsidR="008C042C">
        <w:t>en</w:t>
      </w:r>
      <w:r w:rsidR="008C042C">
        <w:rPr>
          <w:spacing w:val="18"/>
        </w:rPr>
        <w:t xml:space="preserve"> </w:t>
      </w:r>
      <w:r w:rsidR="008C042C">
        <w:t>cohérence</w:t>
      </w:r>
      <w:r w:rsidR="008C042C">
        <w:rPr>
          <w:spacing w:val="18"/>
        </w:rPr>
        <w:t xml:space="preserve"> </w:t>
      </w:r>
      <w:r w:rsidR="008C042C">
        <w:t>avec</w:t>
      </w:r>
      <w:r w:rsidR="008C042C">
        <w:rPr>
          <w:spacing w:val="19"/>
        </w:rPr>
        <w:t xml:space="preserve"> </w:t>
      </w:r>
      <w:r w:rsidR="008C042C">
        <w:t>la</w:t>
      </w:r>
      <w:r w:rsidR="008C042C">
        <w:rPr>
          <w:spacing w:val="21"/>
        </w:rPr>
        <w:t xml:space="preserve"> </w:t>
      </w:r>
      <w:r w:rsidR="008C042C">
        <w:t>notice</w:t>
      </w:r>
      <w:r w:rsidR="008C042C">
        <w:rPr>
          <w:spacing w:val="18"/>
        </w:rPr>
        <w:t xml:space="preserve"> </w:t>
      </w:r>
      <w:r w:rsidR="008C042C">
        <w:t>de</w:t>
      </w:r>
      <w:r w:rsidR="008C042C">
        <w:rPr>
          <w:spacing w:val="18"/>
        </w:rPr>
        <w:t xml:space="preserve"> </w:t>
      </w:r>
      <w:r w:rsidR="008C042C">
        <w:t>sécurité</w:t>
      </w:r>
      <w:r w:rsidR="008C042C">
        <w:rPr>
          <w:spacing w:val="18"/>
        </w:rPr>
        <w:t xml:space="preserve"> </w:t>
      </w:r>
      <w:r w:rsidR="008C042C">
        <w:t>d’une</w:t>
      </w:r>
      <w:r w:rsidR="008C042C">
        <w:rPr>
          <w:spacing w:val="16"/>
        </w:rPr>
        <w:t xml:space="preserve"> </w:t>
      </w:r>
      <w:r w:rsidR="008C042C">
        <w:t>part</w:t>
      </w:r>
      <w:r w:rsidR="008C042C">
        <w:rPr>
          <w:spacing w:val="20"/>
        </w:rPr>
        <w:t xml:space="preserve"> </w:t>
      </w:r>
      <w:r w:rsidR="008C042C">
        <w:t>et</w:t>
      </w:r>
      <w:r w:rsidR="008C042C">
        <w:rPr>
          <w:spacing w:val="19"/>
        </w:rPr>
        <w:t xml:space="preserve"> </w:t>
      </w:r>
      <w:r w:rsidR="008C042C">
        <w:t>l’avancement</w:t>
      </w:r>
      <w:r w:rsidR="008C042C">
        <w:rPr>
          <w:spacing w:val="19"/>
        </w:rPr>
        <w:t xml:space="preserve"> </w:t>
      </w:r>
      <w:r w:rsidR="008C042C">
        <w:t>des</w:t>
      </w:r>
      <w:r w:rsidR="008C042C">
        <w:rPr>
          <w:spacing w:val="16"/>
        </w:rPr>
        <w:t xml:space="preserve"> </w:t>
      </w:r>
      <w:proofErr w:type="gramStart"/>
      <w:r w:rsidR="008C042C">
        <w:t>études</w:t>
      </w:r>
      <w:r>
        <w:t xml:space="preserve"> </w:t>
      </w:r>
      <w:r w:rsidR="008C042C">
        <w:rPr>
          <w:spacing w:val="-52"/>
        </w:rPr>
        <w:t xml:space="preserve"> </w:t>
      </w:r>
      <w:r w:rsidR="008C042C">
        <w:t>d’autre</w:t>
      </w:r>
      <w:proofErr w:type="gramEnd"/>
      <w:r w:rsidR="008C042C">
        <w:rPr>
          <w:spacing w:val="-2"/>
        </w:rPr>
        <w:t xml:space="preserve"> </w:t>
      </w:r>
      <w:r w:rsidR="008C042C">
        <w:t>part</w:t>
      </w:r>
      <w:r>
        <w:t> :</w:t>
      </w:r>
    </w:p>
    <w:p w14:paraId="7DCB3451" w14:textId="57C748A1" w:rsidR="008C042C" w:rsidRDefault="00CF393F" w:rsidP="006524B5">
      <w:pPr>
        <w:pStyle w:val="Paragraphedeliste"/>
        <w:widowControl w:val="0"/>
        <w:numPr>
          <w:ilvl w:val="0"/>
          <w:numId w:val="2"/>
        </w:numPr>
        <w:tabs>
          <w:tab w:val="left" w:pos="876"/>
          <w:tab w:val="left" w:pos="877"/>
        </w:tabs>
        <w:autoSpaceDE w:val="0"/>
        <w:autoSpaceDN w:val="0"/>
        <w:spacing w:after="0" w:line="240" w:lineRule="auto"/>
        <w:ind w:right="163"/>
        <w:contextualSpacing w:val="0"/>
      </w:pPr>
      <w:r>
        <w:t>U</w:t>
      </w:r>
      <w:r w:rsidR="008C042C">
        <w:t>ne</w:t>
      </w:r>
      <w:r w:rsidR="008C042C">
        <w:rPr>
          <w:spacing w:val="10"/>
        </w:rPr>
        <w:t xml:space="preserve"> </w:t>
      </w:r>
      <w:r w:rsidR="008C042C">
        <w:t>notice</w:t>
      </w:r>
      <w:r w:rsidR="008C042C">
        <w:rPr>
          <w:spacing w:val="8"/>
        </w:rPr>
        <w:t xml:space="preserve"> </w:t>
      </w:r>
      <w:r w:rsidR="008C042C">
        <w:t>acoustique</w:t>
      </w:r>
      <w:r w:rsidR="008C042C">
        <w:rPr>
          <w:spacing w:val="7"/>
        </w:rPr>
        <w:t xml:space="preserve"> </w:t>
      </w:r>
      <w:r w:rsidR="008C042C">
        <w:t>indiquant</w:t>
      </w:r>
      <w:r w:rsidR="008C042C">
        <w:rPr>
          <w:spacing w:val="12"/>
        </w:rPr>
        <w:t xml:space="preserve"> </w:t>
      </w:r>
      <w:r w:rsidR="008C042C">
        <w:t>les</w:t>
      </w:r>
      <w:r w:rsidR="008C042C">
        <w:rPr>
          <w:spacing w:val="10"/>
        </w:rPr>
        <w:t xml:space="preserve"> </w:t>
      </w:r>
      <w:r w:rsidR="008C042C">
        <w:t>dispositions</w:t>
      </w:r>
      <w:r w:rsidR="008C042C">
        <w:rPr>
          <w:spacing w:val="11"/>
        </w:rPr>
        <w:t xml:space="preserve"> </w:t>
      </w:r>
      <w:r w:rsidR="008C042C">
        <w:t>constructives</w:t>
      </w:r>
      <w:r w:rsidR="008C042C">
        <w:rPr>
          <w:spacing w:val="10"/>
        </w:rPr>
        <w:t xml:space="preserve"> </w:t>
      </w:r>
      <w:r w:rsidR="008C042C">
        <w:t>prises,</w:t>
      </w:r>
      <w:r w:rsidR="008C042C">
        <w:rPr>
          <w:spacing w:val="9"/>
        </w:rPr>
        <w:t xml:space="preserve"> </w:t>
      </w:r>
      <w:r w:rsidR="008C042C">
        <w:t>lot</w:t>
      </w:r>
      <w:r w:rsidR="008C042C">
        <w:rPr>
          <w:spacing w:val="11"/>
        </w:rPr>
        <w:t xml:space="preserve"> </w:t>
      </w:r>
      <w:r w:rsidR="008C042C">
        <w:t>par</w:t>
      </w:r>
      <w:r w:rsidR="008C042C">
        <w:rPr>
          <w:spacing w:val="11"/>
        </w:rPr>
        <w:t xml:space="preserve"> </w:t>
      </w:r>
      <w:r w:rsidR="008C042C">
        <w:t>lot,</w:t>
      </w:r>
      <w:r w:rsidR="008C042C">
        <w:rPr>
          <w:spacing w:val="10"/>
        </w:rPr>
        <w:t xml:space="preserve"> </w:t>
      </w:r>
      <w:r w:rsidR="008C042C">
        <w:t>pour</w:t>
      </w:r>
      <w:r w:rsidR="008C042C">
        <w:rPr>
          <w:spacing w:val="8"/>
        </w:rPr>
        <w:t xml:space="preserve"> </w:t>
      </w:r>
      <w:r w:rsidR="008C042C">
        <w:t>justifier</w:t>
      </w:r>
      <w:r w:rsidR="008C042C">
        <w:rPr>
          <w:spacing w:val="-52"/>
        </w:rPr>
        <w:t xml:space="preserve"> </w:t>
      </w:r>
      <w:r w:rsidR="008C042C">
        <w:t>du</w:t>
      </w:r>
      <w:r w:rsidR="008C042C">
        <w:rPr>
          <w:spacing w:val="-1"/>
        </w:rPr>
        <w:t xml:space="preserve"> </w:t>
      </w:r>
      <w:r w:rsidR="008C042C">
        <w:t>confort</w:t>
      </w:r>
      <w:r w:rsidR="008C042C">
        <w:rPr>
          <w:spacing w:val="1"/>
        </w:rPr>
        <w:t xml:space="preserve"> </w:t>
      </w:r>
      <w:r w:rsidR="008C042C">
        <w:t>acoustique conformément</w:t>
      </w:r>
      <w:r w:rsidR="008C042C">
        <w:rPr>
          <w:spacing w:val="1"/>
        </w:rPr>
        <w:t xml:space="preserve"> </w:t>
      </w:r>
      <w:r w:rsidR="008C042C">
        <w:t>au</w:t>
      </w:r>
      <w:r w:rsidR="008C042C">
        <w:rPr>
          <w:spacing w:val="-1"/>
        </w:rPr>
        <w:t xml:space="preserve"> </w:t>
      </w:r>
      <w:r w:rsidR="008C042C">
        <w:t>Programme</w:t>
      </w:r>
      <w:r>
        <w:t> ;</w:t>
      </w:r>
    </w:p>
    <w:p w14:paraId="53A6A418" w14:textId="724D87F7" w:rsidR="008C042C" w:rsidRDefault="002648F0" w:rsidP="006524B5">
      <w:pPr>
        <w:pStyle w:val="Paragraphedeliste"/>
        <w:widowControl w:val="0"/>
        <w:numPr>
          <w:ilvl w:val="0"/>
          <w:numId w:val="2"/>
        </w:numPr>
        <w:tabs>
          <w:tab w:val="left" w:pos="876"/>
          <w:tab w:val="left" w:pos="877"/>
        </w:tabs>
        <w:autoSpaceDE w:val="0"/>
        <w:autoSpaceDN w:val="0"/>
        <w:spacing w:before="72" w:after="0" w:line="269" w:lineRule="exact"/>
        <w:ind w:hanging="361"/>
        <w:contextualSpacing w:val="0"/>
      </w:pPr>
      <w:r>
        <w:t>L</w:t>
      </w:r>
      <w:r w:rsidR="008C042C">
        <w:t>a</w:t>
      </w:r>
      <w:r w:rsidR="008C042C">
        <w:rPr>
          <w:spacing w:val="-2"/>
        </w:rPr>
        <w:t xml:space="preserve"> </w:t>
      </w:r>
      <w:r w:rsidR="008C042C">
        <w:t>liste</w:t>
      </w:r>
      <w:r w:rsidR="008C042C">
        <w:rPr>
          <w:spacing w:val="-1"/>
        </w:rPr>
        <w:t xml:space="preserve"> </w:t>
      </w:r>
      <w:r w:rsidR="008C042C">
        <w:t>des</w:t>
      </w:r>
      <w:r w:rsidR="008C042C">
        <w:rPr>
          <w:spacing w:val="-2"/>
        </w:rPr>
        <w:t xml:space="preserve"> </w:t>
      </w:r>
      <w:r w:rsidR="008C042C">
        <w:t>matériels</w:t>
      </w:r>
      <w:r w:rsidR="008C042C">
        <w:rPr>
          <w:spacing w:val="-3"/>
        </w:rPr>
        <w:t xml:space="preserve"> </w:t>
      </w:r>
      <w:r w:rsidR="008C042C">
        <w:t>techniques</w:t>
      </w:r>
      <w:r w:rsidR="008C042C">
        <w:rPr>
          <w:spacing w:val="-2"/>
        </w:rPr>
        <w:t xml:space="preserve"> </w:t>
      </w:r>
      <w:r w:rsidR="008C042C">
        <w:t>avec</w:t>
      </w:r>
      <w:r w:rsidR="008C042C">
        <w:rPr>
          <w:spacing w:val="-3"/>
        </w:rPr>
        <w:t xml:space="preserve"> </w:t>
      </w:r>
      <w:r w:rsidR="008C042C">
        <w:t>leur</w:t>
      </w:r>
      <w:r w:rsidR="008C042C">
        <w:rPr>
          <w:spacing w:val="-2"/>
        </w:rPr>
        <w:t xml:space="preserve"> </w:t>
      </w:r>
      <w:r w:rsidR="008C042C">
        <w:t>documentation</w:t>
      </w:r>
      <w:r w:rsidR="008C042C">
        <w:rPr>
          <w:spacing w:val="3"/>
        </w:rPr>
        <w:t xml:space="preserve"> </w:t>
      </w:r>
      <w:r w:rsidR="008C042C">
        <w:t>technique</w:t>
      </w:r>
      <w:r>
        <w:t> ;</w:t>
      </w:r>
    </w:p>
    <w:p w14:paraId="3AF21A31" w14:textId="7684D382" w:rsidR="008C042C" w:rsidRDefault="002648F0"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r>
        <w:t>U</w:t>
      </w:r>
      <w:r w:rsidR="008C042C">
        <w:t>n</w:t>
      </w:r>
      <w:r w:rsidR="008C042C">
        <w:rPr>
          <w:spacing w:val="-1"/>
        </w:rPr>
        <w:t xml:space="preserve"> </w:t>
      </w:r>
      <w:r w:rsidR="008C042C">
        <w:t>synoptique</w:t>
      </w:r>
      <w:r w:rsidR="008C042C">
        <w:rPr>
          <w:spacing w:val="-1"/>
        </w:rPr>
        <w:t xml:space="preserve"> </w:t>
      </w:r>
      <w:r w:rsidR="008C042C">
        <w:t>du</w:t>
      </w:r>
      <w:r w:rsidR="008C042C">
        <w:rPr>
          <w:spacing w:val="-2"/>
        </w:rPr>
        <w:t xml:space="preserve"> </w:t>
      </w:r>
      <w:r w:rsidR="008C042C">
        <w:t>système</w:t>
      </w:r>
      <w:r w:rsidR="008C042C">
        <w:rPr>
          <w:spacing w:val="-1"/>
        </w:rPr>
        <w:t xml:space="preserve"> </w:t>
      </w:r>
      <w:r w:rsidR="008C042C">
        <w:t>de</w:t>
      </w:r>
      <w:r w:rsidR="008C042C">
        <w:rPr>
          <w:spacing w:val="-1"/>
        </w:rPr>
        <w:t xml:space="preserve"> </w:t>
      </w:r>
      <w:r w:rsidR="008C042C">
        <w:t>comptage des</w:t>
      </w:r>
      <w:r w:rsidR="008C042C">
        <w:rPr>
          <w:spacing w:val="-1"/>
        </w:rPr>
        <w:t xml:space="preserve"> </w:t>
      </w:r>
      <w:r w:rsidR="008C042C">
        <w:t>énergies</w:t>
      </w:r>
      <w:r w:rsidR="008C042C">
        <w:rPr>
          <w:spacing w:val="3"/>
        </w:rPr>
        <w:t xml:space="preserve"> </w:t>
      </w:r>
      <w:r w:rsidR="008C042C">
        <w:t>mis</w:t>
      </w:r>
      <w:r w:rsidR="008C042C">
        <w:rPr>
          <w:spacing w:val="-1"/>
        </w:rPr>
        <w:t xml:space="preserve"> </w:t>
      </w:r>
      <w:r w:rsidR="008C042C">
        <w:t>à</w:t>
      </w:r>
      <w:r w:rsidR="008C042C">
        <w:rPr>
          <w:spacing w:val="-3"/>
        </w:rPr>
        <w:t xml:space="preserve"> </w:t>
      </w:r>
      <w:r w:rsidR="008C042C">
        <w:t>jour</w:t>
      </w:r>
      <w:r>
        <w:t> ;</w:t>
      </w:r>
    </w:p>
    <w:p w14:paraId="7A277005" w14:textId="154A6AD9" w:rsidR="00ED3F48" w:rsidRDefault="00ED3F48" w:rsidP="00ED3F48">
      <w:pPr>
        <w:pStyle w:val="Paragraphedeliste"/>
        <w:widowControl w:val="0"/>
        <w:numPr>
          <w:ilvl w:val="0"/>
          <w:numId w:val="2"/>
        </w:numPr>
        <w:tabs>
          <w:tab w:val="left" w:pos="877"/>
        </w:tabs>
        <w:autoSpaceDE w:val="0"/>
        <w:autoSpaceDN w:val="0"/>
        <w:spacing w:before="2" w:after="0" w:line="240" w:lineRule="auto"/>
        <w:ind w:right="161"/>
        <w:contextualSpacing w:val="0"/>
        <w:jc w:val="both"/>
      </w:pPr>
      <w:r w:rsidRPr="00ED3F48">
        <w:t>Une liste exhaustive des points sur lesquels le maître d’œuvre propose de</w:t>
      </w:r>
      <w:r>
        <w:t xml:space="preserve"> d</w:t>
      </w:r>
      <w:r w:rsidRPr="00ED3F48">
        <w:t>éroger aux dispositions du programme technique détaillé. Cette liste précisera les références de l’article du programme technique détaillé auquel il est proposé de déroger, une justification de la demande et une présentation de la solution proposée avec indication des performances et de l’incidence financière</w:t>
      </w:r>
    </w:p>
    <w:p w14:paraId="775DEEC4" w14:textId="6E995977" w:rsidR="008C042C" w:rsidRDefault="00ED3F48" w:rsidP="006524B5">
      <w:pPr>
        <w:pStyle w:val="Paragraphedeliste"/>
        <w:widowControl w:val="0"/>
        <w:numPr>
          <w:ilvl w:val="0"/>
          <w:numId w:val="2"/>
        </w:numPr>
        <w:tabs>
          <w:tab w:val="left" w:pos="877"/>
        </w:tabs>
        <w:autoSpaceDE w:val="0"/>
        <w:autoSpaceDN w:val="0"/>
        <w:spacing w:after="0" w:line="269" w:lineRule="exact"/>
        <w:ind w:hanging="361"/>
        <w:contextualSpacing w:val="0"/>
        <w:jc w:val="both"/>
      </w:pPr>
      <w:r>
        <w:t>U</w:t>
      </w:r>
      <w:r w:rsidR="008C042C">
        <w:t>ne</w:t>
      </w:r>
      <w:r w:rsidR="008C042C">
        <w:rPr>
          <w:spacing w:val="-2"/>
        </w:rPr>
        <w:t xml:space="preserve"> </w:t>
      </w:r>
      <w:r w:rsidR="008C042C">
        <w:t>décomposition</w:t>
      </w:r>
      <w:r w:rsidR="008C042C">
        <w:rPr>
          <w:spacing w:val="-1"/>
        </w:rPr>
        <w:t xml:space="preserve"> </w:t>
      </w:r>
      <w:r w:rsidR="008C042C">
        <w:t>du</w:t>
      </w:r>
      <w:r w:rsidR="008C042C">
        <w:rPr>
          <w:spacing w:val="-4"/>
        </w:rPr>
        <w:t xml:space="preserve"> </w:t>
      </w:r>
      <w:r w:rsidR="008C042C">
        <w:t>prix</w:t>
      </w:r>
      <w:r w:rsidR="008C042C">
        <w:rPr>
          <w:spacing w:val="-5"/>
        </w:rPr>
        <w:t xml:space="preserve"> </w:t>
      </w:r>
      <w:r w:rsidR="008C042C">
        <w:t>global forfaitaire</w:t>
      </w:r>
      <w:r w:rsidR="008C042C">
        <w:rPr>
          <w:spacing w:val="-1"/>
        </w:rPr>
        <w:t xml:space="preserve"> </w:t>
      </w:r>
      <w:proofErr w:type="gramStart"/>
      <w:r w:rsidR="008C042C">
        <w:t>des</w:t>
      </w:r>
      <w:r w:rsidR="008C042C">
        <w:rPr>
          <w:spacing w:val="-3"/>
        </w:rPr>
        <w:t xml:space="preserve"> </w:t>
      </w:r>
      <w:r w:rsidR="008C042C">
        <w:t>travaux</w:t>
      </w:r>
      <w:r w:rsidR="008C042C">
        <w:rPr>
          <w:spacing w:val="-2"/>
        </w:rPr>
        <w:t xml:space="preserve"> </w:t>
      </w:r>
      <w:r w:rsidR="008C042C">
        <w:t>détaillée</w:t>
      </w:r>
      <w:proofErr w:type="gramEnd"/>
      <w:r w:rsidR="008C042C">
        <w:rPr>
          <w:spacing w:val="-1"/>
        </w:rPr>
        <w:t xml:space="preserve"> </w:t>
      </w:r>
      <w:r w:rsidR="008C042C">
        <w:t>par</w:t>
      </w:r>
      <w:r w:rsidR="008C042C">
        <w:rPr>
          <w:spacing w:val="-1"/>
        </w:rPr>
        <w:t xml:space="preserve"> </w:t>
      </w:r>
      <w:r w:rsidR="008C042C">
        <w:t>corps</w:t>
      </w:r>
      <w:r w:rsidR="008C042C">
        <w:rPr>
          <w:spacing w:val="-4"/>
        </w:rPr>
        <w:t xml:space="preserve"> </w:t>
      </w:r>
      <w:r w:rsidR="008C042C">
        <w:t>d’état,</w:t>
      </w:r>
    </w:p>
    <w:p w14:paraId="699DD4E1" w14:textId="78A6C88F" w:rsidR="008C042C" w:rsidRDefault="00ED3F48" w:rsidP="006524B5">
      <w:pPr>
        <w:pStyle w:val="Paragraphedeliste"/>
        <w:widowControl w:val="0"/>
        <w:numPr>
          <w:ilvl w:val="0"/>
          <w:numId w:val="2"/>
        </w:numPr>
        <w:tabs>
          <w:tab w:val="left" w:pos="877"/>
        </w:tabs>
        <w:autoSpaceDE w:val="0"/>
        <w:autoSpaceDN w:val="0"/>
        <w:spacing w:after="0" w:line="240" w:lineRule="auto"/>
        <w:ind w:right="156"/>
        <w:contextualSpacing w:val="0"/>
        <w:jc w:val="both"/>
      </w:pPr>
      <w:r>
        <w:t>U</w:t>
      </w:r>
      <w:r w:rsidR="008C042C">
        <w:t>n calendrier détaillé par corps d’état des études et des travaux. Le calendrier fera notamment</w:t>
      </w:r>
      <w:r w:rsidR="008C042C">
        <w:rPr>
          <w:spacing w:val="1"/>
        </w:rPr>
        <w:t xml:space="preserve"> </w:t>
      </w:r>
      <w:r w:rsidR="008C042C">
        <w:t>apparaître</w:t>
      </w:r>
      <w:r w:rsidR="008C042C">
        <w:rPr>
          <w:spacing w:val="-1"/>
        </w:rPr>
        <w:t xml:space="preserve"> </w:t>
      </w:r>
      <w:r w:rsidR="008C042C">
        <w:t>:</w:t>
      </w:r>
    </w:p>
    <w:p w14:paraId="66FCA95B" w14:textId="77777777" w:rsidR="008C042C" w:rsidRDefault="008C042C" w:rsidP="006524B5">
      <w:pPr>
        <w:pStyle w:val="Paragraphedeliste"/>
        <w:widowControl w:val="0"/>
        <w:numPr>
          <w:ilvl w:val="1"/>
          <w:numId w:val="2"/>
        </w:numPr>
        <w:tabs>
          <w:tab w:val="left" w:pos="1597"/>
        </w:tabs>
        <w:autoSpaceDE w:val="0"/>
        <w:autoSpaceDN w:val="0"/>
        <w:spacing w:after="0" w:line="261" w:lineRule="exact"/>
        <w:ind w:left="1596" w:hanging="361"/>
        <w:contextualSpacing w:val="0"/>
      </w:pPr>
      <w:proofErr w:type="gramStart"/>
      <w:r>
        <w:t>les</w:t>
      </w:r>
      <w:proofErr w:type="gramEnd"/>
      <w:r>
        <w:rPr>
          <w:spacing w:val="-5"/>
        </w:rPr>
        <w:t xml:space="preserve"> </w:t>
      </w:r>
      <w:r>
        <w:t>réalisations</w:t>
      </w:r>
      <w:r>
        <w:rPr>
          <w:spacing w:val="-2"/>
        </w:rPr>
        <w:t xml:space="preserve"> </w:t>
      </w:r>
      <w:r>
        <w:t>éventuelles</w:t>
      </w:r>
      <w:r>
        <w:rPr>
          <w:spacing w:val="-6"/>
        </w:rPr>
        <w:t xml:space="preserve"> </w:t>
      </w:r>
      <w:r>
        <w:t>de</w:t>
      </w:r>
      <w:r>
        <w:rPr>
          <w:spacing w:val="-3"/>
        </w:rPr>
        <w:t xml:space="preserve"> </w:t>
      </w:r>
      <w:r>
        <w:t>maquettes</w:t>
      </w:r>
      <w:r>
        <w:rPr>
          <w:spacing w:val="-2"/>
        </w:rPr>
        <w:t xml:space="preserve"> </w:t>
      </w:r>
      <w:r>
        <w:t>et</w:t>
      </w:r>
      <w:r>
        <w:rPr>
          <w:spacing w:val="-1"/>
        </w:rPr>
        <w:t xml:space="preserve"> </w:t>
      </w:r>
      <w:r>
        <w:t>prototypes,</w:t>
      </w:r>
    </w:p>
    <w:p w14:paraId="05F9FE4D" w14:textId="77777777" w:rsidR="008C042C" w:rsidRDefault="008C042C" w:rsidP="006524B5">
      <w:pPr>
        <w:pStyle w:val="Paragraphedeliste"/>
        <w:widowControl w:val="0"/>
        <w:numPr>
          <w:ilvl w:val="1"/>
          <w:numId w:val="2"/>
        </w:numPr>
        <w:tabs>
          <w:tab w:val="left" w:pos="1597"/>
        </w:tabs>
        <w:autoSpaceDE w:val="0"/>
        <w:autoSpaceDN w:val="0"/>
        <w:spacing w:after="0" w:line="253" w:lineRule="exact"/>
        <w:ind w:left="1596" w:hanging="361"/>
        <w:contextualSpacing w:val="0"/>
      </w:pPr>
      <w:proofErr w:type="gramStart"/>
      <w:r>
        <w:t>date</w:t>
      </w:r>
      <w:proofErr w:type="gramEnd"/>
      <w:r>
        <w:rPr>
          <w:spacing w:val="-3"/>
        </w:rPr>
        <w:t xml:space="preserve"> </w:t>
      </w:r>
      <w:r>
        <w:t>de début</w:t>
      </w:r>
      <w:r>
        <w:rPr>
          <w:spacing w:val="-2"/>
        </w:rPr>
        <w:t xml:space="preserve"> </w:t>
      </w:r>
      <w:r>
        <w:t>de la préparation de</w:t>
      </w:r>
      <w:r>
        <w:rPr>
          <w:spacing w:val="-2"/>
        </w:rPr>
        <w:t xml:space="preserve"> </w:t>
      </w:r>
      <w:r>
        <w:t>chantier,</w:t>
      </w:r>
    </w:p>
    <w:p w14:paraId="629D7536" w14:textId="77777777" w:rsidR="008C042C" w:rsidRDefault="008C042C" w:rsidP="006524B5">
      <w:pPr>
        <w:pStyle w:val="Paragraphedeliste"/>
        <w:widowControl w:val="0"/>
        <w:numPr>
          <w:ilvl w:val="1"/>
          <w:numId w:val="2"/>
        </w:numPr>
        <w:tabs>
          <w:tab w:val="left" w:pos="1597"/>
        </w:tabs>
        <w:autoSpaceDE w:val="0"/>
        <w:autoSpaceDN w:val="0"/>
        <w:spacing w:after="0" w:line="253" w:lineRule="exact"/>
        <w:ind w:left="1596" w:hanging="361"/>
        <w:contextualSpacing w:val="0"/>
      </w:pPr>
      <w:proofErr w:type="gramStart"/>
      <w:r>
        <w:t>les</w:t>
      </w:r>
      <w:proofErr w:type="gramEnd"/>
      <w:r>
        <w:rPr>
          <w:spacing w:val="-4"/>
        </w:rPr>
        <w:t xml:space="preserve"> </w:t>
      </w:r>
      <w:r>
        <w:t>interfaces</w:t>
      </w:r>
      <w:r>
        <w:rPr>
          <w:spacing w:val="-2"/>
        </w:rPr>
        <w:t xml:space="preserve"> </w:t>
      </w:r>
      <w:r>
        <w:t>critiques</w:t>
      </w:r>
      <w:r>
        <w:rPr>
          <w:spacing w:val="-3"/>
        </w:rPr>
        <w:t xml:space="preserve"> </w:t>
      </w:r>
      <w:r>
        <w:t>:</w:t>
      </w:r>
      <w:r>
        <w:rPr>
          <w:spacing w:val="-4"/>
        </w:rPr>
        <w:t xml:space="preserve"> </w:t>
      </w:r>
      <w:r>
        <w:t>réalisation</w:t>
      </w:r>
      <w:r>
        <w:rPr>
          <w:spacing w:val="-1"/>
        </w:rPr>
        <w:t xml:space="preserve"> </w:t>
      </w:r>
      <w:r>
        <w:t>préalable de</w:t>
      </w:r>
      <w:r>
        <w:rPr>
          <w:spacing w:val="-1"/>
        </w:rPr>
        <w:t xml:space="preserve"> </w:t>
      </w:r>
      <w:r>
        <w:t>travaux</w:t>
      </w:r>
      <w:r>
        <w:rPr>
          <w:spacing w:val="-2"/>
        </w:rPr>
        <w:t xml:space="preserve"> </w:t>
      </w:r>
      <w:r>
        <w:t>de</w:t>
      </w:r>
      <w:r>
        <w:rPr>
          <w:spacing w:val="-1"/>
        </w:rPr>
        <w:t xml:space="preserve"> </w:t>
      </w:r>
      <w:r>
        <w:t>voirie,</w:t>
      </w:r>
    </w:p>
    <w:p w14:paraId="1B181E53" w14:textId="77777777" w:rsidR="008C042C" w:rsidRDefault="008C042C" w:rsidP="006524B5">
      <w:pPr>
        <w:pStyle w:val="Paragraphedeliste"/>
        <w:widowControl w:val="0"/>
        <w:numPr>
          <w:ilvl w:val="1"/>
          <w:numId w:val="2"/>
        </w:numPr>
        <w:tabs>
          <w:tab w:val="left" w:pos="1597"/>
        </w:tabs>
        <w:autoSpaceDE w:val="0"/>
        <w:autoSpaceDN w:val="0"/>
        <w:spacing w:before="4" w:after="0" w:line="223" w:lineRule="auto"/>
        <w:ind w:left="1596" w:right="162"/>
        <w:contextualSpacing w:val="0"/>
      </w:pPr>
      <w:proofErr w:type="gramStart"/>
      <w:r>
        <w:t>l’ordonnancement</w:t>
      </w:r>
      <w:proofErr w:type="gramEnd"/>
      <w:r>
        <w:rPr>
          <w:spacing w:val="23"/>
        </w:rPr>
        <w:t xml:space="preserve"> </w:t>
      </w:r>
      <w:r>
        <w:t>des</w:t>
      </w:r>
      <w:r>
        <w:rPr>
          <w:spacing w:val="22"/>
        </w:rPr>
        <w:t xml:space="preserve"> </w:t>
      </w:r>
      <w:r>
        <w:t>principales</w:t>
      </w:r>
      <w:r>
        <w:rPr>
          <w:spacing w:val="21"/>
        </w:rPr>
        <w:t xml:space="preserve"> </w:t>
      </w:r>
      <w:r>
        <w:t>étapes</w:t>
      </w:r>
      <w:r>
        <w:rPr>
          <w:spacing w:val="22"/>
        </w:rPr>
        <w:t xml:space="preserve"> </w:t>
      </w:r>
      <w:r>
        <w:t>de</w:t>
      </w:r>
      <w:r>
        <w:rPr>
          <w:spacing w:val="22"/>
        </w:rPr>
        <w:t xml:space="preserve"> </w:t>
      </w:r>
      <w:r>
        <w:t>travaux,</w:t>
      </w:r>
      <w:r>
        <w:rPr>
          <w:spacing w:val="23"/>
        </w:rPr>
        <w:t xml:space="preserve"> </w:t>
      </w:r>
      <w:r>
        <w:t>corps</w:t>
      </w:r>
      <w:r>
        <w:rPr>
          <w:spacing w:val="22"/>
        </w:rPr>
        <w:t xml:space="preserve"> </w:t>
      </w:r>
      <w:r>
        <w:t>d’état</w:t>
      </w:r>
      <w:r>
        <w:rPr>
          <w:spacing w:val="23"/>
        </w:rPr>
        <w:t xml:space="preserve"> </w:t>
      </w:r>
      <w:r>
        <w:t>par</w:t>
      </w:r>
      <w:r>
        <w:rPr>
          <w:spacing w:val="23"/>
        </w:rPr>
        <w:t xml:space="preserve"> </w:t>
      </w:r>
      <w:r>
        <w:t>corps</w:t>
      </w:r>
      <w:r>
        <w:rPr>
          <w:spacing w:val="22"/>
        </w:rPr>
        <w:t xml:space="preserve"> </w:t>
      </w:r>
      <w:r>
        <w:t>d’état.</w:t>
      </w:r>
      <w:r>
        <w:rPr>
          <w:spacing w:val="23"/>
        </w:rPr>
        <w:t xml:space="preserve"> </w:t>
      </w:r>
      <w:r>
        <w:t>Il</w:t>
      </w:r>
      <w:r>
        <w:rPr>
          <w:spacing w:val="-52"/>
        </w:rPr>
        <w:t xml:space="preserve"> </w:t>
      </w:r>
      <w:r>
        <w:t>fixera</w:t>
      </w:r>
      <w:r>
        <w:rPr>
          <w:spacing w:val="-3"/>
        </w:rPr>
        <w:t xml:space="preserve"> </w:t>
      </w:r>
      <w:r>
        <w:t>également</w:t>
      </w:r>
      <w:r>
        <w:rPr>
          <w:spacing w:val="1"/>
        </w:rPr>
        <w:t xml:space="preserve"> </w:t>
      </w:r>
      <w:r>
        <w:t>un délai d’exécution prévisionnel</w:t>
      </w:r>
      <w:r>
        <w:rPr>
          <w:spacing w:val="1"/>
        </w:rPr>
        <w:t xml:space="preserve"> </w:t>
      </w:r>
      <w:r>
        <w:t>des</w:t>
      </w:r>
      <w:r>
        <w:rPr>
          <w:spacing w:val="-2"/>
        </w:rPr>
        <w:t xml:space="preserve"> </w:t>
      </w:r>
      <w:r>
        <w:t>Travaux.</w:t>
      </w:r>
    </w:p>
    <w:p w14:paraId="07500C7B" w14:textId="77777777" w:rsidR="008C042C" w:rsidRDefault="008C042C" w:rsidP="006524B5">
      <w:pPr>
        <w:pStyle w:val="Paragraphedeliste"/>
        <w:widowControl w:val="0"/>
        <w:numPr>
          <w:ilvl w:val="1"/>
          <w:numId w:val="2"/>
        </w:numPr>
        <w:tabs>
          <w:tab w:val="left" w:pos="1597"/>
        </w:tabs>
        <w:autoSpaceDE w:val="0"/>
        <w:autoSpaceDN w:val="0"/>
        <w:spacing w:before="4" w:after="0" w:line="262" w:lineRule="exact"/>
        <w:ind w:left="1596" w:hanging="361"/>
        <w:contextualSpacing w:val="0"/>
      </w:pPr>
      <w:r>
        <w:t>Les</w:t>
      </w:r>
      <w:r>
        <w:rPr>
          <w:spacing w:val="-1"/>
        </w:rPr>
        <w:t xml:space="preserve"> </w:t>
      </w:r>
      <w:r>
        <w:t>dates</w:t>
      </w:r>
      <w:r>
        <w:rPr>
          <w:spacing w:val="-3"/>
        </w:rPr>
        <w:t xml:space="preserve"> </w:t>
      </w:r>
      <w:r>
        <w:t>de réunions</w:t>
      </w:r>
      <w:r>
        <w:rPr>
          <w:spacing w:val="-3"/>
        </w:rPr>
        <w:t xml:space="preserve"> </w:t>
      </w:r>
      <w:r>
        <w:t>définies dans</w:t>
      </w:r>
      <w:r>
        <w:rPr>
          <w:spacing w:val="-3"/>
        </w:rPr>
        <w:t xml:space="preserve"> </w:t>
      </w:r>
      <w:r>
        <w:t>le</w:t>
      </w:r>
      <w:r>
        <w:rPr>
          <w:spacing w:val="-3"/>
        </w:rPr>
        <w:t xml:space="preserve"> </w:t>
      </w:r>
      <w:r>
        <w:t>contrat,</w:t>
      </w:r>
    </w:p>
    <w:p w14:paraId="24FB723F" w14:textId="77777777" w:rsidR="008C042C" w:rsidRDefault="008C042C" w:rsidP="006524B5">
      <w:pPr>
        <w:pStyle w:val="Paragraphedeliste"/>
        <w:widowControl w:val="0"/>
        <w:numPr>
          <w:ilvl w:val="1"/>
          <w:numId w:val="2"/>
        </w:numPr>
        <w:tabs>
          <w:tab w:val="left" w:pos="1597"/>
        </w:tabs>
        <w:autoSpaceDE w:val="0"/>
        <w:autoSpaceDN w:val="0"/>
        <w:spacing w:after="0" w:line="253" w:lineRule="exact"/>
        <w:ind w:left="1596" w:hanging="361"/>
        <w:contextualSpacing w:val="0"/>
      </w:pPr>
      <w:r>
        <w:t>Les</w:t>
      </w:r>
      <w:r>
        <w:rPr>
          <w:spacing w:val="-3"/>
        </w:rPr>
        <w:t xml:space="preserve"> </w:t>
      </w:r>
      <w:r>
        <w:t>temps</w:t>
      </w:r>
      <w:r>
        <w:rPr>
          <w:spacing w:val="-1"/>
        </w:rPr>
        <w:t xml:space="preserve"> </w:t>
      </w:r>
      <w:r>
        <w:t>d’acceptation</w:t>
      </w:r>
      <w:r>
        <w:rPr>
          <w:spacing w:val="-2"/>
        </w:rPr>
        <w:t xml:space="preserve"> </w:t>
      </w:r>
      <w:r>
        <w:t>de</w:t>
      </w:r>
      <w:r>
        <w:rPr>
          <w:spacing w:val="-4"/>
        </w:rPr>
        <w:t xml:space="preserve"> </w:t>
      </w:r>
      <w:r>
        <w:t>la</w:t>
      </w:r>
      <w:r>
        <w:rPr>
          <w:spacing w:val="-2"/>
        </w:rPr>
        <w:t xml:space="preserve"> </w:t>
      </w:r>
      <w:r>
        <w:t>maîtrise</w:t>
      </w:r>
      <w:r>
        <w:rPr>
          <w:spacing w:val="-2"/>
        </w:rPr>
        <w:t xml:space="preserve"> </w:t>
      </w:r>
      <w:r>
        <w:t>d’ouvrage.</w:t>
      </w:r>
    </w:p>
    <w:p w14:paraId="1A2ABD69" w14:textId="77777777" w:rsidR="00CF1F55" w:rsidRDefault="00CF1F55" w:rsidP="008C042C">
      <w:pPr>
        <w:pStyle w:val="Corpsdetexte"/>
      </w:pPr>
    </w:p>
    <w:p w14:paraId="5293BB95" w14:textId="244ED78B" w:rsidR="008C042C" w:rsidRPr="003205A9" w:rsidRDefault="008C042C" w:rsidP="008C042C">
      <w:pPr>
        <w:pStyle w:val="Corpsdetexte"/>
        <w:ind w:left="156"/>
        <w:jc w:val="both"/>
        <w:rPr>
          <w:sz w:val="22"/>
          <w:szCs w:val="22"/>
        </w:rPr>
      </w:pPr>
      <w:r w:rsidRPr="003205A9">
        <w:rPr>
          <w:sz w:val="22"/>
          <w:szCs w:val="22"/>
        </w:rPr>
        <w:t>Les études d’APD sont soumises à l’avis du maître d’ouvrage.</w:t>
      </w:r>
    </w:p>
    <w:p w14:paraId="1AD9B199" w14:textId="7B770B9B" w:rsidR="008C042C" w:rsidRPr="003205A9" w:rsidRDefault="008C042C" w:rsidP="008C042C">
      <w:pPr>
        <w:pStyle w:val="Corpsdetexte"/>
        <w:ind w:left="156" w:right="153"/>
        <w:jc w:val="both"/>
        <w:rPr>
          <w:sz w:val="22"/>
          <w:szCs w:val="22"/>
        </w:rPr>
      </w:pPr>
      <w:r w:rsidRPr="003205A9">
        <w:rPr>
          <w:sz w:val="22"/>
          <w:szCs w:val="22"/>
        </w:rPr>
        <w:t>Ce dossier est transmis simultanément au maître d’ouvrage, au contrôleur technique et au coordonnateur SPS. Le délai dont dispose le maître d’ouvrage pour prendre une décision sur ce dossier ne peut courir qu’à compter de la réception d’un dossier complet et qualitativement recevable.</w:t>
      </w:r>
    </w:p>
    <w:p w14:paraId="7A015AF6" w14:textId="3732F437" w:rsidR="008C042C" w:rsidRDefault="008C042C" w:rsidP="008C042C">
      <w:pPr>
        <w:rPr>
          <w:lang w:eastAsia="fr-FR"/>
        </w:rPr>
      </w:pPr>
    </w:p>
    <w:p w14:paraId="38CFB7C6" w14:textId="46694112" w:rsidR="008C042C" w:rsidRDefault="008C042C" w:rsidP="008C042C">
      <w:pPr>
        <w:pStyle w:val="Titre1"/>
        <w:numPr>
          <w:ilvl w:val="0"/>
          <w:numId w:val="0"/>
        </w:numPr>
        <w:ind w:left="432" w:hanging="432"/>
        <w:rPr>
          <w:lang w:eastAsia="fr-FR"/>
        </w:rPr>
      </w:pPr>
      <w:bookmarkStart w:id="5" w:name="_Toc168038273"/>
      <w:r>
        <w:rPr>
          <w:lang w:eastAsia="fr-FR"/>
        </w:rPr>
        <w:t>Article 5 – Etudes de projet (pro)</w:t>
      </w:r>
      <w:bookmarkEnd w:id="5"/>
      <w:r>
        <w:rPr>
          <w:lang w:eastAsia="fr-FR"/>
        </w:rPr>
        <w:t xml:space="preserve"> </w:t>
      </w:r>
    </w:p>
    <w:p w14:paraId="2B363D3C" w14:textId="5E098046" w:rsidR="008C042C" w:rsidRPr="00F249AF" w:rsidRDefault="008C042C" w:rsidP="00F249AF">
      <w:pPr>
        <w:pStyle w:val="Corpsdetexte"/>
        <w:spacing w:before="43"/>
        <w:ind w:left="156" w:right="158"/>
        <w:jc w:val="both"/>
        <w:rPr>
          <w:sz w:val="22"/>
        </w:rPr>
      </w:pPr>
      <w:r w:rsidRPr="006524B5">
        <w:rPr>
          <w:sz w:val="22"/>
        </w:rPr>
        <w:t>Ces études, fondées sur les études d’avant-projet approuvées par le maître d’ouvrage ainsi que sur les</w:t>
      </w:r>
      <w:r w:rsidRPr="006524B5">
        <w:rPr>
          <w:spacing w:val="1"/>
          <w:sz w:val="22"/>
        </w:rPr>
        <w:t xml:space="preserve"> </w:t>
      </w:r>
      <w:r w:rsidRPr="006524B5">
        <w:rPr>
          <w:sz w:val="22"/>
        </w:rPr>
        <w:t>prescriptions</w:t>
      </w:r>
      <w:r w:rsidRPr="006524B5">
        <w:rPr>
          <w:spacing w:val="1"/>
          <w:sz w:val="22"/>
        </w:rPr>
        <w:t xml:space="preserve"> </w:t>
      </w:r>
      <w:r w:rsidRPr="006524B5">
        <w:rPr>
          <w:sz w:val="22"/>
        </w:rPr>
        <w:t>de</w:t>
      </w:r>
      <w:r w:rsidRPr="006524B5">
        <w:rPr>
          <w:spacing w:val="1"/>
          <w:sz w:val="22"/>
        </w:rPr>
        <w:t xml:space="preserve"> </w:t>
      </w:r>
      <w:r w:rsidRPr="006524B5">
        <w:rPr>
          <w:sz w:val="22"/>
        </w:rPr>
        <w:t>celui-ci, ont</w:t>
      </w:r>
      <w:r w:rsidRPr="006524B5">
        <w:rPr>
          <w:spacing w:val="1"/>
          <w:sz w:val="22"/>
        </w:rPr>
        <w:t xml:space="preserve"> </w:t>
      </w:r>
      <w:r w:rsidRPr="006524B5">
        <w:rPr>
          <w:sz w:val="22"/>
        </w:rPr>
        <w:t>pour</w:t>
      </w:r>
      <w:r w:rsidRPr="006524B5">
        <w:rPr>
          <w:spacing w:val="1"/>
          <w:sz w:val="22"/>
        </w:rPr>
        <w:t xml:space="preserve"> </w:t>
      </w:r>
      <w:r w:rsidRPr="006524B5">
        <w:rPr>
          <w:sz w:val="22"/>
        </w:rPr>
        <w:t>objet</w:t>
      </w:r>
      <w:r w:rsidRPr="006524B5">
        <w:rPr>
          <w:spacing w:val="1"/>
          <w:sz w:val="22"/>
        </w:rPr>
        <w:t xml:space="preserve"> </w:t>
      </w:r>
      <w:r w:rsidRPr="006524B5">
        <w:rPr>
          <w:sz w:val="22"/>
        </w:rPr>
        <w:t>la</w:t>
      </w:r>
      <w:r w:rsidRPr="006524B5">
        <w:rPr>
          <w:spacing w:val="1"/>
          <w:sz w:val="22"/>
        </w:rPr>
        <w:t xml:space="preserve"> </w:t>
      </w:r>
      <w:r w:rsidRPr="006524B5">
        <w:rPr>
          <w:sz w:val="22"/>
        </w:rPr>
        <w:t>parfaite</w:t>
      </w:r>
      <w:r w:rsidRPr="006524B5">
        <w:rPr>
          <w:spacing w:val="1"/>
          <w:sz w:val="22"/>
        </w:rPr>
        <w:t xml:space="preserve"> </w:t>
      </w:r>
      <w:r w:rsidRPr="006524B5">
        <w:rPr>
          <w:sz w:val="22"/>
        </w:rPr>
        <w:t>définition</w:t>
      </w:r>
      <w:r w:rsidRPr="006524B5">
        <w:rPr>
          <w:spacing w:val="1"/>
          <w:sz w:val="22"/>
        </w:rPr>
        <w:t xml:space="preserve"> </w:t>
      </w:r>
      <w:r w:rsidRPr="006524B5">
        <w:rPr>
          <w:sz w:val="22"/>
        </w:rPr>
        <w:t>des</w:t>
      </w:r>
      <w:r w:rsidRPr="006524B5">
        <w:rPr>
          <w:spacing w:val="1"/>
          <w:sz w:val="22"/>
        </w:rPr>
        <w:t xml:space="preserve"> </w:t>
      </w:r>
      <w:r w:rsidRPr="006524B5">
        <w:rPr>
          <w:sz w:val="22"/>
        </w:rPr>
        <w:t>ouvrages</w:t>
      </w:r>
      <w:r w:rsidRPr="006524B5">
        <w:rPr>
          <w:spacing w:val="1"/>
          <w:sz w:val="22"/>
        </w:rPr>
        <w:t xml:space="preserve"> </w:t>
      </w:r>
      <w:r w:rsidRPr="006524B5">
        <w:rPr>
          <w:sz w:val="22"/>
        </w:rPr>
        <w:t>préalablement</w:t>
      </w:r>
      <w:r w:rsidRPr="006524B5">
        <w:rPr>
          <w:spacing w:val="1"/>
          <w:sz w:val="22"/>
        </w:rPr>
        <w:t xml:space="preserve"> </w:t>
      </w:r>
      <w:r w:rsidRPr="006524B5">
        <w:rPr>
          <w:sz w:val="22"/>
        </w:rPr>
        <w:t>à</w:t>
      </w:r>
      <w:r w:rsidRPr="006524B5">
        <w:rPr>
          <w:spacing w:val="1"/>
          <w:sz w:val="22"/>
        </w:rPr>
        <w:t xml:space="preserve"> </w:t>
      </w:r>
      <w:r w:rsidRPr="006524B5">
        <w:rPr>
          <w:sz w:val="22"/>
        </w:rPr>
        <w:t>leur</w:t>
      </w:r>
      <w:r w:rsidRPr="006524B5">
        <w:rPr>
          <w:spacing w:val="1"/>
          <w:sz w:val="22"/>
        </w:rPr>
        <w:t xml:space="preserve"> </w:t>
      </w:r>
      <w:r w:rsidRPr="006524B5">
        <w:rPr>
          <w:sz w:val="22"/>
        </w:rPr>
        <w:t>réalisation.</w:t>
      </w:r>
    </w:p>
    <w:p w14:paraId="5AD7E3B6" w14:textId="77777777" w:rsidR="008C042C" w:rsidRPr="00F249AF" w:rsidRDefault="008C042C" w:rsidP="008C042C">
      <w:pPr>
        <w:pStyle w:val="Corpsdetexte"/>
        <w:ind w:left="156"/>
        <w:rPr>
          <w:sz w:val="22"/>
        </w:rPr>
      </w:pPr>
      <w:r w:rsidRPr="00F249AF">
        <w:rPr>
          <w:sz w:val="22"/>
        </w:rPr>
        <w:t>Les prestations d’études de projet, tant écrites que graphiques, doivent être d’un niveau de précision suffisant pour permettre :</w:t>
      </w:r>
    </w:p>
    <w:p w14:paraId="2747B0CF" w14:textId="2EF46A98" w:rsidR="008C042C" w:rsidRPr="00F249AF" w:rsidRDefault="00F249AF" w:rsidP="006524B5">
      <w:pPr>
        <w:pStyle w:val="Paragraphedeliste"/>
        <w:widowControl w:val="0"/>
        <w:numPr>
          <w:ilvl w:val="0"/>
          <w:numId w:val="2"/>
        </w:numPr>
        <w:tabs>
          <w:tab w:val="left" w:pos="876"/>
          <w:tab w:val="left" w:pos="877"/>
        </w:tabs>
        <w:autoSpaceDE w:val="0"/>
        <w:autoSpaceDN w:val="0"/>
        <w:spacing w:before="2" w:after="0" w:line="240" w:lineRule="auto"/>
        <w:ind w:right="160"/>
        <w:contextualSpacing w:val="0"/>
        <w:rPr>
          <w:szCs w:val="24"/>
        </w:rPr>
      </w:pPr>
      <w:r w:rsidRPr="00F249AF">
        <w:rPr>
          <w:szCs w:val="24"/>
        </w:rPr>
        <w:t>L’attribution</w:t>
      </w:r>
      <w:r w:rsidR="008C042C" w:rsidRPr="00F249AF">
        <w:rPr>
          <w:szCs w:val="24"/>
        </w:rPr>
        <w:t xml:space="preserve"> sans équivoque, de la responsabilité des prestations situées à l’interface de plusieurs lots techniques et/ou corps d’état,</w:t>
      </w:r>
    </w:p>
    <w:p w14:paraId="0456BA10" w14:textId="24440853" w:rsidR="008C042C" w:rsidRPr="00F249AF" w:rsidRDefault="00F249AF" w:rsidP="006524B5">
      <w:pPr>
        <w:pStyle w:val="Paragraphedeliste"/>
        <w:widowControl w:val="0"/>
        <w:numPr>
          <w:ilvl w:val="0"/>
          <w:numId w:val="2"/>
        </w:numPr>
        <w:tabs>
          <w:tab w:val="left" w:pos="876"/>
          <w:tab w:val="left" w:pos="877"/>
        </w:tabs>
        <w:autoSpaceDE w:val="0"/>
        <w:autoSpaceDN w:val="0"/>
        <w:spacing w:after="0" w:line="240" w:lineRule="auto"/>
        <w:ind w:right="155"/>
        <w:contextualSpacing w:val="0"/>
        <w:rPr>
          <w:szCs w:val="24"/>
        </w:rPr>
      </w:pPr>
      <w:r w:rsidRPr="00F249AF">
        <w:rPr>
          <w:szCs w:val="24"/>
        </w:rPr>
        <w:t>L’établissement</w:t>
      </w:r>
      <w:r w:rsidR="008C042C" w:rsidRPr="00F249AF">
        <w:rPr>
          <w:szCs w:val="24"/>
        </w:rPr>
        <w:t>, sans précision complémentaire, par le Titulaire, des plans d’exécution et des spécifications à usage de chantier.</w:t>
      </w:r>
    </w:p>
    <w:p w14:paraId="0E2CA885" w14:textId="77777777" w:rsidR="008C042C" w:rsidRDefault="008C042C" w:rsidP="008C042C">
      <w:pPr>
        <w:pStyle w:val="Corpsdetexte"/>
        <w:spacing w:before="8"/>
        <w:rPr>
          <w:sz w:val="21"/>
        </w:rPr>
      </w:pPr>
    </w:p>
    <w:p w14:paraId="3F655E05" w14:textId="610027F3" w:rsidR="008C042C" w:rsidRPr="00F249AF" w:rsidRDefault="008C042C" w:rsidP="00F249AF">
      <w:pPr>
        <w:pStyle w:val="Corpsdetexte"/>
        <w:spacing w:before="1"/>
        <w:ind w:left="156" w:right="152"/>
        <w:jc w:val="both"/>
        <w:rPr>
          <w:sz w:val="22"/>
        </w:rPr>
      </w:pPr>
      <w:r w:rsidRPr="00F249AF">
        <w:rPr>
          <w:sz w:val="22"/>
        </w:rPr>
        <w:t>Dans la continuité de ce niveau de précision suffisant, le Titulaire doit le pré dimensionnement de tous les éléments de structure et de toutes les installations techniques. Ce pré dimensionnement est justifié par les calculs appropriés.</w:t>
      </w:r>
    </w:p>
    <w:p w14:paraId="2ED4CC8B" w14:textId="77777777" w:rsidR="008C042C" w:rsidRPr="00F249AF" w:rsidRDefault="008C042C" w:rsidP="008C042C">
      <w:pPr>
        <w:pStyle w:val="Corpsdetexte"/>
        <w:spacing w:before="1"/>
        <w:ind w:left="156" w:right="159"/>
        <w:jc w:val="both"/>
        <w:rPr>
          <w:sz w:val="22"/>
        </w:rPr>
      </w:pPr>
      <w:r w:rsidRPr="00F249AF">
        <w:rPr>
          <w:sz w:val="22"/>
        </w:rPr>
        <w:t>Le Titulaire s’assure, notamment, de la cohérence entre le volume des locaux techniques et l’encombrement des gaines et installations qu’ils sont destinés à recevoir, et cela en intégrant des surfaces d’accès et de dégagement compatibles avec une réalisation aisée des opérations ultérieures de maintenance.</w:t>
      </w:r>
    </w:p>
    <w:p w14:paraId="34B7CB76" w14:textId="77777777" w:rsidR="008C042C" w:rsidRPr="00F249AF" w:rsidRDefault="008C042C" w:rsidP="008C042C">
      <w:pPr>
        <w:pStyle w:val="Corpsdetexte"/>
        <w:spacing w:before="11"/>
        <w:rPr>
          <w:sz w:val="22"/>
        </w:rPr>
      </w:pPr>
    </w:p>
    <w:p w14:paraId="04CE1CC3" w14:textId="2D8AE5F5" w:rsidR="008C042C" w:rsidRPr="00F249AF" w:rsidRDefault="008C042C" w:rsidP="00F249AF">
      <w:pPr>
        <w:pStyle w:val="Corpsdetexte"/>
        <w:ind w:left="156"/>
        <w:rPr>
          <w:sz w:val="22"/>
        </w:rPr>
      </w:pPr>
      <w:r w:rsidRPr="00F249AF">
        <w:rPr>
          <w:sz w:val="22"/>
        </w:rPr>
        <w:t>Ces études comporteront à minima :</w:t>
      </w:r>
    </w:p>
    <w:p w14:paraId="72321252" w14:textId="77777777" w:rsidR="008C042C" w:rsidRDefault="008C042C" w:rsidP="008C042C">
      <w:pPr>
        <w:pStyle w:val="Corpsdetexte"/>
        <w:ind w:left="156"/>
      </w:pPr>
      <w:r>
        <w:rPr>
          <w:u w:val="single"/>
        </w:rPr>
        <w:t>Pièces</w:t>
      </w:r>
      <w:r>
        <w:rPr>
          <w:spacing w:val="-1"/>
          <w:u w:val="single"/>
        </w:rPr>
        <w:t xml:space="preserve"> </w:t>
      </w:r>
      <w:r>
        <w:rPr>
          <w:u w:val="single"/>
        </w:rPr>
        <w:t>graphiques :</w:t>
      </w:r>
    </w:p>
    <w:p w14:paraId="05F5B773" w14:textId="2226BDBF" w:rsidR="008C042C" w:rsidRDefault="00F249AF"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r>
        <w:t>Plan</w:t>
      </w:r>
      <w:r w:rsidR="008C042C">
        <w:rPr>
          <w:spacing w:val="-2"/>
        </w:rPr>
        <w:t xml:space="preserve"> </w:t>
      </w:r>
      <w:r w:rsidR="008C042C">
        <w:t>de</w:t>
      </w:r>
      <w:r w:rsidR="008C042C">
        <w:rPr>
          <w:spacing w:val="-1"/>
        </w:rPr>
        <w:t xml:space="preserve"> </w:t>
      </w:r>
      <w:r w:rsidR="008C042C">
        <w:t>situation</w:t>
      </w:r>
      <w:r w:rsidR="00441C76">
        <w:t> ;</w:t>
      </w:r>
    </w:p>
    <w:p w14:paraId="3E8B5A5E" w14:textId="773664F2" w:rsidR="008C042C" w:rsidRDefault="00F249AF"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r>
        <w:t>Plan</w:t>
      </w:r>
      <w:r w:rsidR="008C042C">
        <w:rPr>
          <w:spacing w:val="-1"/>
        </w:rPr>
        <w:t xml:space="preserve"> </w:t>
      </w:r>
      <w:r w:rsidR="008C042C">
        <w:t>masse</w:t>
      </w:r>
      <w:r w:rsidR="008C042C">
        <w:rPr>
          <w:spacing w:val="-3"/>
        </w:rPr>
        <w:t xml:space="preserve"> </w:t>
      </w:r>
      <w:r w:rsidR="008C042C">
        <w:t>avec</w:t>
      </w:r>
      <w:r w:rsidR="008C042C">
        <w:rPr>
          <w:spacing w:val="-1"/>
        </w:rPr>
        <w:t xml:space="preserve"> </w:t>
      </w:r>
      <w:r w:rsidR="008C042C">
        <w:t>aménagements</w:t>
      </w:r>
      <w:r w:rsidR="008C042C">
        <w:rPr>
          <w:spacing w:val="-3"/>
        </w:rPr>
        <w:t xml:space="preserve"> </w:t>
      </w:r>
      <w:r w:rsidR="008C042C">
        <w:t>extérieurs</w:t>
      </w:r>
      <w:r w:rsidR="00441C76">
        <w:t> ;</w:t>
      </w:r>
    </w:p>
    <w:p w14:paraId="0316ACB5" w14:textId="5D81B7BA" w:rsidR="008C042C" w:rsidRDefault="00F249AF"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r>
        <w:t>Plan</w:t>
      </w:r>
      <w:r w:rsidR="008C042C">
        <w:rPr>
          <w:spacing w:val="-2"/>
        </w:rPr>
        <w:t xml:space="preserve"> </w:t>
      </w:r>
      <w:r w:rsidR="008C042C">
        <w:t>de</w:t>
      </w:r>
      <w:r w:rsidR="008C042C">
        <w:rPr>
          <w:spacing w:val="-2"/>
        </w:rPr>
        <w:t xml:space="preserve"> </w:t>
      </w:r>
      <w:r w:rsidR="008C042C">
        <w:t>toiture</w:t>
      </w:r>
      <w:r w:rsidR="008C042C">
        <w:rPr>
          <w:spacing w:val="-1"/>
        </w:rPr>
        <w:t xml:space="preserve"> </w:t>
      </w:r>
      <w:r w:rsidR="008C042C">
        <w:t>(1/50)</w:t>
      </w:r>
      <w:r w:rsidR="00441C76">
        <w:t> ;</w:t>
      </w:r>
    </w:p>
    <w:p w14:paraId="5E49ABE2" w14:textId="4EE13403" w:rsidR="008C042C" w:rsidRDefault="00441C76" w:rsidP="006524B5">
      <w:pPr>
        <w:pStyle w:val="Paragraphedeliste"/>
        <w:widowControl w:val="0"/>
        <w:numPr>
          <w:ilvl w:val="0"/>
          <w:numId w:val="2"/>
        </w:numPr>
        <w:tabs>
          <w:tab w:val="left" w:pos="877"/>
        </w:tabs>
        <w:autoSpaceDE w:val="0"/>
        <w:autoSpaceDN w:val="0"/>
        <w:spacing w:after="0" w:line="269" w:lineRule="exact"/>
        <w:ind w:hanging="361"/>
        <w:contextualSpacing w:val="0"/>
        <w:jc w:val="both"/>
      </w:pPr>
      <w:r>
        <w:t>P</w:t>
      </w:r>
      <w:r w:rsidR="008C042C">
        <w:t>lans</w:t>
      </w:r>
      <w:r w:rsidR="008C042C">
        <w:rPr>
          <w:spacing w:val="-3"/>
        </w:rPr>
        <w:t xml:space="preserve"> </w:t>
      </w:r>
      <w:r w:rsidR="008C042C">
        <w:t>des</w:t>
      </w:r>
      <w:r w:rsidR="008C042C">
        <w:rPr>
          <w:spacing w:val="-2"/>
        </w:rPr>
        <w:t xml:space="preserve"> </w:t>
      </w:r>
      <w:r w:rsidR="008C042C">
        <w:t>ouvrages</w:t>
      </w:r>
      <w:r w:rsidR="008C042C">
        <w:rPr>
          <w:spacing w:val="-1"/>
        </w:rPr>
        <w:t xml:space="preserve"> </w:t>
      </w:r>
      <w:r w:rsidR="008C042C">
        <w:t>liés</w:t>
      </w:r>
      <w:r w:rsidR="008C042C">
        <w:rPr>
          <w:spacing w:val="-2"/>
        </w:rPr>
        <w:t xml:space="preserve"> </w:t>
      </w:r>
      <w:r w:rsidR="008C042C">
        <w:t>aux</w:t>
      </w:r>
      <w:r w:rsidR="008C042C">
        <w:rPr>
          <w:spacing w:val="-3"/>
        </w:rPr>
        <w:t xml:space="preserve"> </w:t>
      </w:r>
      <w:r w:rsidR="008C042C">
        <w:t>installations de</w:t>
      </w:r>
      <w:r w:rsidR="008C042C">
        <w:rPr>
          <w:spacing w:val="-3"/>
        </w:rPr>
        <w:t xml:space="preserve"> </w:t>
      </w:r>
      <w:r w:rsidR="008C042C">
        <w:t>chantier</w:t>
      </w:r>
      <w:r>
        <w:t> ;</w:t>
      </w:r>
    </w:p>
    <w:p w14:paraId="4B53F18A" w14:textId="43437D24" w:rsidR="008C042C" w:rsidRDefault="00441C76" w:rsidP="006524B5">
      <w:pPr>
        <w:pStyle w:val="Paragraphedeliste"/>
        <w:widowControl w:val="0"/>
        <w:numPr>
          <w:ilvl w:val="0"/>
          <w:numId w:val="2"/>
        </w:numPr>
        <w:tabs>
          <w:tab w:val="left" w:pos="877"/>
        </w:tabs>
        <w:autoSpaceDE w:val="0"/>
        <w:autoSpaceDN w:val="0"/>
        <w:spacing w:after="0" w:line="240" w:lineRule="auto"/>
        <w:ind w:right="154"/>
        <w:contextualSpacing w:val="0"/>
        <w:jc w:val="both"/>
      </w:pPr>
      <w:r>
        <w:t>Le</w:t>
      </w:r>
      <w:r w:rsidR="008C042C">
        <w:t>s</w:t>
      </w:r>
      <w:r w:rsidR="008C042C">
        <w:rPr>
          <w:spacing w:val="27"/>
        </w:rPr>
        <w:t xml:space="preserve"> </w:t>
      </w:r>
      <w:r w:rsidR="008C042C">
        <w:t>plans,</w:t>
      </w:r>
      <w:r w:rsidR="008C042C">
        <w:rPr>
          <w:spacing w:val="26"/>
        </w:rPr>
        <w:t xml:space="preserve"> </w:t>
      </w:r>
      <w:r w:rsidR="008C042C">
        <w:t>façades,</w:t>
      </w:r>
      <w:r w:rsidR="008C042C">
        <w:rPr>
          <w:spacing w:val="27"/>
        </w:rPr>
        <w:t xml:space="preserve"> </w:t>
      </w:r>
      <w:r w:rsidR="008C042C">
        <w:t>coupes</w:t>
      </w:r>
      <w:r w:rsidR="008C042C">
        <w:rPr>
          <w:spacing w:val="25"/>
        </w:rPr>
        <w:t xml:space="preserve"> </w:t>
      </w:r>
      <w:r w:rsidR="008C042C">
        <w:t>(générales</w:t>
      </w:r>
      <w:r w:rsidR="008C042C">
        <w:rPr>
          <w:spacing w:val="25"/>
        </w:rPr>
        <w:t xml:space="preserve"> </w:t>
      </w:r>
      <w:r w:rsidR="008C042C">
        <w:t>transversales</w:t>
      </w:r>
      <w:r w:rsidR="008C042C">
        <w:rPr>
          <w:spacing w:val="27"/>
        </w:rPr>
        <w:t xml:space="preserve"> </w:t>
      </w:r>
      <w:r w:rsidR="008C042C">
        <w:t>et</w:t>
      </w:r>
      <w:r w:rsidR="008C042C">
        <w:rPr>
          <w:spacing w:val="25"/>
        </w:rPr>
        <w:t xml:space="preserve"> </w:t>
      </w:r>
      <w:r w:rsidR="008C042C">
        <w:t>longitudinales)</w:t>
      </w:r>
      <w:r w:rsidR="008C042C">
        <w:rPr>
          <w:spacing w:val="27"/>
        </w:rPr>
        <w:t xml:space="preserve"> </w:t>
      </w:r>
      <w:r w:rsidR="008C042C">
        <w:t>et</w:t>
      </w:r>
      <w:r w:rsidR="008C042C">
        <w:rPr>
          <w:spacing w:val="27"/>
        </w:rPr>
        <w:t xml:space="preserve"> </w:t>
      </w:r>
      <w:r w:rsidR="008C042C">
        <w:t>élévations,</w:t>
      </w:r>
      <w:r w:rsidR="008C042C">
        <w:rPr>
          <w:spacing w:val="27"/>
        </w:rPr>
        <w:t xml:space="preserve"> </w:t>
      </w:r>
      <w:r w:rsidR="008C042C">
        <w:t>précisant</w:t>
      </w:r>
      <w:r w:rsidR="008C042C">
        <w:rPr>
          <w:spacing w:val="-52"/>
        </w:rPr>
        <w:t xml:space="preserve"> </w:t>
      </w:r>
      <w:r w:rsidR="008C042C">
        <w:t>les formes des différents éléments de la construction, la nature et les caractéristiques des</w:t>
      </w:r>
      <w:r w:rsidR="008C042C">
        <w:rPr>
          <w:spacing w:val="1"/>
        </w:rPr>
        <w:t xml:space="preserve"> </w:t>
      </w:r>
      <w:r w:rsidR="008C042C">
        <w:t>matériaux, produits et équipements, et les conditions de leur mise en œuvre (le niveau de</w:t>
      </w:r>
      <w:r w:rsidR="008C042C">
        <w:rPr>
          <w:spacing w:val="1"/>
        </w:rPr>
        <w:t xml:space="preserve"> </w:t>
      </w:r>
      <w:r w:rsidR="008C042C">
        <w:t>définition des plans sera le 1/100 ou le 1/50, avec tous les détails significatifs de conception à</w:t>
      </w:r>
      <w:r w:rsidR="008C042C">
        <w:rPr>
          <w:spacing w:val="1"/>
        </w:rPr>
        <w:t xml:space="preserve"> </w:t>
      </w:r>
      <w:r w:rsidR="008C042C">
        <w:t>des</w:t>
      </w:r>
      <w:r w:rsidR="008C042C">
        <w:rPr>
          <w:spacing w:val="-1"/>
        </w:rPr>
        <w:t xml:space="preserve"> </w:t>
      </w:r>
      <w:r w:rsidR="008C042C">
        <w:t>échelles variant</w:t>
      </w:r>
      <w:r w:rsidR="008C042C">
        <w:rPr>
          <w:spacing w:val="1"/>
        </w:rPr>
        <w:t xml:space="preserve"> </w:t>
      </w:r>
      <w:r w:rsidR="008C042C">
        <w:t>de 1/20</w:t>
      </w:r>
      <w:r w:rsidR="008C042C">
        <w:rPr>
          <w:spacing w:val="-3"/>
        </w:rPr>
        <w:t xml:space="preserve"> </w:t>
      </w:r>
      <w:r w:rsidR="008C042C">
        <w:t>à 1/2)</w:t>
      </w:r>
      <w:r>
        <w:t> ;</w:t>
      </w:r>
    </w:p>
    <w:p w14:paraId="0CF32A52" w14:textId="3933460D" w:rsidR="00441C76" w:rsidRDefault="006115A1" w:rsidP="00441C76">
      <w:pPr>
        <w:pStyle w:val="Paragraphedeliste"/>
        <w:widowControl w:val="0"/>
        <w:numPr>
          <w:ilvl w:val="0"/>
          <w:numId w:val="2"/>
        </w:numPr>
        <w:tabs>
          <w:tab w:val="left" w:pos="876"/>
          <w:tab w:val="left" w:pos="877"/>
        </w:tabs>
        <w:autoSpaceDE w:val="0"/>
        <w:autoSpaceDN w:val="0"/>
        <w:spacing w:after="0" w:line="269" w:lineRule="exact"/>
        <w:ind w:hanging="361"/>
        <w:contextualSpacing w:val="0"/>
      </w:pPr>
      <w:r>
        <w:t>Des perspectives extérieures et intérieures</w:t>
      </w:r>
      <w:r w:rsidR="00441C76">
        <w:t> ;</w:t>
      </w:r>
    </w:p>
    <w:p w14:paraId="7AEC6871" w14:textId="4668D12F" w:rsidR="008C042C" w:rsidRDefault="00441C76" w:rsidP="006524B5">
      <w:pPr>
        <w:pStyle w:val="Paragraphedeliste"/>
        <w:widowControl w:val="0"/>
        <w:numPr>
          <w:ilvl w:val="0"/>
          <w:numId w:val="2"/>
        </w:numPr>
        <w:tabs>
          <w:tab w:val="left" w:pos="876"/>
          <w:tab w:val="left" w:pos="877"/>
        </w:tabs>
        <w:autoSpaceDE w:val="0"/>
        <w:autoSpaceDN w:val="0"/>
        <w:spacing w:after="0" w:line="240" w:lineRule="auto"/>
        <w:ind w:right="161"/>
        <w:contextualSpacing w:val="0"/>
      </w:pPr>
      <w:r>
        <w:t>L’implantation</w:t>
      </w:r>
      <w:r w:rsidR="008C042C">
        <w:rPr>
          <w:spacing w:val="7"/>
        </w:rPr>
        <w:t xml:space="preserve"> </w:t>
      </w:r>
      <w:r w:rsidR="008C042C">
        <w:t>et</w:t>
      </w:r>
      <w:r w:rsidR="008C042C">
        <w:rPr>
          <w:spacing w:val="8"/>
        </w:rPr>
        <w:t xml:space="preserve"> </w:t>
      </w:r>
      <w:r w:rsidR="008C042C">
        <w:t>l’encombrement</w:t>
      </w:r>
      <w:r w:rsidR="008C042C">
        <w:rPr>
          <w:spacing w:val="8"/>
        </w:rPr>
        <w:t xml:space="preserve"> </w:t>
      </w:r>
      <w:r w:rsidR="008C042C">
        <w:t>de</w:t>
      </w:r>
      <w:r w:rsidR="008C042C">
        <w:rPr>
          <w:spacing w:val="7"/>
        </w:rPr>
        <w:t xml:space="preserve"> </w:t>
      </w:r>
      <w:r w:rsidR="008C042C">
        <w:t>tous</w:t>
      </w:r>
      <w:r w:rsidR="008C042C">
        <w:rPr>
          <w:spacing w:val="6"/>
        </w:rPr>
        <w:t xml:space="preserve"> </w:t>
      </w:r>
      <w:r w:rsidR="008C042C">
        <w:t>les</w:t>
      </w:r>
      <w:r w:rsidR="008C042C">
        <w:rPr>
          <w:spacing w:val="5"/>
        </w:rPr>
        <w:t xml:space="preserve"> </w:t>
      </w:r>
      <w:r w:rsidR="008C042C">
        <w:t>éléments</w:t>
      </w:r>
      <w:r w:rsidR="008C042C">
        <w:rPr>
          <w:spacing w:val="5"/>
        </w:rPr>
        <w:t xml:space="preserve"> </w:t>
      </w:r>
      <w:r w:rsidR="008C042C">
        <w:t>de</w:t>
      </w:r>
      <w:r w:rsidR="008C042C">
        <w:rPr>
          <w:spacing w:val="8"/>
        </w:rPr>
        <w:t xml:space="preserve"> </w:t>
      </w:r>
      <w:r w:rsidR="008C042C">
        <w:t>structure</w:t>
      </w:r>
      <w:r w:rsidR="008C042C">
        <w:rPr>
          <w:spacing w:val="5"/>
        </w:rPr>
        <w:t xml:space="preserve"> </w:t>
      </w:r>
      <w:r w:rsidR="008C042C">
        <w:t>et</w:t>
      </w:r>
      <w:r w:rsidR="008C042C">
        <w:rPr>
          <w:spacing w:val="8"/>
        </w:rPr>
        <w:t xml:space="preserve"> </w:t>
      </w:r>
      <w:r w:rsidR="008C042C">
        <w:t>de</w:t>
      </w:r>
      <w:r w:rsidR="008C042C">
        <w:rPr>
          <w:spacing w:val="7"/>
        </w:rPr>
        <w:t xml:space="preserve"> </w:t>
      </w:r>
      <w:r w:rsidR="008C042C">
        <w:t>tous</w:t>
      </w:r>
      <w:r w:rsidR="008C042C">
        <w:rPr>
          <w:spacing w:val="6"/>
        </w:rPr>
        <w:t xml:space="preserve"> </w:t>
      </w:r>
      <w:r w:rsidR="008C042C">
        <w:t>les</w:t>
      </w:r>
      <w:r w:rsidR="008C042C">
        <w:rPr>
          <w:spacing w:val="5"/>
        </w:rPr>
        <w:t xml:space="preserve"> </w:t>
      </w:r>
      <w:proofErr w:type="gramStart"/>
      <w:r w:rsidR="008C042C">
        <w:t>équipements</w:t>
      </w:r>
      <w:r>
        <w:t xml:space="preserve"> </w:t>
      </w:r>
      <w:r w:rsidR="008C042C">
        <w:rPr>
          <w:spacing w:val="-52"/>
        </w:rPr>
        <w:t xml:space="preserve"> </w:t>
      </w:r>
      <w:r w:rsidR="008C042C">
        <w:t>techniques</w:t>
      </w:r>
      <w:proofErr w:type="gramEnd"/>
      <w:r>
        <w:t> ;</w:t>
      </w:r>
    </w:p>
    <w:p w14:paraId="0AA24CB1" w14:textId="719EA337" w:rsidR="008C042C" w:rsidRDefault="00441C76" w:rsidP="006524B5">
      <w:pPr>
        <w:pStyle w:val="Paragraphedeliste"/>
        <w:widowControl w:val="0"/>
        <w:numPr>
          <w:ilvl w:val="0"/>
          <w:numId w:val="2"/>
        </w:numPr>
        <w:tabs>
          <w:tab w:val="left" w:pos="876"/>
          <w:tab w:val="left" w:pos="877"/>
        </w:tabs>
        <w:autoSpaceDE w:val="0"/>
        <w:autoSpaceDN w:val="0"/>
        <w:spacing w:after="0" w:line="268" w:lineRule="exact"/>
        <w:ind w:hanging="361"/>
        <w:contextualSpacing w:val="0"/>
      </w:pPr>
      <w:r>
        <w:t>Les</w:t>
      </w:r>
      <w:r w:rsidR="008C042C">
        <w:rPr>
          <w:spacing w:val="-2"/>
        </w:rPr>
        <w:t xml:space="preserve"> </w:t>
      </w:r>
      <w:r w:rsidR="008C042C">
        <w:t>plans</w:t>
      </w:r>
      <w:r w:rsidR="008C042C">
        <w:rPr>
          <w:spacing w:val="-1"/>
        </w:rPr>
        <w:t xml:space="preserve"> </w:t>
      </w:r>
      <w:r w:rsidR="008C042C">
        <w:t>des</w:t>
      </w:r>
      <w:r w:rsidR="008C042C">
        <w:rPr>
          <w:spacing w:val="-1"/>
        </w:rPr>
        <w:t xml:space="preserve"> </w:t>
      </w:r>
      <w:r w:rsidR="008C042C">
        <w:t>terminaux,</w:t>
      </w:r>
      <w:r w:rsidR="008C042C">
        <w:rPr>
          <w:spacing w:val="-3"/>
        </w:rPr>
        <w:t xml:space="preserve"> </w:t>
      </w:r>
      <w:r w:rsidR="008C042C">
        <w:t>situés</w:t>
      </w:r>
      <w:r w:rsidR="008C042C">
        <w:rPr>
          <w:spacing w:val="-1"/>
        </w:rPr>
        <w:t xml:space="preserve"> </w:t>
      </w:r>
      <w:r w:rsidR="008C042C">
        <w:t>en</w:t>
      </w:r>
      <w:r w:rsidR="008C042C">
        <w:rPr>
          <w:spacing w:val="-3"/>
        </w:rPr>
        <w:t xml:space="preserve"> </w:t>
      </w:r>
      <w:r w:rsidR="008C042C">
        <w:t>partie</w:t>
      </w:r>
      <w:r w:rsidR="008C042C">
        <w:rPr>
          <w:spacing w:val="-1"/>
        </w:rPr>
        <w:t xml:space="preserve"> </w:t>
      </w:r>
      <w:r w:rsidR="008C042C">
        <w:t>horizontale</w:t>
      </w:r>
      <w:r w:rsidR="008C042C">
        <w:rPr>
          <w:spacing w:val="-3"/>
        </w:rPr>
        <w:t xml:space="preserve"> </w:t>
      </w:r>
      <w:r w:rsidR="008C042C">
        <w:t>(faux-plafonds)</w:t>
      </w:r>
      <w:r w:rsidR="008C042C">
        <w:rPr>
          <w:spacing w:val="-1"/>
        </w:rPr>
        <w:t xml:space="preserve"> </w:t>
      </w:r>
      <w:r w:rsidR="008C042C">
        <w:t>et</w:t>
      </w:r>
      <w:r w:rsidR="008C042C">
        <w:rPr>
          <w:spacing w:val="-2"/>
        </w:rPr>
        <w:t xml:space="preserve"> </w:t>
      </w:r>
      <w:r w:rsidR="008C042C">
        <w:t>verticale</w:t>
      </w:r>
      <w:r w:rsidR="008C042C">
        <w:rPr>
          <w:spacing w:val="-3"/>
        </w:rPr>
        <w:t xml:space="preserve"> </w:t>
      </w:r>
      <w:r w:rsidR="008C042C">
        <w:t>(parois)</w:t>
      </w:r>
      <w:r>
        <w:t> ;</w:t>
      </w:r>
    </w:p>
    <w:p w14:paraId="0F64D9C0" w14:textId="77777777" w:rsidR="008C042C" w:rsidRDefault="008C042C" w:rsidP="008C042C">
      <w:pPr>
        <w:pStyle w:val="Corpsdetexte"/>
        <w:spacing w:before="9"/>
        <w:rPr>
          <w:sz w:val="21"/>
        </w:rPr>
      </w:pPr>
    </w:p>
    <w:p w14:paraId="2B025E1D" w14:textId="77777777" w:rsidR="008C042C" w:rsidRDefault="008C042C" w:rsidP="008C042C">
      <w:pPr>
        <w:pStyle w:val="Corpsdetexte"/>
        <w:spacing w:before="1"/>
        <w:ind w:left="156"/>
      </w:pPr>
      <w:r>
        <w:rPr>
          <w:u w:val="single"/>
        </w:rPr>
        <w:t>Pièces</w:t>
      </w:r>
      <w:r>
        <w:rPr>
          <w:spacing w:val="-2"/>
          <w:u w:val="single"/>
        </w:rPr>
        <w:t xml:space="preserve"> </w:t>
      </w:r>
      <w:r>
        <w:rPr>
          <w:u w:val="single"/>
        </w:rPr>
        <w:t>écrites :</w:t>
      </w:r>
    </w:p>
    <w:p w14:paraId="14E13D54" w14:textId="3512EFE0" w:rsidR="008C042C" w:rsidRDefault="008C042C" w:rsidP="006524B5">
      <w:pPr>
        <w:pStyle w:val="Paragraphedeliste"/>
        <w:widowControl w:val="0"/>
        <w:numPr>
          <w:ilvl w:val="0"/>
          <w:numId w:val="2"/>
        </w:numPr>
        <w:tabs>
          <w:tab w:val="left" w:pos="876"/>
          <w:tab w:val="left" w:pos="877"/>
        </w:tabs>
        <w:autoSpaceDE w:val="0"/>
        <w:autoSpaceDN w:val="0"/>
        <w:spacing w:after="0" w:line="240" w:lineRule="auto"/>
        <w:ind w:right="162"/>
        <w:contextualSpacing w:val="0"/>
      </w:pPr>
      <w:proofErr w:type="gramStart"/>
      <w:r>
        <w:t>le</w:t>
      </w:r>
      <w:proofErr w:type="gramEnd"/>
      <w:r>
        <w:rPr>
          <w:spacing w:val="7"/>
        </w:rPr>
        <w:t xml:space="preserve"> </w:t>
      </w:r>
      <w:r>
        <w:t>dimensionnement</w:t>
      </w:r>
      <w:r>
        <w:rPr>
          <w:spacing w:val="11"/>
        </w:rPr>
        <w:t xml:space="preserve"> </w:t>
      </w:r>
      <w:r>
        <w:t>et</w:t>
      </w:r>
      <w:r>
        <w:rPr>
          <w:spacing w:val="8"/>
        </w:rPr>
        <w:t xml:space="preserve"> </w:t>
      </w:r>
      <w:r>
        <w:t>les</w:t>
      </w:r>
      <w:r>
        <w:rPr>
          <w:spacing w:val="8"/>
        </w:rPr>
        <w:t xml:space="preserve"> </w:t>
      </w:r>
      <w:r>
        <w:t>tracés</w:t>
      </w:r>
      <w:r>
        <w:rPr>
          <w:spacing w:val="10"/>
        </w:rPr>
        <w:t xml:space="preserve"> </w:t>
      </w:r>
      <w:r>
        <w:t>des</w:t>
      </w:r>
      <w:r>
        <w:rPr>
          <w:spacing w:val="8"/>
        </w:rPr>
        <w:t xml:space="preserve"> </w:t>
      </w:r>
      <w:r>
        <w:t>alimentations</w:t>
      </w:r>
      <w:r>
        <w:rPr>
          <w:spacing w:val="8"/>
        </w:rPr>
        <w:t xml:space="preserve"> </w:t>
      </w:r>
      <w:r>
        <w:t>et</w:t>
      </w:r>
      <w:r>
        <w:rPr>
          <w:spacing w:val="9"/>
        </w:rPr>
        <w:t xml:space="preserve"> </w:t>
      </w:r>
      <w:r>
        <w:t>évacuations</w:t>
      </w:r>
      <w:r>
        <w:rPr>
          <w:spacing w:val="7"/>
        </w:rPr>
        <w:t xml:space="preserve"> </w:t>
      </w:r>
      <w:r>
        <w:t>de</w:t>
      </w:r>
      <w:r>
        <w:rPr>
          <w:spacing w:val="7"/>
        </w:rPr>
        <w:t xml:space="preserve"> </w:t>
      </w:r>
      <w:r>
        <w:t>tous</w:t>
      </w:r>
      <w:r>
        <w:rPr>
          <w:spacing w:val="8"/>
        </w:rPr>
        <w:t xml:space="preserve"> </w:t>
      </w:r>
      <w:r>
        <w:t>les</w:t>
      </w:r>
      <w:r>
        <w:rPr>
          <w:spacing w:val="5"/>
        </w:rPr>
        <w:t xml:space="preserve"> </w:t>
      </w:r>
      <w:r>
        <w:t>fluides,</w:t>
      </w:r>
      <w:r>
        <w:rPr>
          <w:spacing w:val="8"/>
        </w:rPr>
        <w:t xml:space="preserve"> </w:t>
      </w:r>
      <w:r>
        <w:t>incluant</w:t>
      </w:r>
      <w:r>
        <w:rPr>
          <w:spacing w:val="-52"/>
        </w:rPr>
        <w:t xml:space="preserve"> </w:t>
      </w:r>
      <w:r>
        <w:t>l’organisation</w:t>
      </w:r>
      <w:r>
        <w:rPr>
          <w:spacing w:val="-1"/>
        </w:rPr>
        <w:t xml:space="preserve"> </w:t>
      </w:r>
      <w:r>
        <w:t>spatiale des</w:t>
      </w:r>
      <w:r>
        <w:rPr>
          <w:spacing w:val="-3"/>
        </w:rPr>
        <w:t xml:space="preserve"> </w:t>
      </w:r>
      <w:r>
        <w:t>ouvrages avec implantation</w:t>
      </w:r>
      <w:r>
        <w:rPr>
          <w:spacing w:val="-4"/>
        </w:rPr>
        <w:t xml:space="preserve"> </w:t>
      </w:r>
      <w:r>
        <w:t>des terminaux</w:t>
      </w:r>
      <w:r w:rsidR="00441C76">
        <w:t> ;</w:t>
      </w:r>
    </w:p>
    <w:p w14:paraId="1FFA7B3C" w14:textId="48473746" w:rsidR="008C042C" w:rsidRDefault="008C042C" w:rsidP="006524B5">
      <w:pPr>
        <w:pStyle w:val="Paragraphedeliste"/>
        <w:widowControl w:val="0"/>
        <w:numPr>
          <w:ilvl w:val="0"/>
          <w:numId w:val="2"/>
        </w:numPr>
        <w:tabs>
          <w:tab w:val="left" w:pos="876"/>
          <w:tab w:val="left" w:pos="877"/>
        </w:tabs>
        <w:autoSpaceDE w:val="0"/>
        <w:autoSpaceDN w:val="0"/>
        <w:spacing w:after="0" w:line="267" w:lineRule="exact"/>
        <w:ind w:hanging="361"/>
        <w:contextualSpacing w:val="0"/>
      </w:pPr>
      <w:proofErr w:type="gramStart"/>
      <w:r>
        <w:t>la</w:t>
      </w:r>
      <w:proofErr w:type="gramEnd"/>
      <w:r>
        <w:rPr>
          <w:spacing w:val="-1"/>
        </w:rPr>
        <w:t xml:space="preserve"> </w:t>
      </w:r>
      <w:r>
        <w:t>description</w:t>
      </w:r>
      <w:r>
        <w:rPr>
          <w:spacing w:val="-1"/>
        </w:rPr>
        <w:t xml:space="preserve"> </w:t>
      </w:r>
      <w:r>
        <w:t>des</w:t>
      </w:r>
      <w:r>
        <w:rPr>
          <w:spacing w:val="-2"/>
        </w:rPr>
        <w:t xml:space="preserve"> </w:t>
      </w:r>
      <w:r>
        <w:t>ouvrages</w:t>
      </w:r>
      <w:r>
        <w:rPr>
          <w:spacing w:val="-3"/>
        </w:rPr>
        <w:t xml:space="preserve"> </w:t>
      </w:r>
      <w:r>
        <w:t>et plans</w:t>
      </w:r>
      <w:r>
        <w:rPr>
          <w:spacing w:val="-2"/>
        </w:rPr>
        <w:t xml:space="preserve"> </w:t>
      </w:r>
      <w:r>
        <w:t>de</w:t>
      </w:r>
      <w:r>
        <w:rPr>
          <w:spacing w:val="-3"/>
        </w:rPr>
        <w:t xml:space="preserve"> </w:t>
      </w:r>
      <w:r>
        <w:t>repérage</w:t>
      </w:r>
      <w:r>
        <w:rPr>
          <w:spacing w:val="-1"/>
        </w:rPr>
        <w:t xml:space="preserve"> </w:t>
      </w:r>
      <w:r>
        <w:t>nécessaires à</w:t>
      </w:r>
      <w:r>
        <w:rPr>
          <w:spacing w:val="-3"/>
        </w:rPr>
        <w:t xml:space="preserve"> </w:t>
      </w:r>
      <w:r>
        <w:t>la</w:t>
      </w:r>
      <w:r>
        <w:rPr>
          <w:spacing w:val="-3"/>
        </w:rPr>
        <w:t xml:space="preserve"> </w:t>
      </w:r>
      <w:r>
        <w:t>compréhension</w:t>
      </w:r>
      <w:r>
        <w:rPr>
          <w:spacing w:val="-3"/>
        </w:rPr>
        <w:t xml:space="preserve"> </w:t>
      </w:r>
      <w:r>
        <w:t>du</w:t>
      </w:r>
      <w:r>
        <w:rPr>
          <w:spacing w:val="-4"/>
        </w:rPr>
        <w:t xml:space="preserve"> </w:t>
      </w:r>
      <w:r>
        <w:t>projet</w:t>
      </w:r>
      <w:r w:rsidR="00A03C16">
        <w:t xml:space="preserve"> ; </w:t>
      </w:r>
    </w:p>
    <w:p w14:paraId="67567DB8" w14:textId="54A19681" w:rsidR="008C042C" w:rsidRDefault="008C042C"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proofErr w:type="gramStart"/>
      <w:r>
        <w:t>un</w:t>
      </w:r>
      <w:proofErr w:type="gramEnd"/>
      <w:r>
        <w:rPr>
          <w:spacing w:val="-2"/>
        </w:rPr>
        <w:t xml:space="preserve"> </w:t>
      </w:r>
      <w:r>
        <w:t>descriptif</w:t>
      </w:r>
      <w:r>
        <w:rPr>
          <w:spacing w:val="-2"/>
        </w:rPr>
        <w:t xml:space="preserve"> </w:t>
      </w:r>
      <w:r>
        <w:t>du</w:t>
      </w:r>
      <w:r>
        <w:rPr>
          <w:spacing w:val="-2"/>
        </w:rPr>
        <w:t xml:space="preserve"> </w:t>
      </w:r>
      <w:r>
        <w:t>système</w:t>
      </w:r>
      <w:r>
        <w:rPr>
          <w:spacing w:val="-2"/>
        </w:rPr>
        <w:t xml:space="preserve"> </w:t>
      </w:r>
      <w:r>
        <w:t>de</w:t>
      </w:r>
      <w:r>
        <w:rPr>
          <w:spacing w:val="-4"/>
        </w:rPr>
        <w:t xml:space="preserve"> </w:t>
      </w:r>
      <w:r>
        <w:t>signalisation</w:t>
      </w:r>
      <w:r>
        <w:rPr>
          <w:spacing w:val="-1"/>
        </w:rPr>
        <w:t xml:space="preserve"> </w:t>
      </w:r>
      <w:r>
        <w:t>/</w:t>
      </w:r>
      <w:r>
        <w:rPr>
          <w:spacing w:val="-4"/>
        </w:rPr>
        <w:t xml:space="preserve"> </w:t>
      </w:r>
      <w:r>
        <w:t>report</w:t>
      </w:r>
      <w:r>
        <w:rPr>
          <w:spacing w:val="-4"/>
        </w:rPr>
        <w:t xml:space="preserve"> </w:t>
      </w:r>
      <w:r>
        <w:t>d’alarme</w:t>
      </w:r>
      <w:r>
        <w:rPr>
          <w:spacing w:val="-2"/>
        </w:rPr>
        <w:t xml:space="preserve"> </w:t>
      </w:r>
      <w:r>
        <w:t>et</w:t>
      </w:r>
      <w:r>
        <w:rPr>
          <w:spacing w:val="-1"/>
        </w:rPr>
        <w:t xml:space="preserve"> </w:t>
      </w:r>
      <w:r>
        <w:t>d’alerte</w:t>
      </w:r>
      <w:r>
        <w:rPr>
          <w:spacing w:val="-2"/>
        </w:rPr>
        <w:t xml:space="preserve"> </w:t>
      </w:r>
      <w:r>
        <w:t>mis</w:t>
      </w:r>
      <w:r>
        <w:rPr>
          <w:spacing w:val="-1"/>
        </w:rPr>
        <w:t xml:space="preserve"> </w:t>
      </w:r>
      <w:r>
        <w:t>en</w:t>
      </w:r>
      <w:r>
        <w:rPr>
          <w:spacing w:val="-5"/>
        </w:rPr>
        <w:t xml:space="preserve"> </w:t>
      </w:r>
      <w:r>
        <w:t>place</w:t>
      </w:r>
      <w:r w:rsidR="00A03C16">
        <w:t xml:space="preserve"> ; </w:t>
      </w:r>
    </w:p>
    <w:p w14:paraId="7C21DC46" w14:textId="1CB752B5" w:rsidR="008C042C" w:rsidRDefault="008C042C"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proofErr w:type="gramStart"/>
      <w:r>
        <w:t>un</w:t>
      </w:r>
      <w:proofErr w:type="gramEnd"/>
      <w:r>
        <w:rPr>
          <w:spacing w:val="-2"/>
        </w:rPr>
        <w:t xml:space="preserve"> </w:t>
      </w:r>
      <w:r>
        <w:t>synoptique</w:t>
      </w:r>
      <w:r>
        <w:rPr>
          <w:spacing w:val="-1"/>
        </w:rPr>
        <w:t xml:space="preserve"> </w:t>
      </w:r>
      <w:r>
        <w:t>détaillé</w:t>
      </w:r>
      <w:r>
        <w:rPr>
          <w:spacing w:val="-3"/>
        </w:rPr>
        <w:t xml:space="preserve"> </w:t>
      </w:r>
      <w:r>
        <w:t>des</w:t>
      </w:r>
      <w:r>
        <w:rPr>
          <w:spacing w:val="-4"/>
        </w:rPr>
        <w:t xml:space="preserve"> </w:t>
      </w:r>
      <w:r>
        <w:t>systèmes</w:t>
      </w:r>
      <w:r>
        <w:rPr>
          <w:spacing w:val="-1"/>
        </w:rPr>
        <w:t xml:space="preserve"> </w:t>
      </w:r>
      <w:r>
        <w:t>de</w:t>
      </w:r>
      <w:r>
        <w:rPr>
          <w:spacing w:val="-1"/>
        </w:rPr>
        <w:t xml:space="preserve"> </w:t>
      </w:r>
      <w:r>
        <w:t>gestion</w:t>
      </w:r>
      <w:r>
        <w:rPr>
          <w:spacing w:val="-4"/>
        </w:rPr>
        <w:t xml:space="preserve"> </w:t>
      </w:r>
      <w:r>
        <w:t>à</w:t>
      </w:r>
      <w:r>
        <w:rPr>
          <w:spacing w:val="-2"/>
        </w:rPr>
        <w:t xml:space="preserve"> </w:t>
      </w:r>
      <w:r>
        <w:t>distance</w:t>
      </w:r>
      <w:r>
        <w:rPr>
          <w:spacing w:val="-1"/>
        </w:rPr>
        <w:t xml:space="preserve"> </w:t>
      </w:r>
      <w:r>
        <w:t>des</w:t>
      </w:r>
      <w:r>
        <w:rPr>
          <w:spacing w:val="-1"/>
        </w:rPr>
        <w:t xml:space="preserve"> </w:t>
      </w:r>
      <w:r>
        <w:t>installations</w:t>
      </w:r>
      <w:r>
        <w:rPr>
          <w:spacing w:val="-2"/>
        </w:rPr>
        <w:t xml:space="preserve"> </w:t>
      </w:r>
      <w:r>
        <w:t>mises</w:t>
      </w:r>
      <w:r>
        <w:rPr>
          <w:spacing w:val="-1"/>
        </w:rPr>
        <w:t xml:space="preserve"> </w:t>
      </w:r>
      <w:r>
        <w:t>en</w:t>
      </w:r>
      <w:r>
        <w:rPr>
          <w:spacing w:val="-1"/>
        </w:rPr>
        <w:t xml:space="preserve"> </w:t>
      </w:r>
      <w:r>
        <w:t>place</w:t>
      </w:r>
      <w:r w:rsidR="00A03C16">
        <w:t xml:space="preserve"> ; </w:t>
      </w:r>
    </w:p>
    <w:p w14:paraId="07ECECCF" w14:textId="4FEB86D3" w:rsidR="008C042C" w:rsidRDefault="008C042C" w:rsidP="006524B5">
      <w:pPr>
        <w:pStyle w:val="Paragraphedeliste"/>
        <w:widowControl w:val="0"/>
        <w:numPr>
          <w:ilvl w:val="0"/>
          <w:numId w:val="2"/>
        </w:numPr>
        <w:tabs>
          <w:tab w:val="left" w:pos="877"/>
        </w:tabs>
        <w:autoSpaceDE w:val="0"/>
        <w:autoSpaceDN w:val="0"/>
        <w:spacing w:before="72" w:after="0" w:line="240" w:lineRule="auto"/>
        <w:ind w:right="154"/>
        <w:contextualSpacing w:val="0"/>
        <w:jc w:val="both"/>
      </w:pPr>
      <w:proofErr w:type="gramStart"/>
      <w:r>
        <w:t>les</w:t>
      </w:r>
      <w:proofErr w:type="gramEnd"/>
      <w:r>
        <w:t xml:space="preserve"> analyses fonctionnelles et les listes de point de la régulation des équipements techniques</w:t>
      </w:r>
      <w:r>
        <w:rPr>
          <w:spacing w:val="1"/>
        </w:rPr>
        <w:t xml:space="preserve"> </w:t>
      </w:r>
      <w:r>
        <w:t>mises à</w:t>
      </w:r>
      <w:r>
        <w:rPr>
          <w:spacing w:val="-2"/>
        </w:rPr>
        <w:t xml:space="preserve"> </w:t>
      </w:r>
      <w:r>
        <w:t>jour</w:t>
      </w:r>
      <w:r w:rsidR="00A03C16">
        <w:t> ;</w:t>
      </w:r>
    </w:p>
    <w:p w14:paraId="374CEC31" w14:textId="6CCF3F9E" w:rsidR="008C042C" w:rsidRDefault="008C042C" w:rsidP="006575C2">
      <w:pPr>
        <w:pStyle w:val="Paragraphedeliste"/>
        <w:widowControl w:val="0"/>
        <w:numPr>
          <w:ilvl w:val="0"/>
          <w:numId w:val="2"/>
        </w:numPr>
        <w:autoSpaceDE w:val="0"/>
        <w:autoSpaceDN w:val="0"/>
        <w:spacing w:before="1" w:after="0" w:line="240" w:lineRule="auto"/>
        <w:ind w:right="160"/>
        <w:contextualSpacing w:val="0"/>
        <w:jc w:val="both"/>
      </w:pPr>
      <w:proofErr w:type="gramStart"/>
      <w:r>
        <w:t>une</w:t>
      </w:r>
      <w:proofErr w:type="gramEnd"/>
      <w:r>
        <w:t xml:space="preserve"> décomposition détaillée de la partie « exécution des travaux » du prix global forfaitaire</w:t>
      </w:r>
      <w:r>
        <w:rPr>
          <w:spacing w:val="1"/>
        </w:rPr>
        <w:t xml:space="preserve"> </w:t>
      </w:r>
      <w:r>
        <w:t>détaillé, incluant, pour chaque corps d’état, un article par élément ou type d’ouvrage assorti de</w:t>
      </w:r>
      <w:r>
        <w:rPr>
          <w:spacing w:val="-52"/>
        </w:rPr>
        <w:t xml:space="preserve"> </w:t>
      </w:r>
      <w:r>
        <w:t>l’unité,</w:t>
      </w:r>
      <w:r>
        <w:rPr>
          <w:spacing w:val="-1"/>
        </w:rPr>
        <w:t xml:space="preserve"> </w:t>
      </w:r>
      <w:r>
        <w:t>du prix</w:t>
      </w:r>
      <w:r>
        <w:rPr>
          <w:spacing w:val="-1"/>
        </w:rPr>
        <w:t xml:space="preserve"> </w:t>
      </w:r>
      <w:r>
        <w:t>d’unité, de la quantité et</w:t>
      </w:r>
      <w:r>
        <w:rPr>
          <w:spacing w:val="1"/>
        </w:rPr>
        <w:t xml:space="preserve"> </w:t>
      </w:r>
      <w:r>
        <w:t>du</w:t>
      </w:r>
      <w:r>
        <w:rPr>
          <w:spacing w:val="-4"/>
        </w:rPr>
        <w:t xml:space="preserve"> </w:t>
      </w:r>
      <w:r>
        <w:t>total</w:t>
      </w:r>
      <w:r>
        <w:rPr>
          <w:spacing w:val="1"/>
        </w:rPr>
        <w:t xml:space="preserve"> </w:t>
      </w:r>
      <w:r>
        <w:t>(pas</w:t>
      </w:r>
      <w:r>
        <w:rPr>
          <w:spacing w:val="-1"/>
        </w:rPr>
        <w:t xml:space="preserve"> </w:t>
      </w:r>
      <w:r>
        <w:t>d’ensemble)</w:t>
      </w:r>
      <w:r w:rsidR="00A03C16">
        <w:t> ;</w:t>
      </w:r>
      <w:r w:rsidR="006575C2">
        <w:t xml:space="preserve"> </w:t>
      </w:r>
    </w:p>
    <w:p w14:paraId="576F4F83" w14:textId="77777777" w:rsidR="008C042C" w:rsidRDefault="008C042C" w:rsidP="006524B5">
      <w:pPr>
        <w:pStyle w:val="Paragraphedeliste"/>
        <w:widowControl w:val="0"/>
        <w:numPr>
          <w:ilvl w:val="0"/>
          <w:numId w:val="2"/>
        </w:numPr>
        <w:tabs>
          <w:tab w:val="left" w:pos="876"/>
          <w:tab w:val="left" w:pos="877"/>
        </w:tabs>
        <w:autoSpaceDE w:val="0"/>
        <w:autoSpaceDN w:val="0"/>
        <w:spacing w:after="0" w:line="260" w:lineRule="exact"/>
        <w:ind w:hanging="361"/>
        <w:contextualSpacing w:val="0"/>
      </w:pPr>
      <w:proofErr w:type="gramStart"/>
      <w:r>
        <w:t>un</w:t>
      </w:r>
      <w:proofErr w:type="gramEnd"/>
      <w:r>
        <w:rPr>
          <w:spacing w:val="-2"/>
        </w:rPr>
        <w:t xml:space="preserve"> </w:t>
      </w:r>
      <w:r>
        <w:t>plan</w:t>
      </w:r>
      <w:r>
        <w:rPr>
          <w:spacing w:val="-1"/>
        </w:rPr>
        <w:t xml:space="preserve"> </w:t>
      </w:r>
      <w:r>
        <w:t>de</w:t>
      </w:r>
      <w:r>
        <w:rPr>
          <w:spacing w:val="-1"/>
        </w:rPr>
        <w:t xml:space="preserve"> </w:t>
      </w:r>
      <w:r>
        <w:t>maintenance</w:t>
      </w:r>
      <w:r>
        <w:rPr>
          <w:spacing w:val="-1"/>
        </w:rPr>
        <w:t xml:space="preserve"> </w:t>
      </w:r>
      <w:r>
        <w:t>mis</w:t>
      </w:r>
      <w:r>
        <w:rPr>
          <w:spacing w:val="-3"/>
        </w:rPr>
        <w:t xml:space="preserve"> </w:t>
      </w:r>
      <w:r>
        <w:t>à</w:t>
      </w:r>
      <w:r>
        <w:rPr>
          <w:spacing w:val="-3"/>
        </w:rPr>
        <w:t xml:space="preserve"> </w:t>
      </w:r>
      <w:r>
        <w:t>jour</w:t>
      </w:r>
      <w:r>
        <w:rPr>
          <w:spacing w:val="-1"/>
        </w:rPr>
        <w:t xml:space="preserve"> </w:t>
      </w:r>
      <w:r>
        <w:t>en</w:t>
      </w:r>
      <w:r>
        <w:rPr>
          <w:spacing w:val="-3"/>
        </w:rPr>
        <w:t xml:space="preserve"> </w:t>
      </w:r>
      <w:r>
        <w:t>fonction</w:t>
      </w:r>
      <w:r>
        <w:rPr>
          <w:spacing w:val="-1"/>
        </w:rPr>
        <w:t xml:space="preserve"> </w:t>
      </w:r>
      <w:r>
        <w:t>des</w:t>
      </w:r>
      <w:r>
        <w:rPr>
          <w:spacing w:val="-1"/>
        </w:rPr>
        <w:t xml:space="preserve"> </w:t>
      </w:r>
      <w:r>
        <w:t>types</w:t>
      </w:r>
      <w:r>
        <w:rPr>
          <w:spacing w:val="-1"/>
        </w:rPr>
        <w:t xml:space="preserve"> </w:t>
      </w:r>
      <w:r>
        <w:t>et</w:t>
      </w:r>
      <w:r>
        <w:rPr>
          <w:spacing w:val="-3"/>
        </w:rPr>
        <w:t xml:space="preserve"> </w:t>
      </w:r>
      <w:r>
        <w:t>références</w:t>
      </w:r>
      <w:r>
        <w:rPr>
          <w:spacing w:val="-1"/>
        </w:rPr>
        <w:t xml:space="preserve"> </w:t>
      </w:r>
      <w:r>
        <w:t>des</w:t>
      </w:r>
      <w:r>
        <w:rPr>
          <w:spacing w:val="-1"/>
        </w:rPr>
        <w:t xml:space="preserve"> </w:t>
      </w:r>
      <w:r>
        <w:t>matériels,</w:t>
      </w:r>
    </w:p>
    <w:p w14:paraId="644A45A8" w14:textId="77777777" w:rsidR="008C042C" w:rsidRDefault="008C042C"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proofErr w:type="gramStart"/>
      <w:r>
        <w:t>des</w:t>
      </w:r>
      <w:proofErr w:type="gramEnd"/>
      <w:r>
        <w:rPr>
          <w:spacing w:val="-2"/>
        </w:rPr>
        <w:t xml:space="preserve"> </w:t>
      </w:r>
      <w:r>
        <w:t>gammes</w:t>
      </w:r>
      <w:r>
        <w:rPr>
          <w:spacing w:val="-1"/>
        </w:rPr>
        <w:t xml:space="preserve"> </w:t>
      </w:r>
      <w:r>
        <w:t>de</w:t>
      </w:r>
      <w:r>
        <w:rPr>
          <w:spacing w:val="-1"/>
        </w:rPr>
        <w:t xml:space="preserve"> </w:t>
      </w:r>
      <w:r>
        <w:t>maintenance</w:t>
      </w:r>
      <w:r>
        <w:rPr>
          <w:spacing w:val="-1"/>
        </w:rPr>
        <w:t xml:space="preserve"> </w:t>
      </w:r>
      <w:r>
        <w:t>mis</w:t>
      </w:r>
      <w:r>
        <w:rPr>
          <w:spacing w:val="-2"/>
        </w:rPr>
        <w:t xml:space="preserve"> </w:t>
      </w:r>
      <w:r>
        <w:t>à</w:t>
      </w:r>
      <w:r>
        <w:rPr>
          <w:spacing w:val="-1"/>
        </w:rPr>
        <w:t xml:space="preserve"> </w:t>
      </w:r>
      <w:r>
        <w:t>jour</w:t>
      </w:r>
      <w:r>
        <w:rPr>
          <w:spacing w:val="-1"/>
        </w:rPr>
        <w:t xml:space="preserve"> </w:t>
      </w:r>
      <w:r>
        <w:t>en</w:t>
      </w:r>
      <w:r>
        <w:rPr>
          <w:spacing w:val="-3"/>
        </w:rPr>
        <w:t xml:space="preserve"> </w:t>
      </w:r>
      <w:r>
        <w:t>fonction</w:t>
      </w:r>
      <w:r>
        <w:rPr>
          <w:spacing w:val="-2"/>
        </w:rPr>
        <w:t xml:space="preserve"> </w:t>
      </w:r>
      <w:r>
        <w:t>des</w:t>
      </w:r>
      <w:r>
        <w:rPr>
          <w:spacing w:val="-3"/>
        </w:rPr>
        <w:t xml:space="preserve"> </w:t>
      </w:r>
      <w:r>
        <w:t>types</w:t>
      </w:r>
      <w:r>
        <w:rPr>
          <w:spacing w:val="-1"/>
        </w:rPr>
        <w:t xml:space="preserve"> </w:t>
      </w:r>
      <w:r>
        <w:t>et</w:t>
      </w:r>
      <w:r>
        <w:rPr>
          <w:spacing w:val="-2"/>
        </w:rPr>
        <w:t xml:space="preserve"> </w:t>
      </w:r>
      <w:r>
        <w:t>références</w:t>
      </w:r>
      <w:r>
        <w:rPr>
          <w:spacing w:val="-1"/>
        </w:rPr>
        <w:t xml:space="preserve"> </w:t>
      </w:r>
      <w:r>
        <w:t>des</w:t>
      </w:r>
      <w:r>
        <w:rPr>
          <w:spacing w:val="-2"/>
        </w:rPr>
        <w:t xml:space="preserve"> </w:t>
      </w:r>
      <w:r>
        <w:t>matériels,</w:t>
      </w:r>
    </w:p>
    <w:p w14:paraId="105F1B8C" w14:textId="77777777" w:rsidR="008C042C" w:rsidRDefault="008C042C"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proofErr w:type="gramStart"/>
      <w:r>
        <w:t>un</w:t>
      </w:r>
      <w:proofErr w:type="gramEnd"/>
      <w:r>
        <w:rPr>
          <w:spacing w:val="-2"/>
        </w:rPr>
        <w:t xml:space="preserve"> </w:t>
      </w:r>
      <w:r>
        <w:t>synoptique</w:t>
      </w:r>
      <w:r>
        <w:rPr>
          <w:spacing w:val="-1"/>
        </w:rPr>
        <w:t xml:space="preserve"> </w:t>
      </w:r>
      <w:r>
        <w:t>de</w:t>
      </w:r>
      <w:r>
        <w:rPr>
          <w:spacing w:val="-1"/>
        </w:rPr>
        <w:t xml:space="preserve"> </w:t>
      </w:r>
      <w:r>
        <w:t>localisation</w:t>
      </w:r>
      <w:r>
        <w:rPr>
          <w:spacing w:val="-1"/>
        </w:rPr>
        <w:t xml:space="preserve"> </w:t>
      </w:r>
      <w:r>
        <w:t>des</w:t>
      </w:r>
      <w:r>
        <w:rPr>
          <w:spacing w:val="-3"/>
        </w:rPr>
        <w:t xml:space="preserve"> </w:t>
      </w:r>
      <w:r>
        <w:t>enregistreurs</w:t>
      </w:r>
      <w:r>
        <w:rPr>
          <w:spacing w:val="-1"/>
        </w:rPr>
        <w:t xml:space="preserve"> </w:t>
      </w:r>
      <w:r>
        <w:t>de</w:t>
      </w:r>
      <w:r>
        <w:rPr>
          <w:spacing w:val="-3"/>
        </w:rPr>
        <w:t xml:space="preserve"> </w:t>
      </w:r>
      <w:r>
        <w:t>température</w:t>
      </w:r>
      <w:r>
        <w:rPr>
          <w:spacing w:val="-1"/>
        </w:rPr>
        <w:t xml:space="preserve"> </w:t>
      </w:r>
      <w:r>
        <w:t>mis</w:t>
      </w:r>
      <w:r>
        <w:rPr>
          <w:spacing w:val="-2"/>
        </w:rPr>
        <w:t xml:space="preserve"> </w:t>
      </w:r>
      <w:r>
        <w:t>à</w:t>
      </w:r>
      <w:r>
        <w:rPr>
          <w:spacing w:val="-3"/>
        </w:rPr>
        <w:t xml:space="preserve"> </w:t>
      </w:r>
      <w:r>
        <w:t>jour,</w:t>
      </w:r>
    </w:p>
    <w:p w14:paraId="2BB07159" w14:textId="77777777" w:rsidR="008C042C" w:rsidRDefault="008C042C"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proofErr w:type="gramStart"/>
      <w:r>
        <w:t>un</w:t>
      </w:r>
      <w:proofErr w:type="gramEnd"/>
      <w:r>
        <w:rPr>
          <w:spacing w:val="-1"/>
        </w:rPr>
        <w:t xml:space="preserve"> </w:t>
      </w:r>
      <w:r>
        <w:t>synoptique</w:t>
      </w:r>
      <w:r>
        <w:rPr>
          <w:spacing w:val="-1"/>
        </w:rPr>
        <w:t xml:space="preserve"> </w:t>
      </w:r>
      <w:r>
        <w:t>du</w:t>
      </w:r>
      <w:r>
        <w:rPr>
          <w:spacing w:val="-3"/>
        </w:rPr>
        <w:t xml:space="preserve"> </w:t>
      </w:r>
      <w:r>
        <w:t>système de</w:t>
      </w:r>
      <w:r>
        <w:rPr>
          <w:spacing w:val="-1"/>
        </w:rPr>
        <w:t xml:space="preserve"> </w:t>
      </w:r>
      <w:r>
        <w:t>comptage</w:t>
      </w:r>
      <w:r>
        <w:rPr>
          <w:spacing w:val="-1"/>
        </w:rPr>
        <w:t xml:space="preserve"> </w:t>
      </w:r>
      <w:r>
        <w:t>des énergies</w:t>
      </w:r>
      <w:r>
        <w:rPr>
          <w:spacing w:val="-1"/>
        </w:rPr>
        <w:t xml:space="preserve"> </w:t>
      </w:r>
      <w:r>
        <w:t>mis</w:t>
      </w:r>
      <w:r>
        <w:rPr>
          <w:spacing w:val="-1"/>
        </w:rPr>
        <w:t xml:space="preserve"> </w:t>
      </w:r>
      <w:r>
        <w:t>à</w:t>
      </w:r>
      <w:r>
        <w:rPr>
          <w:spacing w:val="-2"/>
        </w:rPr>
        <w:t xml:space="preserve"> </w:t>
      </w:r>
      <w:r>
        <w:t>jour,</w:t>
      </w:r>
    </w:p>
    <w:p w14:paraId="58BABDD6" w14:textId="089F6775" w:rsidR="008C042C" w:rsidRDefault="008C042C" w:rsidP="006524B5">
      <w:pPr>
        <w:pStyle w:val="Paragraphedeliste"/>
        <w:widowControl w:val="0"/>
        <w:numPr>
          <w:ilvl w:val="0"/>
          <w:numId w:val="2"/>
        </w:numPr>
        <w:tabs>
          <w:tab w:val="left" w:pos="876"/>
          <w:tab w:val="left" w:pos="877"/>
        </w:tabs>
        <w:autoSpaceDE w:val="0"/>
        <w:autoSpaceDN w:val="0"/>
        <w:spacing w:after="0" w:line="240" w:lineRule="auto"/>
        <w:ind w:right="160"/>
        <w:contextualSpacing w:val="0"/>
      </w:pPr>
      <w:proofErr w:type="gramStart"/>
      <w:r>
        <w:t>une</w:t>
      </w:r>
      <w:proofErr w:type="gramEnd"/>
      <w:r>
        <w:rPr>
          <w:spacing w:val="11"/>
        </w:rPr>
        <w:t xml:space="preserve"> </w:t>
      </w:r>
      <w:r>
        <w:t>description</w:t>
      </w:r>
      <w:r>
        <w:rPr>
          <w:spacing w:val="12"/>
        </w:rPr>
        <w:t xml:space="preserve"> </w:t>
      </w:r>
      <w:r>
        <w:t>détaillée</w:t>
      </w:r>
      <w:r>
        <w:rPr>
          <w:spacing w:val="10"/>
        </w:rPr>
        <w:t xml:space="preserve"> </w:t>
      </w:r>
      <w:r>
        <w:t>du</w:t>
      </w:r>
      <w:r>
        <w:rPr>
          <w:spacing w:val="12"/>
        </w:rPr>
        <w:t xml:space="preserve"> </w:t>
      </w:r>
      <w:r>
        <w:t>système</w:t>
      </w:r>
      <w:r>
        <w:rPr>
          <w:spacing w:val="12"/>
        </w:rPr>
        <w:t xml:space="preserve"> </w:t>
      </w:r>
      <w:r>
        <w:t>de</w:t>
      </w:r>
      <w:r>
        <w:rPr>
          <w:spacing w:val="10"/>
        </w:rPr>
        <w:t xml:space="preserve"> </w:t>
      </w:r>
      <w:r>
        <w:t>comptage</w:t>
      </w:r>
      <w:r>
        <w:rPr>
          <w:spacing w:val="11"/>
        </w:rPr>
        <w:t xml:space="preserve"> </w:t>
      </w:r>
      <w:r>
        <w:t>des</w:t>
      </w:r>
      <w:r>
        <w:rPr>
          <w:spacing w:val="10"/>
        </w:rPr>
        <w:t xml:space="preserve"> </w:t>
      </w:r>
      <w:r>
        <w:t>énergies</w:t>
      </w:r>
      <w:r>
        <w:rPr>
          <w:spacing w:val="10"/>
        </w:rPr>
        <w:t xml:space="preserve"> </w:t>
      </w:r>
      <w:r>
        <w:t>consommées</w:t>
      </w:r>
      <w:r>
        <w:rPr>
          <w:spacing w:val="13"/>
        </w:rPr>
        <w:t xml:space="preserve"> </w:t>
      </w:r>
      <w:r>
        <w:t>et</w:t>
      </w:r>
      <w:r>
        <w:rPr>
          <w:spacing w:val="13"/>
        </w:rPr>
        <w:t xml:space="preserve"> </w:t>
      </w:r>
      <w:r>
        <w:t>produites</w:t>
      </w:r>
      <w:r>
        <w:rPr>
          <w:spacing w:val="13"/>
        </w:rPr>
        <w:t xml:space="preserve"> </w:t>
      </w:r>
      <w:r>
        <w:t>(par</w:t>
      </w:r>
      <w:r>
        <w:rPr>
          <w:spacing w:val="-52"/>
        </w:rPr>
        <w:t xml:space="preserve"> </w:t>
      </w:r>
      <w:r>
        <w:t>énergie,</w:t>
      </w:r>
      <w:r>
        <w:rPr>
          <w:spacing w:val="-3"/>
        </w:rPr>
        <w:t xml:space="preserve"> </w:t>
      </w:r>
      <w:r>
        <w:t>par</w:t>
      </w:r>
      <w:r>
        <w:rPr>
          <w:spacing w:val="-2"/>
        </w:rPr>
        <w:t xml:space="preserve"> </w:t>
      </w:r>
      <w:r>
        <w:t>bâtiment</w:t>
      </w:r>
      <w:r>
        <w:rPr>
          <w:spacing w:val="1"/>
        </w:rPr>
        <w:t xml:space="preserve"> </w:t>
      </w:r>
      <w:r>
        <w:t>et</w:t>
      </w:r>
      <w:r>
        <w:rPr>
          <w:spacing w:val="1"/>
        </w:rPr>
        <w:t xml:space="preserve"> </w:t>
      </w:r>
      <w:r>
        <w:t>par</w:t>
      </w:r>
      <w:r>
        <w:rPr>
          <w:spacing w:val="-2"/>
        </w:rPr>
        <w:t xml:space="preserve"> </w:t>
      </w:r>
      <w:r>
        <w:t>entité</w:t>
      </w:r>
      <w:r>
        <w:rPr>
          <w:spacing w:val="-2"/>
        </w:rPr>
        <w:t xml:space="preserve"> </w:t>
      </w:r>
      <w:r>
        <w:t>programmatique),</w:t>
      </w:r>
    </w:p>
    <w:p w14:paraId="6650BBA8" w14:textId="6B585E6E" w:rsidR="00C25BE0" w:rsidRDefault="00C25BE0" w:rsidP="00C25BE0">
      <w:pPr>
        <w:pStyle w:val="Paragraphedeliste"/>
        <w:widowControl w:val="0"/>
        <w:numPr>
          <w:ilvl w:val="0"/>
          <w:numId w:val="2"/>
        </w:numPr>
        <w:autoSpaceDE w:val="0"/>
        <w:autoSpaceDN w:val="0"/>
        <w:spacing w:after="0" w:line="240" w:lineRule="auto"/>
        <w:ind w:right="161"/>
        <w:contextualSpacing w:val="0"/>
        <w:jc w:val="both"/>
      </w:pPr>
      <w:r>
        <w:t>Les analyses fonctionnelles et les listes de point de la régulation des équipements techniques</w:t>
      </w:r>
      <w:r>
        <w:rPr>
          <w:spacing w:val="1"/>
        </w:rPr>
        <w:t xml:space="preserve"> </w:t>
      </w:r>
      <w:r>
        <w:t>mises à</w:t>
      </w:r>
      <w:r>
        <w:rPr>
          <w:spacing w:val="-2"/>
        </w:rPr>
        <w:t xml:space="preserve"> </w:t>
      </w:r>
      <w:r>
        <w:t xml:space="preserve">jour ; </w:t>
      </w:r>
    </w:p>
    <w:p w14:paraId="0F11A0DF" w14:textId="77777777" w:rsidR="008C042C" w:rsidRDefault="008C042C" w:rsidP="006524B5">
      <w:pPr>
        <w:pStyle w:val="Paragraphedeliste"/>
        <w:widowControl w:val="0"/>
        <w:numPr>
          <w:ilvl w:val="0"/>
          <w:numId w:val="2"/>
        </w:numPr>
        <w:tabs>
          <w:tab w:val="left" w:pos="876"/>
          <w:tab w:val="left" w:pos="877"/>
        </w:tabs>
        <w:autoSpaceDE w:val="0"/>
        <w:autoSpaceDN w:val="0"/>
        <w:spacing w:before="1" w:after="0" w:line="269" w:lineRule="exact"/>
        <w:ind w:hanging="361"/>
        <w:contextualSpacing w:val="0"/>
      </w:pPr>
      <w:proofErr w:type="gramStart"/>
      <w:r>
        <w:t>une</w:t>
      </w:r>
      <w:proofErr w:type="gramEnd"/>
      <w:r>
        <w:rPr>
          <w:spacing w:val="-2"/>
        </w:rPr>
        <w:t xml:space="preserve"> </w:t>
      </w:r>
      <w:r>
        <w:t>notice</w:t>
      </w:r>
      <w:r>
        <w:rPr>
          <w:spacing w:val="-1"/>
        </w:rPr>
        <w:t xml:space="preserve"> </w:t>
      </w:r>
      <w:r>
        <w:t>SSI,</w:t>
      </w:r>
    </w:p>
    <w:p w14:paraId="32555498" w14:textId="77777777" w:rsidR="008C042C" w:rsidRDefault="008C042C" w:rsidP="006524B5">
      <w:pPr>
        <w:pStyle w:val="Paragraphedeliste"/>
        <w:widowControl w:val="0"/>
        <w:numPr>
          <w:ilvl w:val="0"/>
          <w:numId w:val="2"/>
        </w:numPr>
        <w:tabs>
          <w:tab w:val="left" w:pos="876"/>
          <w:tab w:val="left" w:pos="877"/>
        </w:tabs>
        <w:autoSpaceDE w:val="0"/>
        <w:autoSpaceDN w:val="0"/>
        <w:spacing w:after="0" w:line="268" w:lineRule="exact"/>
        <w:ind w:hanging="361"/>
        <w:contextualSpacing w:val="0"/>
      </w:pPr>
      <w:proofErr w:type="gramStart"/>
      <w:r>
        <w:t>une</w:t>
      </w:r>
      <w:proofErr w:type="gramEnd"/>
      <w:r>
        <w:rPr>
          <w:spacing w:val="-2"/>
        </w:rPr>
        <w:t xml:space="preserve"> </w:t>
      </w:r>
      <w:r>
        <w:t>notice</w:t>
      </w:r>
      <w:r>
        <w:rPr>
          <w:spacing w:val="-2"/>
        </w:rPr>
        <w:t xml:space="preserve"> </w:t>
      </w:r>
      <w:r>
        <w:t>acoustique,</w:t>
      </w:r>
    </w:p>
    <w:p w14:paraId="0E9B0CEF" w14:textId="013A9B1D" w:rsidR="008C042C" w:rsidRDefault="008C042C" w:rsidP="006524B5">
      <w:pPr>
        <w:pStyle w:val="Paragraphedeliste"/>
        <w:widowControl w:val="0"/>
        <w:numPr>
          <w:ilvl w:val="0"/>
          <w:numId w:val="2"/>
        </w:numPr>
        <w:tabs>
          <w:tab w:val="left" w:pos="876"/>
          <w:tab w:val="left" w:pos="877"/>
        </w:tabs>
        <w:autoSpaceDE w:val="0"/>
        <w:autoSpaceDN w:val="0"/>
        <w:spacing w:after="0" w:line="268" w:lineRule="exact"/>
        <w:ind w:hanging="361"/>
        <w:contextualSpacing w:val="0"/>
      </w:pPr>
      <w:proofErr w:type="gramStart"/>
      <w:r>
        <w:t>une</w:t>
      </w:r>
      <w:proofErr w:type="gramEnd"/>
      <w:r>
        <w:rPr>
          <w:spacing w:val="-3"/>
        </w:rPr>
        <w:t xml:space="preserve"> </w:t>
      </w:r>
      <w:r>
        <w:t>notice</w:t>
      </w:r>
      <w:r>
        <w:rPr>
          <w:spacing w:val="-2"/>
        </w:rPr>
        <w:t xml:space="preserve"> </w:t>
      </w:r>
      <w:r>
        <w:t>accessibilité</w:t>
      </w:r>
      <w:r w:rsidR="00A03C16">
        <w:t xml:space="preserve"> ; </w:t>
      </w:r>
    </w:p>
    <w:p w14:paraId="6D4BEBC3" w14:textId="13B27492" w:rsidR="008C042C" w:rsidRDefault="008C042C"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proofErr w:type="gramStart"/>
      <w:r>
        <w:t>une</w:t>
      </w:r>
      <w:proofErr w:type="gramEnd"/>
      <w:r>
        <w:rPr>
          <w:spacing w:val="-1"/>
        </w:rPr>
        <w:t xml:space="preserve"> </w:t>
      </w:r>
      <w:r>
        <w:t>notice</w:t>
      </w:r>
      <w:r>
        <w:rPr>
          <w:spacing w:val="-1"/>
        </w:rPr>
        <w:t xml:space="preserve"> </w:t>
      </w:r>
      <w:r>
        <w:t>thermique</w:t>
      </w:r>
      <w:r w:rsidR="00A03C16">
        <w:t> ;</w:t>
      </w:r>
    </w:p>
    <w:p w14:paraId="14A087DC" w14:textId="3BBFC6A2" w:rsidR="008C042C" w:rsidRDefault="008C042C"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proofErr w:type="gramStart"/>
      <w:r>
        <w:t>une</w:t>
      </w:r>
      <w:proofErr w:type="gramEnd"/>
      <w:r>
        <w:rPr>
          <w:spacing w:val="-2"/>
        </w:rPr>
        <w:t xml:space="preserve"> </w:t>
      </w:r>
      <w:r>
        <w:t>notice</w:t>
      </w:r>
      <w:r>
        <w:rPr>
          <w:spacing w:val="-2"/>
        </w:rPr>
        <w:t xml:space="preserve"> </w:t>
      </w:r>
      <w:r>
        <w:t>environnementale</w:t>
      </w:r>
      <w:r>
        <w:rPr>
          <w:spacing w:val="1"/>
        </w:rPr>
        <w:t xml:space="preserve"> </w:t>
      </w:r>
      <w:r>
        <w:t>et</w:t>
      </w:r>
      <w:r>
        <w:rPr>
          <w:spacing w:val="-4"/>
        </w:rPr>
        <w:t xml:space="preserve"> </w:t>
      </w:r>
      <w:r>
        <w:t>ses</w:t>
      </w:r>
      <w:r>
        <w:rPr>
          <w:spacing w:val="-3"/>
        </w:rPr>
        <w:t xml:space="preserve"> </w:t>
      </w:r>
      <w:r>
        <w:t>pièces</w:t>
      </w:r>
      <w:r>
        <w:rPr>
          <w:spacing w:val="-4"/>
        </w:rPr>
        <w:t xml:space="preserve"> </w:t>
      </w:r>
      <w:r>
        <w:t>justificatives</w:t>
      </w:r>
      <w:r w:rsidR="00A03C16">
        <w:t xml:space="preserve"> ; </w:t>
      </w:r>
    </w:p>
    <w:p w14:paraId="6D88CBAD" w14:textId="6A086C87" w:rsidR="008C042C" w:rsidRDefault="008C042C" w:rsidP="006524B5">
      <w:pPr>
        <w:pStyle w:val="Paragraphedeliste"/>
        <w:widowControl w:val="0"/>
        <w:numPr>
          <w:ilvl w:val="0"/>
          <w:numId w:val="2"/>
        </w:numPr>
        <w:tabs>
          <w:tab w:val="left" w:pos="877"/>
        </w:tabs>
        <w:autoSpaceDE w:val="0"/>
        <w:autoSpaceDN w:val="0"/>
        <w:spacing w:after="0" w:line="240" w:lineRule="auto"/>
        <w:ind w:right="159"/>
        <w:contextualSpacing w:val="0"/>
        <w:jc w:val="both"/>
      </w:pPr>
      <w:proofErr w:type="gramStart"/>
      <w:r>
        <w:t>spécifications</w:t>
      </w:r>
      <w:proofErr w:type="gramEnd"/>
      <w:r>
        <w:t xml:space="preserve"> complémentaires liées aux méthodologies propres à l’entreprise, aux marques</w:t>
      </w:r>
      <w:r>
        <w:rPr>
          <w:spacing w:val="1"/>
        </w:rPr>
        <w:t xml:space="preserve"> </w:t>
      </w:r>
      <w:r>
        <w:t>des</w:t>
      </w:r>
      <w:r>
        <w:rPr>
          <w:spacing w:val="-1"/>
        </w:rPr>
        <w:t xml:space="preserve"> </w:t>
      </w:r>
      <w:r>
        <w:t>matériels</w:t>
      </w:r>
      <w:r w:rsidR="00A03C16">
        <w:t> ;</w:t>
      </w:r>
    </w:p>
    <w:p w14:paraId="33FA9400" w14:textId="602CAABA" w:rsidR="008C042C" w:rsidRDefault="008C042C" w:rsidP="006524B5">
      <w:pPr>
        <w:pStyle w:val="Paragraphedeliste"/>
        <w:widowControl w:val="0"/>
        <w:numPr>
          <w:ilvl w:val="0"/>
          <w:numId w:val="2"/>
        </w:numPr>
        <w:tabs>
          <w:tab w:val="left" w:pos="877"/>
        </w:tabs>
        <w:autoSpaceDE w:val="0"/>
        <w:autoSpaceDN w:val="0"/>
        <w:spacing w:after="0" w:line="240" w:lineRule="auto"/>
        <w:ind w:right="158"/>
        <w:contextualSpacing w:val="0"/>
        <w:jc w:val="both"/>
      </w:pPr>
      <w:proofErr w:type="gramStart"/>
      <w:r>
        <w:t>note</w:t>
      </w:r>
      <w:proofErr w:type="gramEnd"/>
      <w:r>
        <w:rPr>
          <w:spacing w:val="1"/>
        </w:rPr>
        <w:t xml:space="preserve"> </w:t>
      </w:r>
      <w:r>
        <w:t>de</w:t>
      </w:r>
      <w:r>
        <w:rPr>
          <w:spacing w:val="1"/>
        </w:rPr>
        <w:t xml:space="preserve"> </w:t>
      </w:r>
      <w:r>
        <w:t>calcul</w:t>
      </w:r>
      <w:r>
        <w:rPr>
          <w:spacing w:val="1"/>
        </w:rPr>
        <w:t xml:space="preserve"> </w:t>
      </w:r>
      <w:r>
        <w:t>de</w:t>
      </w:r>
      <w:r>
        <w:rPr>
          <w:spacing w:val="1"/>
        </w:rPr>
        <w:t xml:space="preserve"> </w:t>
      </w:r>
      <w:r>
        <w:t>dimensionnement</w:t>
      </w:r>
      <w:r>
        <w:rPr>
          <w:spacing w:val="1"/>
        </w:rPr>
        <w:t xml:space="preserve"> </w:t>
      </w:r>
      <w:r>
        <w:t>général,</w:t>
      </w:r>
      <w:r>
        <w:rPr>
          <w:spacing w:val="1"/>
        </w:rPr>
        <w:t xml:space="preserve"> </w:t>
      </w:r>
      <w:r>
        <w:t>note</w:t>
      </w:r>
      <w:r>
        <w:rPr>
          <w:spacing w:val="1"/>
        </w:rPr>
        <w:t xml:space="preserve"> </w:t>
      </w:r>
      <w:r>
        <w:t>de</w:t>
      </w:r>
      <w:r>
        <w:rPr>
          <w:spacing w:val="1"/>
        </w:rPr>
        <w:t xml:space="preserve"> </w:t>
      </w:r>
      <w:r>
        <w:t>calcul</w:t>
      </w:r>
      <w:r>
        <w:rPr>
          <w:spacing w:val="1"/>
        </w:rPr>
        <w:t xml:space="preserve"> </w:t>
      </w:r>
      <w:r>
        <w:t>d’exécution,</w:t>
      </w:r>
      <w:r>
        <w:rPr>
          <w:spacing w:val="1"/>
        </w:rPr>
        <w:t xml:space="preserve"> </w:t>
      </w:r>
      <w:r>
        <w:t>note</w:t>
      </w:r>
      <w:r>
        <w:rPr>
          <w:spacing w:val="1"/>
        </w:rPr>
        <w:t xml:space="preserve"> </w:t>
      </w:r>
      <w:r>
        <w:t>de</w:t>
      </w:r>
      <w:r>
        <w:rPr>
          <w:spacing w:val="55"/>
        </w:rPr>
        <w:t xml:space="preserve"> </w:t>
      </w:r>
      <w:r>
        <w:t>calcul</w:t>
      </w:r>
      <w:r>
        <w:rPr>
          <w:spacing w:val="1"/>
        </w:rPr>
        <w:t xml:space="preserve"> </w:t>
      </w:r>
      <w:r>
        <w:t>résultant</w:t>
      </w:r>
      <w:r>
        <w:rPr>
          <w:spacing w:val="-3"/>
        </w:rPr>
        <w:t xml:space="preserve"> </w:t>
      </w:r>
      <w:r>
        <w:t>de variantes</w:t>
      </w:r>
      <w:r>
        <w:rPr>
          <w:spacing w:val="2"/>
        </w:rPr>
        <w:t xml:space="preserve"> </w:t>
      </w:r>
      <w:r>
        <w:t>ou</w:t>
      </w:r>
      <w:r>
        <w:rPr>
          <w:spacing w:val="-3"/>
        </w:rPr>
        <w:t xml:space="preserve"> </w:t>
      </w:r>
      <w:r>
        <w:t>méthodologie d’entreprises</w:t>
      </w:r>
      <w:r w:rsidR="00A03C16">
        <w:t xml:space="preserve"> ; </w:t>
      </w:r>
    </w:p>
    <w:p w14:paraId="2F0C8A0F" w14:textId="0028FE65" w:rsidR="008C042C" w:rsidRDefault="008C042C" w:rsidP="006524B5">
      <w:pPr>
        <w:pStyle w:val="Paragraphedeliste"/>
        <w:widowControl w:val="0"/>
        <w:numPr>
          <w:ilvl w:val="0"/>
          <w:numId w:val="2"/>
        </w:numPr>
        <w:tabs>
          <w:tab w:val="left" w:pos="877"/>
        </w:tabs>
        <w:autoSpaceDE w:val="0"/>
        <w:autoSpaceDN w:val="0"/>
        <w:spacing w:after="0" w:line="240" w:lineRule="auto"/>
        <w:ind w:right="156"/>
        <w:contextualSpacing w:val="0"/>
        <w:jc w:val="both"/>
      </w:pPr>
      <w:proofErr w:type="gramStart"/>
      <w:r>
        <w:t>un</w:t>
      </w:r>
      <w:proofErr w:type="gramEnd"/>
      <w:r>
        <w:rPr>
          <w:spacing w:val="19"/>
        </w:rPr>
        <w:t xml:space="preserve"> </w:t>
      </w:r>
      <w:r>
        <w:t>calendrier</w:t>
      </w:r>
      <w:r>
        <w:rPr>
          <w:spacing w:val="20"/>
        </w:rPr>
        <w:t xml:space="preserve"> </w:t>
      </w:r>
      <w:r>
        <w:t>détaillé</w:t>
      </w:r>
      <w:r>
        <w:rPr>
          <w:spacing w:val="19"/>
        </w:rPr>
        <w:t xml:space="preserve"> </w:t>
      </w:r>
      <w:r>
        <w:t>d’exécution</w:t>
      </w:r>
      <w:r>
        <w:rPr>
          <w:spacing w:val="19"/>
        </w:rPr>
        <w:t xml:space="preserve"> </w:t>
      </w:r>
      <w:r>
        <w:t>des</w:t>
      </w:r>
      <w:r>
        <w:rPr>
          <w:spacing w:val="20"/>
        </w:rPr>
        <w:t xml:space="preserve"> </w:t>
      </w:r>
      <w:r>
        <w:t>travaux</w:t>
      </w:r>
      <w:r>
        <w:rPr>
          <w:spacing w:val="19"/>
        </w:rPr>
        <w:t xml:space="preserve"> </w:t>
      </w:r>
      <w:r>
        <w:t>avec</w:t>
      </w:r>
      <w:r>
        <w:rPr>
          <w:spacing w:val="21"/>
        </w:rPr>
        <w:t xml:space="preserve"> </w:t>
      </w:r>
      <w:r>
        <w:t>phasage</w:t>
      </w:r>
      <w:r>
        <w:rPr>
          <w:spacing w:val="19"/>
        </w:rPr>
        <w:t xml:space="preserve"> </w:t>
      </w:r>
      <w:r>
        <w:t>le</w:t>
      </w:r>
      <w:r>
        <w:rPr>
          <w:spacing w:val="19"/>
        </w:rPr>
        <w:t xml:space="preserve"> </w:t>
      </w:r>
      <w:r>
        <w:t>cas</w:t>
      </w:r>
      <w:r>
        <w:rPr>
          <w:spacing w:val="20"/>
        </w:rPr>
        <w:t xml:space="preserve"> </w:t>
      </w:r>
      <w:r>
        <w:t>échéant</w:t>
      </w:r>
      <w:r>
        <w:rPr>
          <w:spacing w:val="20"/>
        </w:rPr>
        <w:t xml:space="preserve"> </w:t>
      </w:r>
      <w:r>
        <w:t>faisant</w:t>
      </w:r>
      <w:r>
        <w:rPr>
          <w:spacing w:val="20"/>
        </w:rPr>
        <w:t xml:space="preserve"> </w:t>
      </w:r>
      <w:r>
        <w:t>apparaître</w:t>
      </w:r>
      <w:r>
        <w:rPr>
          <w:spacing w:val="-52"/>
        </w:rPr>
        <w:t xml:space="preserve"> </w:t>
      </w:r>
      <w:r>
        <w:t>les tâches principales par corps d’état, le hors d’eau, le hors d’air. Le calendrier des Travaux</w:t>
      </w:r>
      <w:r>
        <w:rPr>
          <w:spacing w:val="1"/>
        </w:rPr>
        <w:t xml:space="preserve"> </w:t>
      </w:r>
      <w:r>
        <w:t>fera apparaître, afin d’en vérifier la faisabilité, l’ordonnancement de l’ensemble des étapes,</w:t>
      </w:r>
      <w:r>
        <w:rPr>
          <w:spacing w:val="1"/>
        </w:rPr>
        <w:t xml:space="preserve"> </w:t>
      </w:r>
      <w:r>
        <w:t>zone</w:t>
      </w:r>
      <w:r>
        <w:rPr>
          <w:spacing w:val="-1"/>
        </w:rPr>
        <w:t xml:space="preserve"> </w:t>
      </w:r>
      <w:r>
        <w:t>par zone, niveau par</w:t>
      </w:r>
      <w:r>
        <w:rPr>
          <w:spacing w:val="-1"/>
        </w:rPr>
        <w:t xml:space="preserve"> </w:t>
      </w:r>
      <w:r>
        <w:t>niveau puis corps d’état par</w:t>
      </w:r>
      <w:r>
        <w:rPr>
          <w:spacing w:val="-2"/>
        </w:rPr>
        <w:t xml:space="preserve"> </w:t>
      </w:r>
      <w:r>
        <w:t>corps</w:t>
      </w:r>
      <w:r>
        <w:rPr>
          <w:spacing w:val="-2"/>
        </w:rPr>
        <w:t xml:space="preserve"> </w:t>
      </w:r>
      <w:r>
        <w:t>d’état</w:t>
      </w:r>
      <w:r w:rsidR="00A03C16">
        <w:t> ;</w:t>
      </w:r>
    </w:p>
    <w:p w14:paraId="0F1934EC" w14:textId="77777777" w:rsidR="008C042C" w:rsidRDefault="008C042C" w:rsidP="006524B5">
      <w:pPr>
        <w:pStyle w:val="Paragraphedeliste"/>
        <w:widowControl w:val="0"/>
        <w:numPr>
          <w:ilvl w:val="0"/>
          <w:numId w:val="2"/>
        </w:numPr>
        <w:tabs>
          <w:tab w:val="left" w:pos="877"/>
        </w:tabs>
        <w:autoSpaceDE w:val="0"/>
        <w:autoSpaceDN w:val="0"/>
        <w:spacing w:after="0" w:line="240" w:lineRule="auto"/>
        <w:ind w:right="153"/>
        <w:contextualSpacing w:val="0"/>
        <w:jc w:val="both"/>
      </w:pPr>
      <w:proofErr w:type="gramStart"/>
      <w:r>
        <w:t>une</w:t>
      </w:r>
      <w:proofErr w:type="gramEnd"/>
      <w:r>
        <w:t xml:space="preserve"> note relative à l’organisation et méthodologie de chantier (moyens humains et matériels</w:t>
      </w:r>
      <w:r>
        <w:rPr>
          <w:spacing w:val="1"/>
        </w:rPr>
        <w:t xml:space="preserve"> </w:t>
      </w:r>
      <w:r>
        <w:t>mis en œuvre pour assurer la qualité des prestations et la propreté du chantier, les mesures de</w:t>
      </w:r>
      <w:r>
        <w:rPr>
          <w:spacing w:val="1"/>
        </w:rPr>
        <w:t xml:space="preserve"> </w:t>
      </w:r>
      <w:r>
        <w:t>protection</w:t>
      </w:r>
      <w:r>
        <w:rPr>
          <w:spacing w:val="1"/>
        </w:rPr>
        <w:t xml:space="preserve"> </w:t>
      </w:r>
      <w:r>
        <w:t>mises</w:t>
      </w:r>
      <w:r>
        <w:rPr>
          <w:spacing w:val="1"/>
        </w:rPr>
        <w:t xml:space="preserve"> </w:t>
      </w:r>
      <w:r>
        <w:t>en</w:t>
      </w:r>
      <w:r>
        <w:rPr>
          <w:spacing w:val="1"/>
        </w:rPr>
        <w:t xml:space="preserve"> </w:t>
      </w:r>
      <w:r>
        <w:t>œuvre</w:t>
      </w:r>
      <w:r>
        <w:rPr>
          <w:spacing w:val="1"/>
        </w:rPr>
        <w:t xml:space="preserve"> </w:t>
      </w:r>
      <w:r>
        <w:t>pendant</w:t>
      </w:r>
      <w:r>
        <w:rPr>
          <w:spacing w:val="1"/>
        </w:rPr>
        <w:t xml:space="preserve"> </w:t>
      </w:r>
      <w:r>
        <w:t>les</w:t>
      </w:r>
      <w:r>
        <w:rPr>
          <w:spacing w:val="1"/>
        </w:rPr>
        <w:t xml:space="preserve"> </w:t>
      </w:r>
      <w:r>
        <w:t>travaux,</w:t>
      </w:r>
      <w:r>
        <w:rPr>
          <w:spacing w:val="1"/>
        </w:rPr>
        <w:t xml:space="preserve"> </w:t>
      </w:r>
      <w:r>
        <w:t>le</w:t>
      </w:r>
      <w:r>
        <w:rPr>
          <w:spacing w:val="1"/>
        </w:rPr>
        <w:t xml:space="preserve"> </w:t>
      </w:r>
      <w:r>
        <w:t>contrôle</w:t>
      </w:r>
      <w:r>
        <w:rPr>
          <w:spacing w:val="1"/>
        </w:rPr>
        <w:t xml:space="preserve"> </w:t>
      </w:r>
      <w:r>
        <w:t>du</w:t>
      </w:r>
      <w:r>
        <w:rPr>
          <w:spacing w:val="1"/>
        </w:rPr>
        <w:t xml:space="preserve"> </w:t>
      </w:r>
      <w:r>
        <w:t>personnel</w:t>
      </w:r>
      <w:r>
        <w:rPr>
          <w:spacing w:val="1"/>
        </w:rPr>
        <w:t xml:space="preserve"> </w:t>
      </w:r>
      <w:r>
        <w:t>sur</w:t>
      </w:r>
      <w:r>
        <w:rPr>
          <w:spacing w:val="55"/>
        </w:rPr>
        <w:t xml:space="preserve"> </w:t>
      </w:r>
      <w:r>
        <w:t>site,</w:t>
      </w:r>
      <w:r>
        <w:rPr>
          <w:spacing w:val="1"/>
        </w:rPr>
        <w:t xml:space="preserve"> </w:t>
      </w:r>
      <w:r>
        <w:t>l’identification des référents identifiés dans le contrat (DirEx…), l’identification des rôles et</w:t>
      </w:r>
      <w:r>
        <w:rPr>
          <w:spacing w:val="1"/>
        </w:rPr>
        <w:t xml:space="preserve"> </w:t>
      </w:r>
      <w:r>
        <w:t>des</w:t>
      </w:r>
      <w:r>
        <w:rPr>
          <w:spacing w:val="-1"/>
        </w:rPr>
        <w:t xml:space="preserve"> </w:t>
      </w:r>
      <w:r>
        <w:t>responsabilités de chacun…</w:t>
      </w:r>
    </w:p>
    <w:p w14:paraId="5510028C" w14:textId="77777777" w:rsidR="008C042C" w:rsidRDefault="008C042C" w:rsidP="006524B5">
      <w:pPr>
        <w:pStyle w:val="Paragraphedeliste"/>
        <w:widowControl w:val="0"/>
        <w:numPr>
          <w:ilvl w:val="0"/>
          <w:numId w:val="2"/>
        </w:numPr>
        <w:tabs>
          <w:tab w:val="left" w:pos="877"/>
        </w:tabs>
        <w:autoSpaceDE w:val="0"/>
        <w:autoSpaceDN w:val="0"/>
        <w:spacing w:after="0" w:line="240" w:lineRule="auto"/>
        <w:ind w:right="152"/>
        <w:contextualSpacing w:val="0"/>
        <w:jc w:val="both"/>
      </w:pPr>
      <w:proofErr w:type="gramStart"/>
      <w:r>
        <w:t>un</w:t>
      </w:r>
      <w:proofErr w:type="gramEnd"/>
      <w:r>
        <w:rPr>
          <w:spacing w:val="1"/>
        </w:rPr>
        <w:t xml:space="preserve"> </w:t>
      </w:r>
      <w:r>
        <w:t>Plan</w:t>
      </w:r>
      <w:r>
        <w:rPr>
          <w:spacing w:val="1"/>
        </w:rPr>
        <w:t xml:space="preserve"> </w:t>
      </w:r>
      <w:r>
        <w:t>d’Assurance</w:t>
      </w:r>
      <w:r>
        <w:rPr>
          <w:spacing w:val="1"/>
        </w:rPr>
        <w:t xml:space="preserve"> </w:t>
      </w:r>
      <w:r>
        <w:t>Qualité</w:t>
      </w:r>
      <w:r>
        <w:rPr>
          <w:spacing w:val="1"/>
        </w:rPr>
        <w:t xml:space="preserve"> </w:t>
      </w:r>
      <w:r>
        <w:t>(PAQ)</w:t>
      </w:r>
      <w:r>
        <w:rPr>
          <w:spacing w:val="1"/>
        </w:rPr>
        <w:t xml:space="preserve"> </w:t>
      </w:r>
      <w:r>
        <w:t>présentant :</w:t>
      </w:r>
      <w:r>
        <w:rPr>
          <w:spacing w:val="1"/>
        </w:rPr>
        <w:t xml:space="preserve"> </w:t>
      </w:r>
      <w:r>
        <w:t>l’organisation</w:t>
      </w:r>
      <w:r>
        <w:rPr>
          <w:spacing w:val="1"/>
        </w:rPr>
        <w:t xml:space="preserve"> </w:t>
      </w:r>
      <w:r>
        <w:t>générale</w:t>
      </w:r>
      <w:r>
        <w:rPr>
          <w:spacing w:val="1"/>
        </w:rPr>
        <w:t xml:space="preserve"> </w:t>
      </w:r>
      <w:r>
        <w:t>(intervenants,</w:t>
      </w:r>
      <w:r>
        <w:rPr>
          <w:spacing w:val="1"/>
        </w:rPr>
        <w:t xml:space="preserve"> </w:t>
      </w:r>
      <w:r>
        <w:t>encadrement,</w:t>
      </w:r>
      <w:r>
        <w:rPr>
          <w:spacing w:val="1"/>
        </w:rPr>
        <w:t xml:space="preserve"> </w:t>
      </w:r>
      <w:r>
        <w:t>contrôles</w:t>
      </w:r>
      <w:r>
        <w:rPr>
          <w:spacing w:val="1"/>
        </w:rPr>
        <w:t xml:space="preserve"> </w:t>
      </w:r>
      <w:r>
        <w:t>internes,</w:t>
      </w:r>
      <w:r>
        <w:rPr>
          <w:spacing w:val="1"/>
        </w:rPr>
        <w:t xml:space="preserve"> </w:t>
      </w:r>
      <w:r>
        <w:t>externes</w:t>
      </w:r>
      <w:r>
        <w:rPr>
          <w:spacing w:val="1"/>
        </w:rPr>
        <w:t xml:space="preserve"> </w:t>
      </w:r>
      <w:r>
        <w:t>et</w:t>
      </w:r>
      <w:r>
        <w:rPr>
          <w:spacing w:val="1"/>
        </w:rPr>
        <w:t xml:space="preserve"> </w:t>
      </w:r>
      <w:r>
        <w:t>extérieurs,</w:t>
      </w:r>
      <w:r>
        <w:rPr>
          <w:spacing w:val="1"/>
        </w:rPr>
        <w:t xml:space="preserve"> </w:t>
      </w:r>
      <w:r>
        <w:t>gestion</w:t>
      </w:r>
      <w:r>
        <w:rPr>
          <w:spacing w:val="1"/>
        </w:rPr>
        <w:t xml:space="preserve"> </w:t>
      </w:r>
      <w:r>
        <w:t>des</w:t>
      </w:r>
      <w:r>
        <w:rPr>
          <w:spacing w:val="1"/>
        </w:rPr>
        <w:t xml:space="preserve"> </w:t>
      </w:r>
      <w:r>
        <w:t>non-conformités,</w:t>
      </w:r>
      <w:r>
        <w:rPr>
          <w:spacing w:val="-52"/>
        </w:rPr>
        <w:t xml:space="preserve"> </w:t>
      </w:r>
      <w:r>
        <w:t>affectation des tâches, gestion des documents, moyens généraux en matériel, interfaces…), les</w:t>
      </w:r>
      <w:r>
        <w:rPr>
          <w:spacing w:val="1"/>
        </w:rPr>
        <w:t xml:space="preserve"> </w:t>
      </w:r>
      <w:r>
        <w:t>procédures d’exécution des travaux (objet, référentiel, moyens humains et matériels, modes</w:t>
      </w:r>
      <w:r>
        <w:rPr>
          <w:spacing w:val="1"/>
        </w:rPr>
        <w:t xml:space="preserve"> </w:t>
      </w:r>
      <w:r>
        <w:t>opératoires,</w:t>
      </w:r>
      <w:r>
        <w:rPr>
          <w:spacing w:val="-2"/>
        </w:rPr>
        <w:t xml:space="preserve"> </w:t>
      </w:r>
      <w:r>
        <w:t>points</w:t>
      </w:r>
      <w:r>
        <w:rPr>
          <w:spacing w:val="-1"/>
        </w:rPr>
        <w:t xml:space="preserve"> </w:t>
      </w:r>
      <w:r>
        <w:t>critiques</w:t>
      </w:r>
      <w:r>
        <w:rPr>
          <w:spacing w:val="-3"/>
        </w:rPr>
        <w:t xml:space="preserve"> </w:t>
      </w:r>
      <w:r>
        <w:t>et points</w:t>
      </w:r>
      <w:r>
        <w:rPr>
          <w:spacing w:val="-1"/>
        </w:rPr>
        <w:t xml:space="preserve"> </w:t>
      </w:r>
      <w:r>
        <w:t>d’arrêt…),</w:t>
      </w:r>
      <w:r>
        <w:rPr>
          <w:spacing w:val="-1"/>
        </w:rPr>
        <w:t xml:space="preserve"> </w:t>
      </w:r>
      <w:r>
        <w:t>les</w:t>
      </w:r>
      <w:r>
        <w:rPr>
          <w:spacing w:val="-1"/>
        </w:rPr>
        <w:t xml:space="preserve"> </w:t>
      </w:r>
      <w:r>
        <w:t>documents</w:t>
      </w:r>
      <w:r>
        <w:rPr>
          <w:spacing w:val="-1"/>
        </w:rPr>
        <w:t xml:space="preserve"> </w:t>
      </w:r>
      <w:r>
        <w:t>de</w:t>
      </w:r>
      <w:r>
        <w:rPr>
          <w:spacing w:val="-1"/>
        </w:rPr>
        <w:t xml:space="preserve"> </w:t>
      </w:r>
      <w:r>
        <w:t>suivi d’exécution.</w:t>
      </w:r>
    </w:p>
    <w:p w14:paraId="0EDB8846" w14:textId="3AD35AF1" w:rsidR="00917F41" w:rsidRDefault="00917F41" w:rsidP="006524B5">
      <w:pPr>
        <w:pStyle w:val="Paragraphedeliste"/>
        <w:widowControl w:val="0"/>
        <w:numPr>
          <w:ilvl w:val="0"/>
          <w:numId w:val="2"/>
        </w:numPr>
        <w:tabs>
          <w:tab w:val="left" w:pos="877"/>
        </w:tabs>
        <w:autoSpaceDE w:val="0"/>
        <w:autoSpaceDN w:val="0"/>
        <w:spacing w:after="0" w:line="240" w:lineRule="auto"/>
        <w:ind w:right="152"/>
        <w:contextualSpacing w:val="0"/>
        <w:jc w:val="both"/>
      </w:pPr>
      <w:r>
        <w:t>Schéma d’organisation et de gestion des déchets de chantier (SOGED).</w:t>
      </w:r>
    </w:p>
    <w:p w14:paraId="623E9344" w14:textId="77777777" w:rsidR="008C042C" w:rsidRDefault="008C042C" w:rsidP="006524B5">
      <w:pPr>
        <w:pStyle w:val="Paragraphedeliste"/>
        <w:widowControl w:val="0"/>
        <w:numPr>
          <w:ilvl w:val="0"/>
          <w:numId w:val="2"/>
        </w:numPr>
        <w:tabs>
          <w:tab w:val="left" w:pos="877"/>
        </w:tabs>
        <w:autoSpaceDE w:val="0"/>
        <w:autoSpaceDN w:val="0"/>
        <w:spacing w:after="0" w:line="240" w:lineRule="auto"/>
        <w:ind w:hanging="361"/>
        <w:contextualSpacing w:val="0"/>
        <w:jc w:val="both"/>
      </w:pPr>
      <w:r>
        <w:t>Etc.</w:t>
      </w:r>
    </w:p>
    <w:p w14:paraId="15A492D0" w14:textId="2C991EE5" w:rsidR="008C042C" w:rsidRDefault="008C042C" w:rsidP="008C042C">
      <w:pPr>
        <w:pStyle w:val="Corpsdetexte"/>
        <w:spacing w:before="7"/>
        <w:rPr>
          <w:sz w:val="21"/>
        </w:rPr>
      </w:pPr>
    </w:p>
    <w:p w14:paraId="2B3DF6B8" w14:textId="77777777" w:rsidR="00B70784" w:rsidRDefault="00B70784" w:rsidP="008C042C">
      <w:pPr>
        <w:pStyle w:val="Corpsdetexte"/>
        <w:spacing w:before="7"/>
        <w:rPr>
          <w:sz w:val="21"/>
        </w:rPr>
      </w:pPr>
    </w:p>
    <w:p w14:paraId="3C7AA303" w14:textId="5A0A73C3" w:rsidR="008C042C" w:rsidRPr="00B70784" w:rsidRDefault="008C042C" w:rsidP="00B70784">
      <w:pPr>
        <w:pStyle w:val="Corpsdetexte"/>
        <w:ind w:left="156"/>
        <w:rPr>
          <w:sz w:val="22"/>
        </w:rPr>
      </w:pPr>
      <w:r w:rsidRPr="00B70784">
        <w:rPr>
          <w:sz w:val="22"/>
        </w:rPr>
        <w:t>Les études de projet sont soumises à l’avis du maître d’ouvrage. Il s’agit d’un point d’arrêt dans les</w:t>
      </w:r>
      <w:r w:rsidRPr="00B70784">
        <w:rPr>
          <w:spacing w:val="1"/>
          <w:sz w:val="22"/>
        </w:rPr>
        <w:t xml:space="preserve"> </w:t>
      </w:r>
      <w:r w:rsidRPr="00B70784">
        <w:rPr>
          <w:sz w:val="22"/>
        </w:rPr>
        <w:t>études de</w:t>
      </w:r>
      <w:r w:rsidRPr="00B70784">
        <w:rPr>
          <w:spacing w:val="-2"/>
          <w:sz w:val="22"/>
        </w:rPr>
        <w:t xml:space="preserve"> </w:t>
      </w:r>
      <w:r w:rsidRPr="00B70784">
        <w:rPr>
          <w:sz w:val="22"/>
        </w:rPr>
        <w:t>conception.</w:t>
      </w:r>
    </w:p>
    <w:p w14:paraId="47CC7757" w14:textId="77777777" w:rsidR="008C042C" w:rsidRPr="00B70784" w:rsidRDefault="008C042C" w:rsidP="008C042C">
      <w:pPr>
        <w:pStyle w:val="Corpsdetexte"/>
        <w:spacing w:before="1"/>
        <w:ind w:left="156" w:right="158"/>
        <w:jc w:val="both"/>
        <w:rPr>
          <w:sz w:val="22"/>
        </w:rPr>
      </w:pPr>
      <w:r w:rsidRPr="00B70784">
        <w:rPr>
          <w:sz w:val="22"/>
        </w:rPr>
        <w:t>Ce dossier est transmis simultanément au maître d’ouvrage, à l’AMO, au contrôleur technique et au</w:t>
      </w:r>
      <w:r w:rsidRPr="00B70784">
        <w:rPr>
          <w:spacing w:val="1"/>
          <w:sz w:val="22"/>
        </w:rPr>
        <w:t xml:space="preserve"> </w:t>
      </w:r>
      <w:r w:rsidRPr="00B70784">
        <w:rPr>
          <w:sz w:val="22"/>
        </w:rPr>
        <w:t>coordonnateur SPS. Le délai dont dispose le maître d’ouvrage pour prendre une décision sur ce dossier</w:t>
      </w:r>
      <w:r w:rsidRPr="00B70784">
        <w:rPr>
          <w:spacing w:val="-52"/>
          <w:sz w:val="22"/>
        </w:rPr>
        <w:t xml:space="preserve"> </w:t>
      </w:r>
      <w:r w:rsidRPr="00B70784">
        <w:rPr>
          <w:sz w:val="22"/>
        </w:rPr>
        <w:t>ne</w:t>
      </w:r>
      <w:r w:rsidRPr="00B70784">
        <w:rPr>
          <w:spacing w:val="-1"/>
          <w:sz w:val="22"/>
        </w:rPr>
        <w:t xml:space="preserve"> </w:t>
      </w:r>
      <w:r w:rsidRPr="00B70784">
        <w:rPr>
          <w:sz w:val="22"/>
        </w:rPr>
        <w:t>peut courir</w:t>
      </w:r>
      <w:r w:rsidRPr="00B70784">
        <w:rPr>
          <w:spacing w:val="-1"/>
          <w:sz w:val="22"/>
        </w:rPr>
        <w:t xml:space="preserve"> </w:t>
      </w:r>
      <w:r w:rsidRPr="00B70784">
        <w:rPr>
          <w:sz w:val="22"/>
        </w:rPr>
        <w:t>qu’à</w:t>
      </w:r>
      <w:r w:rsidRPr="00B70784">
        <w:rPr>
          <w:spacing w:val="-1"/>
          <w:sz w:val="22"/>
        </w:rPr>
        <w:t xml:space="preserve"> </w:t>
      </w:r>
      <w:r w:rsidRPr="00B70784">
        <w:rPr>
          <w:sz w:val="22"/>
        </w:rPr>
        <w:t>compter</w:t>
      </w:r>
      <w:r w:rsidRPr="00B70784">
        <w:rPr>
          <w:spacing w:val="-2"/>
          <w:sz w:val="22"/>
        </w:rPr>
        <w:t xml:space="preserve"> </w:t>
      </w:r>
      <w:r w:rsidRPr="00B70784">
        <w:rPr>
          <w:sz w:val="22"/>
        </w:rPr>
        <w:t>de</w:t>
      </w:r>
      <w:r w:rsidRPr="00B70784">
        <w:rPr>
          <w:spacing w:val="-1"/>
          <w:sz w:val="22"/>
        </w:rPr>
        <w:t xml:space="preserve"> </w:t>
      </w:r>
      <w:r w:rsidRPr="00B70784">
        <w:rPr>
          <w:sz w:val="22"/>
        </w:rPr>
        <w:t>la</w:t>
      </w:r>
      <w:r w:rsidRPr="00B70784">
        <w:rPr>
          <w:spacing w:val="-3"/>
          <w:sz w:val="22"/>
        </w:rPr>
        <w:t xml:space="preserve"> </w:t>
      </w:r>
      <w:r w:rsidRPr="00B70784">
        <w:rPr>
          <w:sz w:val="22"/>
        </w:rPr>
        <w:t>réception</w:t>
      </w:r>
      <w:r w:rsidRPr="00B70784">
        <w:rPr>
          <w:spacing w:val="-1"/>
          <w:sz w:val="22"/>
        </w:rPr>
        <w:t xml:space="preserve"> </w:t>
      </w:r>
      <w:r w:rsidRPr="00B70784">
        <w:rPr>
          <w:sz w:val="22"/>
        </w:rPr>
        <w:t>d’un</w:t>
      </w:r>
      <w:r w:rsidRPr="00B70784">
        <w:rPr>
          <w:spacing w:val="-1"/>
          <w:sz w:val="22"/>
        </w:rPr>
        <w:t xml:space="preserve"> </w:t>
      </w:r>
      <w:r w:rsidRPr="00B70784">
        <w:rPr>
          <w:sz w:val="22"/>
        </w:rPr>
        <w:t>dossier</w:t>
      </w:r>
      <w:r w:rsidRPr="00B70784">
        <w:rPr>
          <w:spacing w:val="-1"/>
          <w:sz w:val="22"/>
        </w:rPr>
        <w:t xml:space="preserve"> </w:t>
      </w:r>
      <w:r w:rsidRPr="00B70784">
        <w:rPr>
          <w:sz w:val="22"/>
        </w:rPr>
        <w:t>complet</w:t>
      </w:r>
      <w:r w:rsidRPr="00B70784">
        <w:rPr>
          <w:spacing w:val="-2"/>
          <w:sz w:val="22"/>
        </w:rPr>
        <w:t xml:space="preserve"> </w:t>
      </w:r>
      <w:r w:rsidRPr="00B70784">
        <w:rPr>
          <w:sz w:val="22"/>
        </w:rPr>
        <w:t>et qualitativement recevable.</w:t>
      </w:r>
    </w:p>
    <w:p w14:paraId="476CB8A9" w14:textId="38C4F179" w:rsidR="008C042C" w:rsidRDefault="008C042C" w:rsidP="008C042C">
      <w:pPr>
        <w:rPr>
          <w:lang w:eastAsia="fr-FR"/>
        </w:rPr>
      </w:pPr>
    </w:p>
    <w:p w14:paraId="76707769" w14:textId="5DE91F29" w:rsidR="008C042C" w:rsidRDefault="008C042C" w:rsidP="008C042C">
      <w:pPr>
        <w:pStyle w:val="Titre1"/>
        <w:numPr>
          <w:ilvl w:val="0"/>
          <w:numId w:val="0"/>
        </w:numPr>
        <w:ind w:left="432" w:hanging="432"/>
        <w:rPr>
          <w:lang w:eastAsia="fr-FR"/>
        </w:rPr>
      </w:pPr>
      <w:bookmarkStart w:id="6" w:name="_Toc168038274"/>
      <w:r>
        <w:rPr>
          <w:lang w:eastAsia="fr-FR"/>
        </w:rPr>
        <w:t>Article 6 – Dossiers de demandes d’autorisations administratives (DDAA)</w:t>
      </w:r>
      <w:bookmarkEnd w:id="6"/>
    </w:p>
    <w:p w14:paraId="692B5B1B" w14:textId="3F531D2F" w:rsidR="008C042C" w:rsidRDefault="008C042C" w:rsidP="008C042C">
      <w:pPr>
        <w:rPr>
          <w:lang w:eastAsia="fr-FR"/>
        </w:rPr>
      </w:pPr>
    </w:p>
    <w:p w14:paraId="4112F26D" w14:textId="2D0A532E" w:rsidR="008C042C" w:rsidRPr="009C1100" w:rsidRDefault="008C042C" w:rsidP="008C042C">
      <w:pPr>
        <w:pStyle w:val="Corpsdetexte"/>
        <w:spacing w:before="44"/>
        <w:ind w:left="156" w:right="161"/>
        <w:jc w:val="both"/>
        <w:rPr>
          <w:sz w:val="22"/>
          <w:szCs w:val="22"/>
        </w:rPr>
      </w:pPr>
      <w:r w:rsidRPr="009C1100">
        <w:rPr>
          <w:sz w:val="22"/>
          <w:szCs w:val="22"/>
        </w:rPr>
        <w:t>La</w:t>
      </w:r>
      <w:r w:rsidRPr="009C1100">
        <w:rPr>
          <w:spacing w:val="16"/>
          <w:sz w:val="22"/>
          <w:szCs w:val="22"/>
        </w:rPr>
        <w:t xml:space="preserve"> </w:t>
      </w:r>
      <w:r w:rsidRPr="009C1100">
        <w:rPr>
          <w:sz w:val="22"/>
          <w:szCs w:val="22"/>
        </w:rPr>
        <w:t>mission</w:t>
      </w:r>
      <w:r w:rsidRPr="009C1100">
        <w:rPr>
          <w:spacing w:val="17"/>
          <w:sz w:val="22"/>
          <w:szCs w:val="22"/>
        </w:rPr>
        <w:t xml:space="preserve"> </w:t>
      </w:r>
      <w:r w:rsidRPr="009C1100">
        <w:rPr>
          <w:sz w:val="22"/>
          <w:szCs w:val="22"/>
        </w:rPr>
        <w:t>porte</w:t>
      </w:r>
      <w:r w:rsidRPr="009C1100">
        <w:rPr>
          <w:spacing w:val="16"/>
          <w:sz w:val="22"/>
          <w:szCs w:val="22"/>
        </w:rPr>
        <w:t xml:space="preserve"> </w:t>
      </w:r>
      <w:r w:rsidRPr="009C1100">
        <w:rPr>
          <w:sz w:val="22"/>
          <w:szCs w:val="22"/>
        </w:rPr>
        <w:t>sur</w:t>
      </w:r>
      <w:r w:rsidRPr="009C1100">
        <w:rPr>
          <w:spacing w:val="17"/>
          <w:sz w:val="22"/>
          <w:szCs w:val="22"/>
        </w:rPr>
        <w:t xml:space="preserve"> </w:t>
      </w:r>
      <w:r w:rsidRPr="009C1100">
        <w:rPr>
          <w:sz w:val="22"/>
          <w:szCs w:val="22"/>
        </w:rPr>
        <w:t>la</w:t>
      </w:r>
      <w:r w:rsidRPr="009C1100">
        <w:rPr>
          <w:spacing w:val="17"/>
          <w:sz w:val="22"/>
          <w:szCs w:val="22"/>
        </w:rPr>
        <w:t xml:space="preserve"> </w:t>
      </w:r>
      <w:r w:rsidRPr="009C1100">
        <w:rPr>
          <w:sz w:val="22"/>
          <w:szCs w:val="22"/>
        </w:rPr>
        <w:t>totalité</w:t>
      </w:r>
      <w:r w:rsidRPr="009C1100">
        <w:rPr>
          <w:spacing w:val="16"/>
          <w:sz w:val="22"/>
          <w:szCs w:val="22"/>
        </w:rPr>
        <w:t xml:space="preserve"> </w:t>
      </w:r>
      <w:r w:rsidRPr="009C1100">
        <w:rPr>
          <w:sz w:val="22"/>
          <w:szCs w:val="22"/>
        </w:rPr>
        <w:t>des</w:t>
      </w:r>
      <w:r w:rsidRPr="009C1100">
        <w:rPr>
          <w:spacing w:val="17"/>
          <w:sz w:val="22"/>
          <w:szCs w:val="22"/>
        </w:rPr>
        <w:t xml:space="preserve"> </w:t>
      </w:r>
      <w:r w:rsidRPr="009C1100">
        <w:rPr>
          <w:sz w:val="22"/>
          <w:szCs w:val="22"/>
        </w:rPr>
        <w:t>autorisations</w:t>
      </w:r>
      <w:r w:rsidRPr="009C1100">
        <w:rPr>
          <w:spacing w:val="17"/>
          <w:sz w:val="22"/>
          <w:szCs w:val="22"/>
        </w:rPr>
        <w:t xml:space="preserve"> </w:t>
      </w:r>
      <w:r w:rsidRPr="009C1100">
        <w:rPr>
          <w:sz w:val="22"/>
          <w:szCs w:val="22"/>
        </w:rPr>
        <w:t>administratives</w:t>
      </w:r>
      <w:r w:rsidRPr="009C1100">
        <w:rPr>
          <w:spacing w:val="16"/>
          <w:sz w:val="22"/>
          <w:szCs w:val="22"/>
        </w:rPr>
        <w:t xml:space="preserve"> </w:t>
      </w:r>
      <w:r w:rsidRPr="009C1100">
        <w:rPr>
          <w:sz w:val="22"/>
          <w:szCs w:val="22"/>
        </w:rPr>
        <w:t>nécessaires</w:t>
      </w:r>
      <w:r w:rsidRPr="009C1100">
        <w:rPr>
          <w:spacing w:val="17"/>
          <w:sz w:val="22"/>
          <w:szCs w:val="22"/>
        </w:rPr>
        <w:t xml:space="preserve"> </w:t>
      </w:r>
      <w:r w:rsidRPr="009C1100">
        <w:rPr>
          <w:sz w:val="22"/>
          <w:szCs w:val="22"/>
        </w:rPr>
        <w:t>au</w:t>
      </w:r>
      <w:r w:rsidRPr="009C1100">
        <w:rPr>
          <w:spacing w:val="16"/>
          <w:sz w:val="22"/>
          <w:szCs w:val="22"/>
        </w:rPr>
        <w:t xml:space="preserve"> </w:t>
      </w:r>
      <w:r w:rsidRPr="009C1100">
        <w:rPr>
          <w:sz w:val="22"/>
          <w:szCs w:val="22"/>
        </w:rPr>
        <w:t>déroulement</w:t>
      </w:r>
      <w:r w:rsidRPr="009C1100">
        <w:rPr>
          <w:spacing w:val="18"/>
          <w:sz w:val="22"/>
          <w:szCs w:val="22"/>
        </w:rPr>
        <w:t xml:space="preserve"> </w:t>
      </w:r>
      <w:r w:rsidR="009C1100" w:rsidRPr="009C1100">
        <w:rPr>
          <w:sz w:val="22"/>
          <w:szCs w:val="22"/>
        </w:rPr>
        <w:t xml:space="preserve">complet </w:t>
      </w:r>
      <w:r w:rsidR="009C1100" w:rsidRPr="009C1100">
        <w:rPr>
          <w:spacing w:val="-53"/>
          <w:sz w:val="22"/>
          <w:szCs w:val="22"/>
        </w:rPr>
        <w:t>de</w:t>
      </w:r>
      <w:r w:rsidRPr="009C1100">
        <w:rPr>
          <w:spacing w:val="-1"/>
          <w:sz w:val="22"/>
          <w:szCs w:val="22"/>
        </w:rPr>
        <w:t xml:space="preserve"> </w:t>
      </w:r>
      <w:r w:rsidRPr="009C1100">
        <w:rPr>
          <w:sz w:val="22"/>
          <w:szCs w:val="22"/>
        </w:rPr>
        <w:t>l’opération</w:t>
      </w:r>
      <w:r w:rsidRPr="009C1100">
        <w:rPr>
          <w:spacing w:val="-2"/>
          <w:sz w:val="22"/>
          <w:szCs w:val="22"/>
        </w:rPr>
        <w:t xml:space="preserve"> </w:t>
      </w:r>
      <w:r w:rsidRPr="009C1100">
        <w:rPr>
          <w:sz w:val="22"/>
          <w:szCs w:val="22"/>
        </w:rPr>
        <w:t>en Périodes</w:t>
      </w:r>
      <w:r w:rsidRPr="009C1100">
        <w:rPr>
          <w:spacing w:val="-2"/>
          <w:sz w:val="22"/>
          <w:szCs w:val="22"/>
        </w:rPr>
        <w:t xml:space="preserve"> </w:t>
      </w:r>
      <w:r w:rsidRPr="009C1100">
        <w:rPr>
          <w:sz w:val="22"/>
          <w:szCs w:val="22"/>
        </w:rPr>
        <w:t>1 et</w:t>
      </w:r>
      <w:r w:rsidRPr="009C1100">
        <w:rPr>
          <w:spacing w:val="1"/>
          <w:sz w:val="22"/>
          <w:szCs w:val="22"/>
        </w:rPr>
        <w:t xml:space="preserve"> </w:t>
      </w:r>
      <w:r w:rsidRPr="009C1100">
        <w:rPr>
          <w:sz w:val="22"/>
          <w:szCs w:val="22"/>
        </w:rPr>
        <w:t>2.</w:t>
      </w:r>
    </w:p>
    <w:p w14:paraId="7FA82727" w14:textId="0025D200" w:rsidR="008C042C" w:rsidRPr="009C1100" w:rsidRDefault="008C042C" w:rsidP="009C1100">
      <w:pPr>
        <w:pStyle w:val="Corpsdetexte"/>
        <w:ind w:left="156" w:right="159"/>
        <w:jc w:val="both"/>
        <w:rPr>
          <w:sz w:val="22"/>
          <w:szCs w:val="22"/>
        </w:rPr>
      </w:pPr>
      <w:r w:rsidRPr="009C1100">
        <w:rPr>
          <w:sz w:val="22"/>
          <w:szCs w:val="22"/>
        </w:rPr>
        <w:t>Le Titulaire doit identifier l’ensemble des autorisations nécessaires et leur enchaînement logique, ainsi</w:t>
      </w:r>
      <w:r w:rsidRPr="009C1100">
        <w:rPr>
          <w:spacing w:val="-52"/>
          <w:sz w:val="22"/>
          <w:szCs w:val="22"/>
        </w:rPr>
        <w:t xml:space="preserve"> </w:t>
      </w:r>
      <w:r w:rsidRPr="009C1100">
        <w:rPr>
          <w:sz w:val="22"/>
          <w:szCs w:val="22"/>
        </w:rPr>
        <w:t>que</w:t>
      </w:r>
      <w:r w:rsidRPr="009C1100">
        <w:rPr>
          <w:spacing w:val="-1"/>
          <w:sz w:val="22"/>
          <w:szCs w:val="22"/>
        </w:rPr>
        <w:t xml:space="preserve"> </w:t>
      </w:r>
      <w:r w:rsidRPr="009C1100">
        <w:rPr>
          <w:sz w:val="22"/>
          <w:szCs w:val="22"/>
        </w:rPr>
        <w:t>les contraintes liées à</w:t>
      </w:r>
      <w:r w:rsidRPr="009C1100">
        <w:rPr>
          <w:spacing w:val="-2"/>
          <w:sz w:val="22"/>
          <w:szCs w:val="22"/>
        </w:rPr>
        <w:t xml:space="preserve"> </w:t>
      </w:r>
      <w:r w:rsidRPr="009C1100">
        <w:rPr>
          <w:sz w:val="22"/>
          <w:szCs w:val="22"/>
        </w:rPr>
        <w:t>leur</w:t>
      </w:r>
      <w:r w:rsidRPr="009C1100">
        <w:rPr>
          <w:spacing w:val="1"/>
          <w:sz w:val="22"/>
          <w:szCs w:val="22"/>
        </w:rPr>
        <w:t xml:space="preserve"> </w:t>
      </w:r>
      <w:r w:rsidRPr="009C1100">
        <w:rPr>
          <w:sz w:val="22"/>
          <w:szCs w:val="22"/>
        </w:rPr>
        <w:t>obtention.</w:t>
      </w:r>
    </w:p>
    <w:p w14:paraId="24199737" w14:textId="08EA646B" w:rsidR="008C042C" w:rsidRPr="009C1100" w:rsidRDefault="008C042C" w:rsidP="009C1100">
      <w:pPr>
        <w:pStyle w:val="Corpsdetexte"/>
        <w:ind w:left="156" w:right="153"/>
        <w:jc w:val="both"/>
        <w:rPr>
          <w:sz w:val="22"/>
          <w:szCs w:val="22"/>
        </w:rPr>
      </w:pPr>
      <w:r w:rsidRPr="009C1100">
        <w:rPr>
          <w:sz w:val="22"/>
          <w:szCs w:val="22"/>
        </w:rPr>
        <w:t>Dès le début des études, le Titulaire prépare toutes les pièces nécessaires au dépôt des demandes</w:t>
      </w:r>
      <w:r w:rsidRPr="009C1100">
        <w:rPr>
          <w:spacing w:val="1"/>
          <w:sz w:val="22"/>
          <w:szCs w:val="22"/>
        </w:rPr>
        <w:t xml:space="preserve"> </w:t>
      </w:r>
      <w:r w:rsidRPr="009C1100">
        <w:rPr>
          <w:sz w:val="22"/>
          <w:szCs w:val="22"/>
        </w:rPr>
        <w:t>d’autorisation, et les remet au maître d’ouvrage, à l’AMO et au contrôleur technique. Il effectue</w:t>
      </w:r>
      <w:r w:rsidRPr="009C1100">
        <w:rPr>
          <w:spacing w:val="1"/>
          <w:sz w:val="22"/>
          <w:szCs w:val="22"/>
        </w:rPr>
        <w:t xml:space="preserve"> </w:t>
      </w:r>
      <w:r w:rsidRPr="009C1100">
        <w:rPr>
          <w:sz w:val="22"/>
          <w:szCs w:val="22"/>
        </w:rPr>
        <w:t xml:space="preserve">notamment les études spécifiques pour une remise en temps et en heure de ces DDAA. </w:t>
      </w:r>
    </w:p>
    <w:p w14:paraId="1A09519C" w14:textId="7F4A7F3F" w:rsidR="008C042C" w:rsidRPr="009C1100" w:rsidRDefault="008C042C" w:rsidP="009C1100">
      <w:pPr>
        <w:pStyle w:val="Corpsdetexte"/>
        <w:spacing w:before="205"/>
        <w:ind w:left="156" w:right="155"/>
        <w:jc w:val="both"/>
        <w:rPr>
          <w:sz w:val="22"/>
          <w:szCs w:val="22"/>
        </w:rPr>
      </w:pPr>
      <w:r w:rsidRPr="009C1100">
        <w:rPr>
          <w:sz w:val="22"/>
          <w:szCs w:val="22"/>
        </w:rPr>
        <w:t>Le</w:t>
      </w:r>
      <w:r w:rsidRPr="009C1100">
        <w:rPr>
          <w:spacing w:val="1"/>
          <w:sz w:val="22"/>
          <w:szCs w:val="22"/>
        </w:rPr>
        <w:t xml:space="preserve"> </w:t>
      </w:r>
      <w:r w:rsidRPr="009C1100">
        <w:rPr>
          <w:sz w:val="22"/>
          <w:szCs w:val="22"/>
        </w:rPr>
        <w:t>Titulaire</w:t>
      </w:r>
      <w:r w:rsidRPr="009C1100">
        <w:rPr>
          <w:spacing w:val="1"/>
          <w:sz w:val="22"/>
          <w:szCs w:val="22"/>
        </w:rPr>
        <w:t xml:space="preserve"> </w:t>
      </w:r>
      <w:r w:rsidRPr="009C1100">
        <w:rPr>
          <w:sz w:val="22"/>
          <w:szCs w:val="22"/>
        </w:rPr>
        <w:t>effectue</w:t>
      </w:r>
      <w:r w:rsidRPr="009C1100">
        <w:rPr>
          <w:spacing w:val="1"/>
          <w:sz w:val="22"/>
          <w:szCs w:val="22"/>
        </w:rPr>
        <w:t xml:space="preserve"> </w:t>
      </w:r>
      <w:r w:rsidRPr="009C1100">
        <w:rPr>
          <w:sz w:val="22"/>
          <w:szCs w:val="22"/>
        </w:rPr>
        <w:t>et</w:t>
      </w:r>
      <w:r w:rsidRPr="009C1100">
        <w:rPr>
          <w:spacing w:val="1"/>
          <w:sz w:val="22"/>
          <w:szCs w:val="22"/>
        </w:rPr>
        <w:t xml:space="preserve"> </w:t>
      </w:r>
      <w:r w:rsidRPr="009C1100">
        <w:rPr>
          <w:sz w:val="22"/>
          <w:szCs w:val="22"/>
        </w:rPr>
        <w:t>organise,</w:t>
      </w:r>
      <w:r w:rsidRPr="009C1100">
        <w:rPr>
          <w:spacing w:val="1"/>
          <w:sz w:val="22"/>
          <w:szCs w:val="22"/>
        </w:rPr>
        <w:t xml:space="preserve"> </w:t>
      </w:r>
      <w:r w:rsidRPr="009C1100">
        <w:rPr>
          <w:sz w:val="22"/>
          <w:szCs w:val="22"/>
        </w:rPr>
        <w:t>en</w:t>
      </w:r>
      <w:r w:rsidRPr="009C1100">
        <w:rPr>
          <w:spacing w:val="1"/>
          <w:sz w:val="22"/>
          <w:szCs w:val="22"/>
        </w:rPr>
        <w:t xml:space="preserve"> </w:t>
      </w:r>
      <w:r w:rsidRPr="009C1100">
        <w:rPr>
          <w:sz w:val="22"/>
          <w:szCs w:val="22"/>
        </w:rPr>
        <w:t>liaison</w:t>
      </w:r>
      <w:r w:rsidRPr="009C1100">
        <w:rPr>
          <w:spacing w:val="1"/>
          <w:sz w:val="22"/>
          <w:szCs w:val="22"/>
        </w:rPr>
        <w:t xml:space="preserve"> </w:t>
      </w:r>
      <w:r w:rsidRPr="009C1100">
        <w:rPr>
          <w:sz w:val="22"/>
          <w:szCs w:val="22"/>
        </w:rPr>
        <w:t>étroite</w:t>
      </w:r>
      <w:r w:rsidRPr="009C1100">
        <w:rPr>
          <w:spacing w:val="1"/>
          <w:sz w:val="22"/>
          <w:szCs w:val="22"/>
        </w:rPr>
        <w:t xml:space="preserve"> </w:t>
      </w:r>
      <w:r w:rsidRPr="009C1100">
        <w:rPr>
          <w:sz w:val="22"/>
          <w:szCs w:val="22"/>
        </w:rPr>
        <w:t>avec</w:t>
      </w:r>
      <w:r w:rsidRPr="009C1100">
        <w:rPr>
          <w:spacing w:val="1"/>
          <w:sz w:val="22"/>
          <w:szCs w:val="22"/>
        </w:rPr>
        <w:t xml:space="preserve"> </w:t>
      </w:r>
      <w:r w:rsidRPr="009C1100">
        <w:rPr>
          <w:sz w:val="22"/>
          <w:szCs w:val="22"/>
        </w:rPr>
        <w:t>le</w:t>
      </w:r>
      <w:r w:rsidRPr="009C1100">
        <w:rPr>
          <w:spacing w:val="1"/>
          <w:sz w:val="22"/>
          <w:szCs w:val="22"/>
        </w:rPr>
        <w:t xml:space="preserve"> </w:t>
      </w:r>
      <w:r w:rsidRPr="009C1100">
        <w:rPr>
          <w:sz w:val="22"/>
          <w:szCs w:val="22"/>
        </w:rPr>
        <w:t>maître</w:t>
      </w:r>
      <w:r w:rsidRPr="009C1100">
        <w:rPr>
          <w:spacing w:val="1"/>
          <w:sz w:val="22"/>
          <w:szCs w:val="22"/>
        </w:rPr>
        <w:t xml:space="preserve"> </w:t>
      </w:r>
      <w:r w:rsidRPr="009C1100">
        <w:rPr>
          <w:sz w:val="22"/>
          <w:szCs w:val="22"/>
        </w:rPr>
        <w:t>d’ouvrage</w:t>
      </w:r>
      <w:r w:rsidRPr="009C1100">
        <w:rPr>
          <w:spacing w:val="1"/>
          <w:sz w:val="22"/>
          <w:szCs w:val="22"/>
        </w:rPr>
        <w:t xml:space="preserve"> </w:t>
      </w:r>
      <w:r w:rsidRPr="009C1100">
        <w:rPr>
          <w:sz w:val="22"/>
          <w:szCs w:val="22"/>
        </w:rPr>
        <w:t>toutes</w:t>
      </w:r>
      <w:r w:rsidRPr="009C1100">
        <w:rPr>
          <w:spacing w:val="1"/>
          <w:sz w:val="22"/>
          <w:szCs w:val="22"/>
        </w:rPr>
        <w:t xml:space="preserve"> </w:t>
      </w:r>
      <w:r w:rsidRPr="009C1100">
        <w:rPr>
          <w:sz w:val="22"/>
          <w:szCs w:val="22"/>
        </w:rPr>
        <w:t>démarches utiles de concertation avec les autorités chargées de l’instruction et de la délivrance des</w:t>
      </w:r>
      <w:r w:rsidRPr="009C1100">
        <w:rPr>
          <w:spacing w:val="1"/>
          <w:sz w:val="22"/>
          <w:szCs w:val="22"/>
        </w:rPr>
        <w:t xml:space="preserve"> </w:t>
      </w:r>
      <w:r w:rsidRPr="009C1100">
        <w:rPr>
          <w:sz w:val="22"/>
          <w:szCs w:val="22"/>
        </w:rPr>
        <w:t>autorisations,</w:t>
      </w:r>
      <w:r w:rsidRPr="009C1100">
        <w:rPr>
          <w:spacing w:val="-1"/>
          <w:sz w:val="22"/>
          <w:szCs w:val="22"/>
        </w:rPr>
        <w:t xml:space="preserve"> </w:t>
      </w:r>
      <w:r w:rsidRPr="009C1100">
        <w:rPr>
          <w:sz w:val="22"/>
          <w:szCs w:val="22"/>
        </w:rPr>
        <w:t>y</w:t>
      </w:r>
      <w:r w:rsidRPr="009C1100">
        <w:rPr>
          <w:spacing w:val="-2"/>
          <w:sz w:val="22"/>
          <w:szCs w:val="22"/>
        </w:rPr>
        <w:t xml:space="preserve"> </w:t>
      </w:r>
      <w:r w:rsidRPr="009C1100">
        <w:rPr>
          <w:sz w:val="22"/>
          <w:szCs w:val="22"/>
        </w:rPr>
        <w:t>compris avant</w:t>
      </w:r>
      <w:r w:rsidRPr="009C1100">
        <w:rPr>
          <w:spacing w:val="-2"/>
          <w:sz w:val="22"/>
          <w:szCs w:val="22"/>
        </w:rPr>
        <w:t xml:space="preserve"> </w:t>
      </w:r>
      <w:r w:rsidRPr="009C1100">
        <w:rPr>
          <w:sz w:val="22"/>
          <w:szCs w:val="22"/>
        </w:rPr>
        <w:t>le dépôt</w:t>
      </w:r>
      <w:r w:rsidRPr="009C1100">
        <w:rPr>
          <w:spacing w:val="-2"/>
          <w:sz w:val="22"/>
          <w:szCs w:val="22"/>
        </w:rPr>
        <w:t xml:space="preserve"> </w:t>
      </w:r>
      <w:r w:rsidRPr="009C1100">
        <w:rPr>
          <w:sz w:val="22"/>
          <w:szCs w:val="22"/>
        </w:rPr>
        <w:t>des demandes.</w:t>
      </w:r>
    </w:p>
    <w:p w14:paraId="728C8258" w14:textId="77777777" w:rsidR="008C042C" w:rsidRPr="009C1100" w:rsidRDefault="008C042C" w:rsidP="008C042C">
      <w:pPr>
        <w:pStyle w:val="Corpsdetexte"/>
        <w:ind w:left="156" w:right="156"/>
        <w:jc w:val="both"/>
        <w:rPr>
          <w:sz w:val="22"/>
          <w:szCs w:val="22"/>
        </w:rPr>
      </w:pPr>
      <w:r w:rsidRPr="009C1100">
        <w:rPr>
          <w:sz w:val="22"/>
          <w:szCs w:val="22"/>
        </w:rPr>
        <w:t>Le Titulaire répondra en tant que de besoin à toute question soulevée dans le cadre de l’instruction, et</w:t>
      </w:r>
      <w:r w:rsidRPr="009C1100">
        <w:rPr>
          <w:spacing w:val="1"/>
          <w:sz w:val="22"/>
          <w:szCs w:val="22"/>
        </w:rPr>
        <w:t xml:space="preserve"> </w:t>
      </w:r>
      <w:r w:rsidRPr="009C1100">
        <w:rPr>
          <w:sz w:val="22"/>
          <w:szCs w:val="22"/>
        </w:rPr>
        <w:t>produira</w:t>
      </w:r>
      <w:r w:rsidRPr="009C1100">
        <w:rPr>
          <w:spacing w:val="-3"/>
          <w:sz w:val="22"/>
          <w:szCs w:val="22"/>
        </w:rPr>
        <w:t xml:space="preserve"> </w:t>
      </w:r>
      <w:r w:rsidRPr="009C1100">
        <w:rPr>
          <w:sz w:val="22"/>
          <w:szCs w:val="22"/>
        </w:rPr>
        <w:t>tout</w:t>
      </w:r>
      <w:r w:rsidRPr="009C1100">
        <w:rPr>
          <w:spacing w:val="1"/>
          <w:sz w:val="22"/>
          <w:szCs w:val="22"/>
        </w:rPr>
        <w:t xml:space="preserve"> </w:t>
      </w:r>
      <w:r w:rsidRPr="009C1100">
        <w:rPr>
          <w:sz w:val="22"/>
          <w:szCs w:val="22"/>
        </w:rPr>
        <w:t>dossier</w:t>
      </w:r>
      <w:r w:rsidRPr="009C1100">
        <w:rPr>
          <w:spacing w:val="-2"/>
          <w:sz w:val="22"/>
          <w:szCs w:val="22"/>
        </w:rPr>
        <w:t xml:space="preserve"> </w:t>
      </w:r>
      <w:r w:rsidRPr="009C1100">
        <w:rPr>
          <w:sz w:val="22"/>
          <w:szCs w:val="22"/>
        </w:rPr>
        <w:t>complémentaire ou</w:t>
      </w:r>
      <w:r w:rsidRPr="009C1100">
        <w:rPr>
          <w:spacing w:val="-1"/>
          <w:sz w:val="22"/>
          <w:szCs w:val="22"/>
        </w:rPr>
        <w:t xml:space="preserve"> </w:t>
      </w:r>
      <w:r w:rsidRPr="009C1100">
        <w:rPr>
          <w:sz w:val="22"/>
          <w:szCs w:val="22"/>
        </w:rPr>
        <w:t>modificatif exigé.</w:t>
      </w:r>
    </w:p>
    <w:p w14:paraId="7F3FA01B" w14:textId="77777777" w:rsidR="008C042C" w:rsidRPr="009C1100" w:rsidRDefault="008C042C" w:rsidP="008C042C">
      <w:pPr>
        <w:pStyle w:val="Corpsdetexte"/>
        <w:spacing w:before="71"/>
        <w:ind w:left="156" w:right="155"/>
        <w:jc w:val="both"/>
        <w:rPr>
          <w:sz w:val="22"/>
          <w:szCs w:val="22"/>
        </w:rPr>
      </w:pPr>
      <w:r w:rsidRPr="009C1100">
        <w:rPr>
          <w:sz w:val="22"/>
          <w:szCs w:val="22"/>
        </w:rPr>
        <w:t>En cas de refus d’une autorisation, le Titulaire adaptera autant que nécessaire le projet, quel que soit</w:t>
      </w:r>
      <w:r w:rsidRPr="009C1100">
        <w:rPr>
          <w:spacing w:val="1"/>
          <w:sz w:val="22"/>
          <w:szCs w:val="22"/>
        </w:rPr>
        <w:t xml:space="preserve"> </w:t>
      </w:r>
      <w:r w:rsidRPr="009C1100">
        <w:rPr>
          <w:sz w:val="22"/>
          <w:szCs w:val="22"/>
        </w:rPr>
        <w:t>son stade d’avancement, et produira, dans un délai de deux semaines, un nouveau dossier de demande</w:t>
      </w:r>
      <w:r w:rsidRPr="009C1100">
        <w:rPr>
          <w:spacing w:val="1"/>
          <w:sz w:val="22"/>
          <w:szCs w:val="22"/>
        </w:rPr>
        <w:t xml:space="preserve"> </w:t>
      </w:r>
      <w:r w:rsidRPr="009C1100">
        <w:rPr>
          <w:sz w:val="22"/>
          <w:szCs w:val="22"/>
        </w:rPr>
        <w:t>d’autorisation. Le Titulaire est responsable et assume seul les conséquences du refus d’autorisation sur</w:t>
      </w:r>
      <w:r w:rsidRPr="009C1100">
        <w:rPr>
          <w:spacing w:val="-52"/>
          <w:sz w:val="22"/>
          <w:szCs w:val="22"/>
        </w:rPr>
        <w:t xml:space="preserve"> </w:t>
      </w:r>
      <w:r w:rsidRPr="009C1100">
        <w:rPr>
          <w:sz w:val="22"/>
          <w:szCs w:val="22"/>
        </w:rPr>
        <w:t>le</w:t>
      </w:r>
      <w:r w:rsidRPr="009C1100">
        <w:rPr>
          <w:spacing w:val="-1"/>
          <w:sz w:val="22"/>
          <w:szCs w:val="22"/>
        </w:rPr>
        <w:t xml:space="preserve"> </w:t>
      </w:r>
      <w:r w:rsidRPr="009C1100">
        <w:rPr>
          <w:sz w:val="22"/>
          <w:szCs w:val="22"/>
        </w:rPr>
        <w:t>planning</w:t>
      </w:r>
      <w:r w:rsidRPr="009C1100">
        <w:rPr>
          <w:spacing w:val="-3"/>
          <w:sz w:val="22"/>
          <w:szCs w:val="22"/>
        </w:rPr>
        <w:t xml:space="preserve"> </w:t>
      </w:r>
      <w:r w:rsidRPr="009C1100">
        <w:rPr>
          <w:sz w:val="22"/>
          <w:szCs w:val="22"/>
        </w:rPr>
        <w:t>de l’opération.</w:t>
      </w:r>
    </w:p>
    <w:p w14:paraId="3B5A528F" w14:textId="77777777" w:rsidR="008C042C" w:rsidRPr="009C1100" w:rsidRDefault="008C042C" w:rsidP="008C042C">
      <w:pPr>
        <w:pStyle w:val="Corpsdetexte"/>
        <w:ind w:left="156" w:right="152"/>
        <w:jc w:val="both"/>
        <w:rPr>
          <w:sz w:val="22"/>
          <w:szCs w:val="22"/>
        </w:rPr>
      </w:pPr>
      <w:r w:rsidRPr="009C1100">
        <w:rPr>
          <w:sz w:val="22"/>
          <w:szCs w:val="22"/>
        </w:rPr>
        <w:t>En cas d’obtention d’une autorisation assortie de réserves ou de prescriptions, le Titulaire adaptera à</w:t>
      </w:r>
      <w:r w:rsidRPr="009C1100">
        <w:rPr>
          <w:spacing w:val="1"/>
          <w:sz w:val="22"/>
          <w:szCs w:val="22"/>
        </w:rPr>
        <w:t xml:space="preserve"> </w:t>
      </w:r>
      <w:r w:rsidRPr="009C1100">
        <w:rPr>
          <w:sz w:val="22"/>
          <w:szCs w:val="22"/>
        </w:rPr>
        <w:t>ses</w:t>
      </w:r>
      <w:r w:rsidRPr="009C1100">
        <w:rPr>
          <w:spacing w:val="-3"/>
          <w:sz w:val="22"/>
          <w:szCs w:val="22"/>
        </w:rPr>
        <w:t xml:space="preserve"> </w:t>
      </w:r>
      <w:r w:rsidRPr="009C1100">
        <w:rPr>
          <w:sz w:val="22"/>
          <w:szCs w:val="22"/>
        </w:rPr>
        <w:t>frais,</w:t>
      </w:r>
      <w:r w:rsidRPr="009C1100">
        <w:rPr>
          <w:spacing w:val="-2"/>
          <w:sz w:val="22"/>
          <w:szCs w:val="22"/>
        </w:rPr>
        <w:t xml:space="preserve"> </w:t>
      </w:r>
      <w:r w:rsidRPr="009C1100">
        <w:rPr>
          <w:sz w:val="22"/>
          <w:szCs w:val="22"/>
        </w:rPr>
        <w:t>autant</w:t>
      </w:r>
      <w:r w:rsidRPr="009C1100">
        <w:rPr>
          <w:spacing w:val="-3"/>
          <w:sz w:val="22"/>
          <w:szCs w:val="22"/>
        </w:rPr>
        <w:t xml:space="preserve"> </w:t>
      </w:r>
      <w:r w:rsidRPr="009C1100">
        <w:rPr>
          <w:sz w:val="22"/>
          <w:szCs w:val="22"/>
        </w:rPr>
        <w:t>que nécessaire, le</w:t>
      </w:r>
      <w:r w:rsidRPr="009C1100">
        <w:rPr>
          <w:spacing w:val="-1"/>
          <w:sz w:val="22"/>
          <w:szCs w:val="22"/>
        </w:rPr>
        <w:t xml:space="preserve"> </w:t>
      </w:r>
      <w:r w:rsidRPr="009C1100">
        <w:rPr>
          <w:sz w:val="22"/>
          <w:szCs w:val="22"/>
        </w:rPr>
        <w:t>projet, quel</w:t>
      </w:r>
      <w:r w:rsidRPr="009C1100">
        <w:rPr>
          <w:spacing w:val="1"/>
          <w:sz w:val="22"/>
          <w:szCs w:val="22"/>
        </w:rPr>
        <w:t xml:space="preserve"> </w:t>
      </w:r>
      <w:r w:rsidRPr="009C1100">
        <w:rPr>
          <w:sz w:val="22"/>
          <w:szCs w:val="22"/>
        </w:rPr>
        <w:t>que</w:t>
      </w:r>
      <w:r w:rsidRPr="009C1100">
        <w:rPr>
          <w:spacing w:val="-1"/>
          <w:sz w:val="22"/>
          <w:szCs w:val="22"/>
        </w:rPr>
        <w:t xml:space="preserve"> </w:t>
      </w:r>
      <w:r w:rsidRPr="009C1100">
        <w:rPr>
          <w:sz w:val="22"/>
          <w:szCs w:val="22"/>
        </w:rPr>
        <w:t>soit</w:t>
      </w:r>
      <w:r w:rsidRPr="009C1100">
        <w:rPr>
          <w:spacing w:val="-2"/>
          <w:sz w:val="22"/>
          <w:szCs w:val="22"/>
        </w:rPr>
        <w:t xml:space="preserve"> </w:t>
      </w:r>
      <w:r w:rsidRPr="009C1100">
        <w:rPr>
          <w:sz w:val="22"/>
          <w:szCs w:val="22"/>
        </w:rPr>
        <w:t>son</w:t>
      </w:r>
      <w:r w:rsidRPr="009C1100">
        <w:rPr>
          <w:spacing w:val="-1"/>
          <w:sz w:val="22"/>
          <w:szCs w:val="22"/>
        </w:rPr>
        <w:t xml:space="preserve"> </w:t>
      </w:r>
      <w:r w:rsidRPr="009C1100">
        <w:rPr>
          <w:sz w:val="22"/>
          <w:szCs w:val="22"/>
        </w:rPr>
        <w:t>stade</w:t>
      </w:r>
      <w:r w:rsidRPr="009C1100">
        <w:rPr>
          <w:spacing w:val="-2"/>
          <w:sz w:val="22"/>
          <w:szCs w:val="22"/>
        </w:rPr>
        <w:t xml:space="preserve"> </w:t>
      </w:r>
      <w:r w:rsidRPr="009C1100">
        <w:rPr>
          <w:sz w:val="22"/>
          <w:szCs w:val="22"/>
        </w:rPr>
        <w:t>d’avancement.</w:t>
      </w:r>
    </w:p>
    <w:p w14:paraId="005309F4" w14:textId="77777777" w:rsidR="008C042C" w:rsidRDefault="008C042C" w:rsidP="008C042C">
      <w:pPr>
        <w:pStyle w:val="Corpsdetexte"/>
        <w:ind w:left="156" w:right="154"/>
        <w:jc w:val="both"/>
        <w:rPr>
          <w:sz w:val="22"/>
          <w:szCs w:val="22"/>
        </w:rPr>
      </w:pPr>
      <w:r w:rsidRPr="009C1100">
        <w:rPr>
          <w:sz w:val="22"/>
          <w:szCs w:val="22"/>
        </w:rPr>
        <w:t>Après</w:t>
      </w:r>
      <w:r w:rsidRPr="009C1100">
        <w:rPr>
          <w:spacing w:val="1"/>
          <w:sz w:val="22"/>
          <w:szCs w:val="22"/>
        </w:rPr>
        <w:t xml:space="preserve"> </w:t>
      </w:r>
      <w:r w:rsidRPr="009C1100">
        <w:rPr>
          <w:sz w:val="22"/>
          <w:szCs w:val="22"/>
        </w:rPr>
        <w:t>obtention</w:t>
      </w:r>
      <w:r w:rsidRPr="009C1100">
        <w:rPr>
          <w:spacing w:val="1"/>
          <w:sz w:val="22"/>
          <w:szCs w:val="22"/>
        </w:rPr>
        <w:t xml:space="preserve"> </w:t>
      </w:r>
      <w:r w:rsidRPr="009C1100">
        <w:rPr>
          <w:sz w:val="22"/>
          <w:szCs w:val="22"/>
        </w:rPr>
        <w:t>de</w:t>
      </w:r>
      <w:r w:rsidRPr="009C1100">
        <w:rPr>
          <w:spacing w:val="1"/>
          <w:sz w:val="22"/>
          <w:szCs w:val="22"/>
        </w:rPr>
        <w:t xml:space="preserve"> </w:t>
      </w:r>
      <w:r w:rsidRPr="009C1100">
        <w:rPr>
          <w:sz w:val="22"/>
          <w:szCs w:val="22"/>
        </w:rPr>
        <w:t>l’autorisation,</w:t>
      </w:r>
      <w:r w:rsidRPr="009C1100">
        <w:rPr>
          <w:spacing w:val="1"/>
          <w:sz w:val="22"/>
          <w:szCs w:val="22"/>
        </w:rPr>
        <w:t xml:space="preserve"> </w:t>
      </w:r>
      <w:r w:rsidRPr="009C1100">
        <w:rPr>
          <w:sz w:val="22"/>
          <w:szCs w:val="22"/>
        </w:rPr>
        <w:t>le</w:t>
      </w:r>
      <w:r w:rsidRPr="009C1100">
        <w:rPr>
          <w:spacing w:val="1"/>
          <w:sz w:val="22"/>
          <w:szCs w:val="22"/>
        </w:rPr>
        <w:t xml:space="preserve"> </w:t>
      </w:r>
      <w:r w:rsidRPr="009C1100">
        <w:rPr>
          <w:sz w:val="22"/>
          <w:szCs w:val="22"/>
        </w:rPr>
        <w:t>Titulaire</w:t>
      </w:r>
      <w:r w:rsidRPr="009C1100">
        <w:rPr>
          <w:spacing w:val="1"/>
          <w:sz w:val="22"/>
          <w:szCs w:val="22"/>
        </w:rPr>
        <w:t xml:space="preserve"> </w:t>
      </w:r>
      <w:r w:rsidRPr="009C1100">
        <w:rPr>
          <w:sz w:val="22"/>
          <w:szCs w:val="22"/>
        </w:rPr>
        <w:t>est</w:t>
      </w:r>
      <w:r w:rsidRPr="009C1100">
        <w:rPr>
          <w:spacing w:val="1"/>
          <w:sz w:val="22"/>
          <w:szCs w:val="22"/>
        </w:rPr>
        <w:t xml:space="preserve"> </w:t>
      </w:r>
      <w:r w:rsidRPr="009C1100">
        <w:rPr>
          <w:sz w:val="22"/>
          <w:szCs w:val="22"/>
        </w:rPr>
        <w:t>chargé</w:t>
      </w:r>
      <w:r w:rsidRPr="009C1100">
        <w:rPr>
          <w:spacing w:val="1"/>
          <w:sz w:val="22"/>
          <w:szCs w:val="22"/>
        </w:rPr>
        <w:t xml:space="preserve"> </w:t>
      </w:r>
      <w:r w:rsidRPr="009C1100">
        <w:rPr>
          <w:sz w:val="22"/>
          <w:szCs w:val="22"/>
        </w:rPr>
        <w:t>de</w:t>
      </w:r>
      <w:r w:rsidRPr="009C1100">
        <w:rPr>
          <w:spacing w:val="1"/>
          <w:sz w:val="22"/>
          <w:szCs w:val="22"/>
        </w:rPr>
        <w:t xml:space="preserve"> </w:t>
      </w:r>
      <w:r w:rsidRPr="009C1100">
        <w:rPr>
          <w:sz w:val="22"/>
          <w:szCs w:val="22"/>
        </w:rPr>
        <w:t>procéder</w:t>
      </w:r>
      <w:r w:rsidRPr="009C1100">
        <w:rPr>
          <w:spacing w:val="1"/>
          <w:sz w:val="22"/>
          <w:szCs w:val="22"/>
        </w:rPr>
        <w:t xml:space="preserve"> </w:t>
      </w:r>
      <w:r w:rsidRPr="009C1100">
        <w:rPr>
          <w:sz w:val="22"/>
          <w:szCs w:val="22"/>
        </w:rPr>
        <w:t>à</w:t>
      </w:r>
      <w:r w:rsidRPr="009C1100">
        <w:rPr>
          <w:spacing w:val="1"/>
          <w:sz w:val="22"/>
          <w:szCs w:val="22"/>
        </w:rPr>
        <w:t xml:space="preserve"> </w:t>
      </w:r>
      <w:r w:rsidRPr="009C1100">
        <w:rPr>
          <w:sz w:val="22"/>
          <w:szCs w:val="22"/>
        </w:rPr>
        <w:t>l’affichage</w:t>
      </w:r>
      <w:r w:rsidRPr="009C1100">
        <w:rPr>
          <w:spacing w:val="1"/>
          <w:sz w:val="22"/>
          <w:szCs w:val="22"/>
        </w:rPr>
        <w:t xml:space="preserve"> </w:t>
      </w:r>
      <w:r w:rsidRPr="009C1100">
        <w:rPr>
          <w:sz w:val="22"/>
          <w:szCs w:val="22"/>
        </w:rPr>
        <w:t>sur</w:t>
      </w:r>
      <w:r w:rsidRPr="009C1100">
        <w:rPr>
          <w:spacing w:val="1"/>
          <w:sz w:val="22"/>
          <w:szCs w:val="22"/>
        </w:rPr>
        <w:t xml:space="preserve"> </w:t>
      </w:r>
      <w:r w:rsidRPr="009C1100">
        <w:rPr>
          <w:sz w:val="22"/>
          <w:szCs w:val="22"/>
        </w:rPr>
        <w:t>site</w:t>
      </w:r>
      <w:r w:rsidRPr="009C1100">
        <w:rPr>
          <w:spacing w:val="1"/>
          <w:sz w:val="22"/>
          <w:szCs w:val="22"/>
        </w:rPr>
        <w:t xml:space="preserve"> </w:t>
      </w:r>
      <w:r w:rsidRPr="009C1100">
        <w:rPr>
          <w:sz w:val="22"/>
          <w:szCs w:val="22"/>
        </w:rPr>
        <w:t>de</w:t>
      </w:r>
      <w:r w:rsidRPr="009C1100">
        <w:rPr>
          <w:spacing w:val="1"/>
          <w:sz w:val="22"/>
          <w:szCs w:val="22"/>
        </w:rPr>
        <w:t xml:space="preserve"> </w:t>
      </w:r>
      <w:r w:rsidRPr="009C1100">
        <w:rPr>
          <w:sz w:val="22"/>
          <w:szCs w:val="22"/>
        </w:rPr>
        <w:t>l’autorisation sous un délai de 15 jours, le projet de panneau devant au préalable être soumis au maître</w:t>
      </w:r>
      <w:r w:rsidRPr="009C1100">
        <w:rPr>
          <w:spacing w:val="1"/>
          <w:sz w:val="22"/>
          <w:szCs w:val="22"/>
        </w:rPr>
        <w:t xml:space="preserve"> </w:t>
      </w:r>
      <w:r w:rsidRPr="009C1100">
        <w:rPr>
          <w:sz w:val="22"/>
          <w:szCs w:val="22"/>
        </w:rPr>
        <w:t>d’ouvrage</w:t>
      </w:r>
      <w:r w:rsidRPr="009C1100">
        <w:rPr>
          <w:spacing w:val="-1"/>
          <w:sz w:val="22"/>
          <w:szCs w:val="22"/>
        </w:rPr>
        <w:t xml:space="preserve"> </w:t>
      </w:r>
      <w:r w:rsidRPr="009C1100">
        <w:rPr>
          <w:sz w:val="22"/>
          <w:szCs w:val="22"/>
        </w:rPr>
        <w:t>et</w:t>
      </w:r>
      <w:r w:rsidRPr="009C1100">
        <w:rPr>
          <w:spacing w:val="-2"/>
          <w:sz w:val="22"/>
          <w:szCs w:val="22"/>
        </w:rPr>
        <w:t xml:space="preserve"> </w:t>
      </w:r>
      <w:r w:rsidRPr="009C1100">
        <w:rPr>
          <w:sz w:val="22"/>
          <w:szCs w:val="22"/>
        </w:rPr>
        <w:t>au conducteur</w:t>
      </w:r>
      <w:r w:rsidRPr="009C1100">
        <w:rPr>
          <w:spacing w:val="-2"/>
          <w:sz w:val="22"/>
          <w:szCs w:val="22"/>
        </w:rPr>
        <w:t xml:space="preserve"> </w:t>
      </w:r>
      <w:r w:rsidRPr="009C1100">
        <w:rPr>
          <w:sz w:val="22"/>
          <w:szCs w:val="22"/>
        </w:rPr>
        <w:t>d’opération</w:t>
      </w:r>
      <w:r w:rsidRPr="009C1100">
        <w:rPr>
          <w:spacing w:val="-3"/>
          <w:sz w:val="22"/>
          <w:szCs w:val="22"/>
        </w:rPr>
        <w:t xml:space="preserve"> </w:t>
      </w:r>
      <w:r w:rsidRPr="009C1100">
        <w:rPr>
          <w:sz w:val="22"/>
          <w:szCs w:val="22"/>
        </w:rPr>
        <w:t>pour</w:t>
      </w:r>
      <w:r w:rsidRPr="009C1100">
        <w:rPr>
          <w:spacing w:val="-2"/>
          <w:sz w:val="22"/>
          <w:szCs w:val="22"/>
        </w:rPr>
        <w:t xml:space="preserve"> </w:t>
      </w:r>
      <w:r w:rsidRPr="009C1100">
        <w:rPr>
          <w:sz w:val="22"/>
          <w:szCs w:val="22"/>
        </w:rPr>
        <w:t>avis.</w:t>
      </w:r>
    </w:p>
    <w:p w14:paraId="7434A820" w14:textId="59BC4070" w:rsidR="001F7883" w:rsidRPr="009C1100" w:rsidRDefault="001F7883" w:rsidP="008C042C">
      <w:pPr>
        <w:pStyle w:val="Corpsdetexte"/>
        <w:ind w:left="156" w:right="154"/>
        <w:jc w:val="both"/>
        <w:rPr>
          <w:sz w:val="22"/>
          <w:szCs w:val="22"/>
        </w:rPr>
      </w:pPr>
      <w:r>
        <w:rPr>
          <w:sz w:val="22"/>
          <w:szCs w:val="22"/>
        </w:rPr>
        <w:t xml:space="preserve">Il est prévu au minimum le dépôt d’un permis modificatif finale en complément du permis initial. </w:t>
      </w:r>
    </w:p>
    <w:p w14:paraId="0ECF9924" w14:textId="77777777" w:rsidR="008C042C" w:rsidRPr="009C1100" w:rsidRDefault="008C042C" w:rsidP="008C042C">
      <w:pPr>
        <w:pStyle w:val="Corpsdetexte"/>
        <w:ind w:left="156" w:right="155"/>
        <w:jc w:val="both"/>
        <w:rPr>
          <w:sz w:val="22"/>
          <w:szCs w:val="22"/>
        </w:rPr>
      </w:pPr>
      <w:r w:rsidRPr="009C1100">
        <w:rPr>
          <w:sz w:val="22"/>
          <w:szCs w:val="22"/>
        </w:rPr>
        <w:t>Il est également chargé de faire procéder, à ses frais, aux constats d’huissier d’affichage de l’arrêté en</w:t>
      </w:r>
      <w:r w:rsidRPr="009C1100">
        <w:rPr>
          <w:spacing w:val="1"/>
          <w:sz w:val="22"/>
          <w:szCs w:val="22"/>
        </w:rPr>
        <w:t xml:space="preserve"> </w:t>
      </w:r>
      <w:r w:rsidRPr="009C1100">
        <w:rPr>
          <w:sz w:val="22"/>
          <w:szCs w:val="22"/>
        </w:rPr>
        <w:t>mairie et de la pose du panneau sur site à la date de celle-ci, puis un mois après, puis deux mois après.</w:t>
      </w:r>
      <w:r w:rsidRPr="009C1100">
        <w:rPr>
          <w:spacing w:val="1"/>
          <w:sz w:val="22"/>
          <w:szCs w:val="22"/>
        </w:rPr>
        <w:t xml:space="preserve"> </w:t>
      </w:r>
      <w:r w:rsidRPr="009C1100">
        <w:rPr>
          <w:sz w:val="22"/>
          <w:szCs w:val="22"/>
        </w:rPr>
        <w:t>Il est également responsable du maintien en état, visible depuis le domaine public, pendant toute la</w:t>
      </w:r>
      <w:r w:rsidRPr="009C1100">
        <w:rPr>
          <w:spacing w:val="1"/>
          <w:sz w:val="22"/>
          <w:szCs w:val="22"/>
        </w:rPr>
        <w:t xml:space="preserve"> </w:t>
      </w:r>
      <w:r w:rsidRPr="009C1100">
        <w:rPr>
          <w:sz w:val="22"/>
          <w:szCs w:val="22"/>
        </w:rPr>
        <w:t>durée</w:t>
      </w:r>
      <w:r w:rsidRPr="009C1100">
        <w:rPr>
          <w:spacing w:val="-3"/>
          <w:sz w:val="22"/>
          <w:szCs w:val="22"/>
        </w:rPr>
        <w:t xml:space="preserve"> </w:t>
      </w:r>
      <w:r w:rsidRPr="009C1100">
        <w:rPr>
          <w:sz w:val="22"/>
          <w:szCs w:val="22"/>
        </w:rPr>
        <w:t>du chantier, de</w:t>
      </w:r>
      <w:r w:rsidRPr="009C1100">
        <w:rPr>
          <w:spacing w:val="-3"/>
          <w:sz w:val="22"/>
          <w:szCs w:val="22"/>
        </w:rPr>
        <w:t xml:space="preserve"> </w:t>
      </w:r>
      <w:r w:rsidRPr="009C1100">
        <w:rPr>
          <w:sz w:val="22"/>
          <w:szCs w:val="22"/>
        </w:rPr>
        <w:t>ce panneau qui sera déposé à</w:t>
      </w:r>
      <w:r w:rsidRPr="009C1100">
        <w:rPr>
          <w:spacing w:val="-2"/>
          <w:sz w:val="22"/>
          <w:szCs w:val="22"/>
        </w:rPr>
        <w:t xml:space="preserve"> </w:t>
      </w:r>
      <w:r w:rsidRPr="009C1100">
        <w:rPr>
          <w:sz w:val="22"/>
          <w:szCs w:val="22"/>
        </w:rPr>
        <w:t>l’achèvement des travaux.</w:t>
      </w:r>
    </w:p>
    <w:p w14:paraId="2BABBC9F" w14:textId="77777777" w:rsidR="008C042C" w:rsidRPr="009C1100" w:rsidRDefault="008C042C" w:rsidP="008C042C">
      <w:pPr>
        <w:pStyle w:val="Corpsdetexte"/>
        <w:ind w:left="156" w:right="155"/>
        <w:jc w:val="both"/>
        <w:rPr>
          <w:sz w:val="22"/>
          <w:szCs w:val="22"/>
        </w:rPr>
      </w:pPr>
      <w:r w:rsidRPr="009C1100">
        <w:rPr>
          <w:sz w:val="22"/>
          <w:szCs w:val="22"/>
        </w:rPr>
        <w:t>En plus des panneaux d’affichage réglementaires, le Titulaire mettra en place à ses frais un panneau dit</w:t>
      </w:r>
      <w:r w:rsidRPr="009C1100">
        <w:rPr>
          <w:spacing w:val="-52"/>
          <w:sz w:val="22"/>
          <w:szCs w:val="22"/>
        </w:rPr>
        <w:t xml:space="preserve"> </w:t>
      </w:r>
      <w:r w:rsidRPr="009C1100">
        <w:rPr>
          <w:sz w:val="22"/>
          <w:szCs w:val="22"/>
        </w:rPr>
        <w:t>panneau de chantier, d’une dimension minimum de quatre mètres de largeur par deux mètres cinquante</w:t>
      </w:r>
      <w:r w:rsidRPr="009C1100">
        <w:rPr>
          <w:spacing w:val="-52"/>
          <w:sz w:val="22"/>
          <w:szCs w:val="22"/>
        </w:rPr>
        <w:t xml:space="preserve"> </w:t>
      </w:r>
      <w:r w:rsidRPr="009C1100">
        <w:rPr>
          <w:sz w:val="22"/>
          <w:szCs w:val="22"/>
        </w:rPr>
        <w:t>de</w:t>
      </w:r>
      <w:r w:rsidRPr="009C1100">
        <w:rPr>
          <w:spacing w:val="-1"/>
          <w:sz w:val="22"/>
          <w:szCs w:val="22"/>
        </w:rPr>
        <w:t xml:space="preserve"> </w:t>
      </w:r>
      <w:r w:rsidRPr="009C1100">
        <w:rPr>
          <w:sz w:val="22"/>
          <w:szCs w:val="22"/>
        </w:rPr>
        <w:t>hauteur, et</w:t>
      </w:r>
      <w:r w:rsidRPr="009C1100">
        <w:rPr>
          <w:spacing w:val="1"/>
          <w:sz w:val="22"/>
          <w:szCs w:val="22"/>
        </w:rPr>
        <w:t xml:space="preserve"> </w:t>
      </w:r>
      <w:r w:rsidRPr="009C1100">
        <w:rPr>
          <w:sz w:val="22"/>
          <w:szCs w:val="22"/>
        </w:rPr>
        <w:t>comportant</w:t>
      </w:r>
      <w:r w:rsidRPr="009C1100">
        <w:rPr>
          <w:spacing w:val="-2"/>
          <w:sz w:val="22"/>
          <w:szCs w:val="22"/>
        </w:rPr>
        <w:t xml:space="preserve"> </w:t>
      </w:r>
      <w:r w:rsidRPr="009C1100">
        <w:rPr>
          <w:sz w:val="22"/>
          <w:szCs w:val="22"/>
        </w:rPr>
        <w:t>;</w:t>
      </w:r>
    </w:p>
    <w:p w14:paraId="766FF16E" w14:textId="77777777" w:rsidR="008C042C" w:rsidRPr="009C1100" w:rsidRDefault="008C042C" w:rsidP="006524B5">
      <w:pPr>
        <w:pStyle w:val="Paragraphedeliste"/>
        <w:widowControl w:val="0"/>
        <w:numPr>
          <w:ilvl w:val="0"/>
          <w:numId w:val="2"/>
        </w:numPr>
        <w:tabs>
          <w:tab w:val="left" w:pos="876"/>
          <w:tab w:val="left" w:pos="877"/>
        </w:tabs>
        <w:autoSpaceDE w:val="0"/>
        <w:autoSpaceDN w:val="0"/>
        <w:spacing w:before="3" w:after="0" w:line="269" w:lineRule="exact"/>
        <w:ind w:hanging="361"/>
        <w:contextualSpacing w:val="0"/>
      </w:pPr>
      <w:proofErr w:type="gramStart"/>
      <w:r w:rsidRPr="009C1100">
        <w:t>une</w:t>
      </w:r>
      <w:proofErr w:type="gramEnd"/>
      <w:r w:rsidRPr="009C1100">
        <w:rPr>
          <w:spacing w:val="-2"/>
        </w:rPr>
        <w:t xml:space="preserve"> </w:t>
      </w:r>
      <w:r w:rsidRPr="009C1100">
        <w:t>perspective</w:t>
      </w:r>
      <w:r w:rsidRPr="009C1100">
        <w:rPr>
          <w:spacing w:val="-1"/>
        </w:rPr>
        <w:t xml:space="preserve"> </w:t>
      </w:r>
      <w:r w:rsidRPr="009C1100">
        <w:t>couleur</w:t>
      </w:r>
      <w:r w:rsidRPr="009C1100">
        <w:rPr>
          <w:spacing w:val="-1"/>
        </w:rPr>
        <w:t xml:space="preserve"> </w:t>
      </w:r>
      <w:r w:rsidRPr="009C1100">
        <w:t>du</w:t>
      </w:r>
      <w:r w:rsidRPr="009C1100">
        <w:rPr>
          <w:spacing w:val="-4"/>
        </w:rPr>
        <w:t xml:space="preserve"> </w:t>
      </w:r>
      <w:r w:rsidRPr="009C1100">
        <w:t>projet ;</w:t>
      </w:r>
    </w:p>
    <w:p w14:paraId="3F8E08B7" w14:textId="77777777" w:rsidR="008C042C" w:rsidRPr="009C1100" w:rsidRDefault="008C042C"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proofErr w:type="gramStart"/>
      <w:r w:rsidRPr="009C1100">
        <w:t>la</w:t>
      </w:r>
      <w:proofErr w:type="gramEnd"/>
      <w:r w:rsidRPr="009C1100">
        <w:rPr>
          <w:spacing w:val="-1"/>
        </w:rPr>
        <w:t xml:space="preserve"> </w:t>
      </w:r>
      <w:r w:rsidRPr="009C1100">
        <w:t>mention</w:t>
      </w:r>
      <w:r w:rsidRPr="009C1100">
        <w:rPr>
          <w:spacing w:val="-3"/>
        </w:rPr>
        <w:t xml:space="preserve"> </w:t>
      </w:r>
      <w:r w:rsidRPr="009C1100">
        <w:t>des</w:t>
      </w:r>
      <w:r w:rsidRPr="009C1100">
        <w:rPr>
          <w:spacing w:val="-2"/>
        </w:rPr>
        <w:t xml:space="preserve"> </w:t>
      </w:r>
      <w:r w:rsidRPr="009C1100">
        <w:t>intervenants</w:t>
      </w:r>
      <w:r w:rsidRPr="009C1100">
        <w:rPr>
          <w:spacing w:val="-2"/>
        </w:rPr>
        <w:t xml:space="preserve"> </w:t>
      </w:r>
      <w:r w:rsidRPr="009C1100">
        <w:t>désignés</w:t>
      </w:r>
      <w:r w:rsidRPr="009C1100">
        <w:rPr>
          <w:spacing w:val="-2"/>
        </w:rPr>
        <w:t xml:space="preserve"> </w:t>
      </w:r>
      <w:r w:rsidRPr="009C1100">
        <w:t>par</w:t>
      </w:r>
      <w:r w:rsidRPr="009C1100">
        <w:rPr>
          <w:spacing w:val="-2"/>
        </w:rPr>
        <w:t xml:space="preserve"> </w:t>
      </w:r>
      <w:r w:rsidRPr="009C1100">
        <w:t>la</w:t>
      </w:r>
      <w:r w:rsidRPr="009C1100">
        <w:rPr>
          <w:spacing w:val="-3"/>
        </w:rPr>
        <w:t xml:space="preserve"> </w:t>
      </w:r>
      <w:r w:rsidRPr="009C1100">
        <w:t>MOA</w:t>
      </w:r>
      <w:r w:rsidRPr="009C1100">
        <w:rPr>
          <w:spacing w:val="-2"/>
        </w:rPr>
        <w:t xml:space="preserve"> </w:t>
      </w:r>
      <w:r w:rsidRPr="009C1100">
        <w:t>avec</w:t>
      </w:r>
      <w:r w:rsidRPr="009C1100">
        <w:rPr>
          <w:spacing w:val="-2"/>
        </w:rPr>
        <w:t xml:space="preserve"> </w:t>
      </w:r>
      <w:r w:rsidRPr="009C1100">
        <w:t>leurs logos ;</w:t>
      </w:r>
    </w:p>
    <w:p w14:paraId="46F122C8" w14:textId="77777777" w:rsidR="008C042C" w:rsidRPr="009C1100" w:rsidRDefault="008C042C"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proofErr w:type="gramStart"/>
      <w:r w:rsidRPr="009C1100">
        <w:t>un</w:t>
      </w:r>
      <w:proofErr w:type="gramEnd"/>
      <w:r w:rsidRPr="009C1100">
        <w:rPr>
          <w:spacing w:val="-1"/>
        </w:rPr>
        <w:t xml:space="preserve"> </w:t>
      </w:r>
      <w:r w:rsidRPr="009C1100">
        <w:t>texte</w:t>
      </w:r>
      <w:r w:rsidRPr="009C1100">
        <w:rPr>
          <w:spacing w:val="-2"/>
        </w:rPr>
        <w:t xml:space="preserve"> </w:t>
      </w:r>
      <w:r w:rsidRPr="009C1100">
        <w:t>à</w:t>
      </w:r>
      <w:r w:rsidRPr="009C1100">
        <w:rPr>
          <w:spacing w:val="-1"/>
        </w:rPr>
        <w:t xml:space="preserve"> </w:t>
      </w:r>
      <w:r w:rsidRPr="009C1100">
        <w:t>définir.</w:t>
      </w:r>
    </w:p>
    <w:p w14:paraId="2BD02561" w14:textId="77777777" w:rsidR="008C042C" w:rsidRPr="009C1100" w:rsidRDefault="008C042C" w:rsidP="008C042C">
      <w:pPr>
        <w:pStyle w:val="Corpsdetexte"/>
        <w:spacing w:before="8"/>
        <w:rPr>
          <w:sz w:val="22"/>
          <w:szCs w:val="22"/>
        </w:rPr>
      </w:pPr>
    </w:p>
    <w:p w14:paraId="6B36C218" w14:textId="77777777" w:rsidR="008C042C" w:rsidRPr="009C1100" w:rsidRDefault="008C042C" w:rsidP="008C042C">
      <w:pPr>
        <w:pStyle w:val="Corpsdetexte"/>
        <w:ind w:left="156" w:right="152"/>
        <w:jc w:val="both"/>
        <w:rPr>
          <w:sz w:val="22"/>
          <w:szCs w:val="22"/>
        </w:rPr>
      </w:pPr>
      <w:r w:rsidRPr="009C1100">
        <w:rPr>
          <w:sz w:val="22"/>
          <w:szCs w:val="22"/>
        </w:rPr>
        <w:t>La composition des panneaux et leur implantation seront soumises au maître d’ouvrage et à l’AMO</w:t>
      </w:r>
      <w:r w:rsidRPr="009C1100">
        <w:rPr>
          <w:spacing w:val="1"/>
          <w:sz w:val="22"/>
          <w:szCs w:val="22"/>
        </w:rPr>
        <w:t xml:space="preserve"> </w:t>
      </w:r>
      <w:r w:rsidRPr="009C1100">
        <w:rPr>
          <w:sz w:val="22"/>
          <w:szCs w:val="22"/>
        </w:rPr>
        <w:t>avant réalisation.</w:t>
      </w:r>
    </w:p>
    <w:p w14:paraId="24C2EDF8" w14:textId="7F1333AA" w:rsidR="008C042C" w:rsidRPr="006115A1" w:rsidRDefault="008C042C" w:rsidP="006115A1">
      <w:pPr>
        <w:pStyle w:val="Corpsdetexte"/>
        <w:ind w:left="156" w:right="157"/>
        <w:jc w:val="both"/>
        <w:rPr>
          <w:sz w:val="22"/>
          <w:szCs w:val="22"/>
        </w:rPr>
      </w:pPr>
      <w:r w:rsidRPr="009C1100">
        <w:rPr>
          <w:sz w:val="22"/>
          <w:szCs w:val="22"/>
        </w:rPr>
        <w:t>Tout affichage,</w:t>
      </w:r>
      <w:r w:rsidRPr="009C1100">
        <w:rPr>
          <w:spacing w:val="1"/>
          <w:sz w:val="22"/>
          <w:szCs w:val="22"/>
        </w:rPr>
        <w:t xml:space="preserve"> </w:t>
      </w:r>
      <w:r w:rsidRPr="009C1100">
        <w:rPr>
          <w:sz w:val="22"/>
          <w:szCs w:val="22"/>
        </w:rPr>
        <w:t>publicité, ou</w:t>
      </w:r>
      <w:r w:rsidRPr="009C1100">
        <w:rPr>
          <w:spacing w:val="1"/>
          <w:sz w:val="22"/>
          <w:szCs w:val="22"/>
        </w:rPr>
        <w:t xml:space="preserve"> </w:t>
      </w:r>
      <w:r w:rsidRPr="009C1100">
        <w:rPr>
          <w:sz w:val="22"/>
          <w:szCs w:val="22"/>
        </w:rPr>
        <w:t>enseigne, autre que</w:t>
      </w:r>
      <w:r w:rsidRPr="009C1100">
        <w:rPr>
          <w:spacing w:val="1"/>
          <w:sz w:val="22"/>
          <w:szCs w:val="22"/>
        </w:rPr>
        <w:t xml:space="preserve"> </w:t>
      </w:r>
      <w:r w:rsidRPr="009C1100">
        <w:rPr>
          <w:sz w:val="22"/>
          <w:szCs w:val="22"/>
        </w:rPr>
        <w:t>ceux</w:t>
      </w:r>
      <w:r w:rsidRPr="009C1100">
        <w:rPr>
          <w:spacing w:val="1"/>
          <w:sz w:val="22"/>
          <w:szCs w:val="22"/>
        </w:rPr>
        <w:t xml:space="preserve"> </w:t>
      </w:r>
      <w:r w:rsidRPr="009C1100">
        <w:rPr>
          <w:sz w:val="22"/>
          <w:szCs w:val="22"/>
        </w:rPr>
        <w:t>visés à l’alinéa précédent</w:t>
      </w:r>
      <w:r w:rsidRPr="009C1100">
        <w:rPr>
          <w:spacing w:val="55"/>
          <w:sz w:val="22"/>
          <w:szCs w:val="22"/>
        </w:rPr>
        <w:t xml:space="preserve"> </w:t>
      </w:r>
      <w:r w:rsidRPr="009C1100">
        <w:rPr>
          <w:sz w:val="22"/>
          <w:szCs w:val="22"/>
        </w:rPr>
        <w:t>sont interdits sur le</w:t>
      </w:r>
      <w:r w:rsidRPr="009C1100">
        <w:rPr>
          <w:spacing w:val="1"/>
          <w:sz w:val="22"/>
          <w:szCs w:val="22"/>
        </w:rPr>
        <w:t xml:space="preserve"> </w:t>
      </w:r>
      <w:r w:rsidRPr="009C1100">
        <w:rPr>
          <w:sz w:val="22"/>
          <w:szCs w:val="22"/>
        </w:rPr>
        <w:t>site</w:t>
      </w:r>
      <w:r w:rsidRPr="009C1100">
        <w:rPr>
          <w:spacing w:val="-1"/>
          <w:sz w:val="22"/>
          <w:szCs w:val="22"/>
        </w:rPr>
        <w:t xml:space="preserve"> </w:t>
      </w:r>
      <w:r w:rsidRPr="009C1100">
        <w:rPr>
          <w:sz w:val="22"/>
          <w:szCs w:val="22"/>
        </w:rPr>
        <w:t>du chantier, en quelque</w:t>
      </w:r>
      <w:r w:rsidRPr="009C1100">
        <w:rPr>
          <w:spacing w:val="-2"/>
          <w:sz w:val="22"/>
          <w:szCs w:val="22"/>
        </w:rPr>
        <w:t xml:space="preserve"> </w:t>
      </w:r>
      <w:r w:rsidRPr="009C1100">
        <w:rPr>
          <w:sz w:val="22"/>
          <w:szCs w:val="22"/>
        </w:rPr>
        <w:t>endroit</w:t>
      </w:r>
      <w:r w:rsidRPr="009C1100">
        <w:rPr>
          <w:spacing w:val="-2"/>
          <w:sz w:val="22"/>
          <w:szCs w:val="22"/>
        </w:rPr>
        <w:t xml:space="preserve"> </w:t>
      </w:r>
      <w:r w:rsidRPr="009C1100">
        <w:rPr>
          <w:sz w:val="22"/>
          <w:szCs w:val="22"/>
        </w:rPr>
        <w:t>que</w:t>
      </w:r>
      <w:r w:rsidRPr="009C1100">
        <w:rPr>
          <w:spacing w:val="-3"/>
          <w:sz w:val="22"/>
          <w:szCs w:val="22"/>
        </w:rPr>
        <w:t xml:space="preserve"> </w:t>
      </w:r>
      <w:r w:rsidRPr="009C1100">
        <w:rPr>
          <w:sz w:val="22"/>
          <w:szCs w:val="22"/>
        </w:rPr>
        <w:t>ce soit, y</w:t>
      </w:r>
      <w:r w:rsidRPr="009C1100">
        <w:rPr>
          <w:spacing w:val="-3"/>
          <w:sz w:val="22"/>
          <w:szCs w:val="22"/>
        </w:rPr>
        <w:t xml:space="preserve"> </w:t>
      </w:r>
      <w:r w:rsidRPr="009C1100">
        <w:rPr>
          <w:sz w:val="22"/>
          <w:szCs w:val="22"/>
        </w:rPr>
        <w:t>compris</w:t>
      </w:r>
      <w:r w:rsidRPr="009C1100">
        <w:rPr>
          <w:spacing w:val="-2"/>
          <w:sz w:val="22"/>
          <w:szCs w:val="22"/>
        </w:rPr>
        <w:t xml:space="preserve"> </w:t>
      </w:r>
      <w:r w:rsidRPr="009C1100">
        <w:rPr>
          <w:sz w:val="22"/>
          <w:szCs w:val="22"/>
        </w:rPr>
        <w:t>ceux</w:t>
      </w:r>
      <w:r w:rsidRPr="009C1100">
        <w:rPr>
          <w:spacing w:val="-3"/>
          <w:sz w:val="22"/>
          <w:szCs w:val="22"/>
        </w:rPr>
        <w:t xml:space="preserve"> </w:t>
      </w:r>
      <w:r w:rsidRPr="009C1100">
        <w:rPr>
          <w:sz w:val="22"/>
          <w:szCs w:val="22"/>
        </w:rPr>
        <w:t>des</w:t>
      </w:r>
      <w:r w:rsidRPr="009C1100">
        <w:rPr>
          <w:spacing w:val="-3"/>
          <w:sz w:val="22"/>
          <w:szCs w:val="22"/>
        </w:rPr>
        <w:t xml:space="preserve"> </w:t>
      </w:r>
      <w:r w:rsidRPr="009C1100">
        <w:rPr>
          <w:sz w:val="22"/>
          <w:szCs w:val="22"/>
        </w:rPr>
        <w:t>entreprises qui</w:t>
      </w:r>
      <w:r w:rsidRPr="009C1100">
        <w:rPr>
          <w:spacing w:val="-2"/>
          <w:sz w:val="22"/>
          <w:szCs w:val="22"/>
        </w:rPr>
        <w:t xml:space="preserve"> </w:t>
      </w:r>
      <w:r w:rsidRPr="009C1100">
        <w:rPr>
          <w:sz w:val="22"/>
          <w:szCs w:val="22"/>
        </w:rPr>
        <w:t>y</w:t>
      </w:r>
      <w:r w:rsidRPr="009C1100">
        <w:rPr>
          <w:spacing w:val="-3"/>
          <w:sz w:val="22"/>
          <w:szCs w:val="22"/>
        </w:rPr>
        <w:t xml:space="preserve"> </w:t>
      </w:r>
      <w:r w:rsidRPr="009C1100">
        <w:rPr>
          <w:sz w:val="22"/>
          <w:szCs w:val="22"/>
        </w:rPr>
        <w:t>interviennent.</w:t>
      </w:r>
    </w:p>
    <w:p w14:paraId="00BBFB0B" w14:textId="43F3BFD2" w:rsidR="008C042C" w:rsidRDefault="008C042C" w:rsidP="008C042C">
      <w:pPr>
        <w:pStyle w:val="Titre1"/>
        <w:numPr>
          <w:ilvl w:val="0"/>
          <w:numId w:val="0"/>
        </w:numPr>
        <w:ind w:left="432" w:hanging="432"/>
        <w:rPr>
          <w:lang w:eastAsia="fr-FR"/>
        </w:rPr>
      </w:pPr>
      <w:bookmarkStart w:id="7" w:name="_Toc168038275"/>
      <w:r>
        <w:rPr>
          <w:lang w:eastAsia="fr-FR"/>
        </w:rPr>
        <w:t>Article 8 – études d’exécution et de synthèse</w:t>
      </w:r>
      <w:bookmarkEnd w:id="7"/>
      <w:r>
        <w:rPr>
          <w:lang w:eastAsia="fr-FR"/>
        </w:rPr>
        <w:t xml:space="preserve"> </w:t>
      </w:r>
    </w:p>
    <w:p w14:paraId="7FA068FF" w14:textId="7CE3DBBA" w:rsidR="008C042C" w:rsidRPr="008B7D0C" w:rsidRDefault="008C042C" w:rsidP="008B7D0C">
      <w:pPr>
        <w:pStyle w:val="Corpsdetexte"/>
        <w:spacing w:before="43"/>
        <w:ind w:left="156"/>
        <w:jc w:val="both"/>
        <w:rPr>
          <w:sz w:val="22"/>
        </w:rPr>
      </w:pPr>
      <w:r w:rsidRPr="008B7D0C">
        <w:rPr>
          <w:sz w:val="22"/>
        </w:rPr>
        <w:t>Toutes</w:t>
      </w:r>
      <w:r w:rsidRPr="008B7D0C">
        <w:rPr>
          <w:spacing w:val="-4"/>
          <w:sz w:val="22"/>
        </w:rPr>
        <w:t xml:space="preserve"> </w:t>
      </w:r>
      <w:r w:rsidRPr="008B7D0C">
        <w:rPr>
          <w:sz w:val="22"/>
        </w:rPr>
        <w:t>les</w:t>
      </w:r>
      <w:r w:rsidRPr="008B7D0C">
        <w:rPr>
          <w:spacing w:val="-1"/>
          <w:sz w:val="22"/>
        </w:rPr>
        <w:t xml:space="preserve"> </w:t>
      </w:r>
      <w:r w:rsidRPr="008B7D0C">
        <w:rPr>
          <w:sz w:val="22"/>
        </w:rPr>
        <w:t>études</w:t>
      </w:r>
      <w:r w:rsidRPr="008B7D0C">
        <w:rPr>
          <w:spacing w:val="-1"/>
          <w:sz w:val="22"/>
        </w:rPr>
        <w:t xml:space="preserve"> </w:t>
      </w:r>
      <w:r w:rsidRPr="008B7D0C">
        <w:rPr>
          <w:sz w:val="22"/>
        </w:rPr>
        <w:t>d’exécution</w:t>
      </w:r>
      <w:r w:rsidRPr="008B7D0C">
        <w:rPr>
          <w:spacing w:val="-1"/>
          <w:sz w:val="22"/>
        </w:rPr>
        <w:t xml:space="preserve"> </w:t>
      </w:r>
      <w:r w:rsidRPr="008B7D0C">
        <w:rPr>
          <w:sz w:val="22"/>
        </w:rPr>
        <w:t>sont</w:t>
      </w:r>
      <w:r w:rsidRPr="008B7D0C">
        <w:rPr>
          <w:spacing w:val="-1"/>
          <w:sz w:val="22"/>
        </w:rPr>
        <w:t xml:space="preserve"> </w:t>
      </w:r>
      <w:r w:rsidRPr="008B7D0C">
        <w:rPr>
          <w:sz w:val="22"/>
        </w:rPr>
        <w:t>à</w:t>
      </w:r>
      <w:r w:rsidRPr="008B7D0C">
        <w:rPr>
          <w:spacing w:val="-3"/>
          <w:sz w:val="22"/>
        </w:rPr>
        <w:t xml:space="preserve"> </w:t>
      </w:r>
      <w:r w:rsidRPr="008B7D0C">
        <w:rPr>
          <w:sz w:val="22"/>
        </w:rPr>
        <w:t>la</w:t>
      </w:r>
      <w:r w:rsidRPr="008B7D0C">
        <w:rPr>
          <w:spacing w:val="-1"/>
          <w:sz w:val="22"/>
        </w:rPr>
        <w:t xml:space="preserve"> </w:t>
      </w:r>
      <w:r w:rsidRPr="008B7D0C">
        <w:rPr>
          <w:sz w:val="22"/>
        </w:rPr>
        <w:t>charge</w:t>
      </w:r>
      <w:r w:rsidRPr="008B7D0C">
        <w:rPr>
          <w:spacing w:val="-1"/>
          <w:sz w:val="22"/>
        </w:rPr>
        <w:t xml:space="preserve"> </w:t>
      </w:r>
      <w:r w:rsidRPr="008B7D0C">
        <w:rPr>
          <w:sz w:val="22"/>
        </w:rPr>
        <w:t>du</w:t>
      </w:r>
      <w:r w:rsidRPr="008B7D0C">
        <w:rPr>
          <w:spacing w:val="-2"/>
          <w:sz w:val="22"/>
        </w:rPr>
        <w:t xml:space="preserve"> </w:t>
      </w:r>
      <w:r w:rsidRPr="008B7D0C">
        <w:rPr>
          <w:sz w:val="22"/>
        </w:rPr>
        <w:t>Titulaire.</w:t>
      </w:r>
    </w:p>
    <w:p w14:paraId="50FB2A79" w14:textId="617266EF" w:rsidR="008C042C" w:rsidRPr="008B7D0C" w:rsidRDefault="008C042C" w:rsidP="008B7D0C">
      <w:pPr>
        <w:pStyle w:val="Corpsdetexte"/>
        <w:spacing w:before="1"/>
        <w:ind w:left="156" w:right="152"/>
        <w:jc w:val="both"/>
        <w:rPr>
          <w:sz w:val="22"/>
        </w:rPr>
      </w:pPr>
      <w:r w:rsidRPr="008B7D0C">
        <w:rPr>
          <w:sz w:val="22"/>
        </w:rPr>
        <w:t>D’une façon générale, le Titulaire établit, d’après les pièces constitutives du marché et sur la base des</w:t>
      </w:r>
      <w:r w:rsidRPr="008B7D0C">
        <w:rPr>
          <w:spacing w:val="1"/>
          <w:sz w:val="22"/>
        </w:rPr>
        <w:t xml:space="preserve"> </w:t>
      </w:r>
      <w:r w:rsidRPr="008B7D0C">
        <w:rPr>
          <w:sz w:val="22"/>
        </w:rPr>
        <w:t>études de conception, tous les documents nécessaires à la réalisation des ouvrages, quelle qu’en soit la</w:t>
      </w:r>
      <w:r w:rsidRPr="008B7D0C">
        <w:rPr>
          <w:spacing w:val="1"/>
          <w:sz w:val="22"/>
        </w:rPr>
        <w:t xml:space="preserve"> </w:t>
      </w:r>
      <w:r w:rsidRPr="008B7D0C">
        <w:rPr>
          <w:sz w:val="22"/>
        </w:rPr>
        <w:t>nature (plans d'exécution et de repérages, notes techniques et de calculs, schémas fonctionnels, études</w:t>
      </w:r>
      <w:r w:rsidRPr="008B7D0C">
        <w:rPr>
          <w:spacing w:val="1"/>
          <w:sz w:val="22"/>
        </w:rPr>
        <w:t xml:space="preserve"> </w:t>
      </w:r>
      <w:r w:rsidRPr="008B7D0C">
        <w:rPr>
          <w:sz w:val="22"/>
        </w:rPr>
        <w:t>de</w:t>
      </w:r>
      <w:r w:rsidRPr="008B7D0C">
        <w:rPr>
          <w:spacing w:val="-1"/>
          <w:sz w:val="22"/>
        </w:rPr>
        <w:t xml:space="preserve"> </w:t>
      </w:r>
      <w:r w:rsidRPr="008B7D0C">
        <w:rPr>
          <w:sz w:val="22"/>
        </w:rPr>
        <w:t>détail, etc.).</w:t>
      </w:r>
    </w:p>
    <w:p w14:paraId="6B40061C" w14:textId="7273D9AB" w:rsidR="008C042C" w:rsidRPr="008B7D0C" w:rsidRDefault="008C042C" w:rsidP="008B7D0C">
      <w:pPr>
        <w:pStyle w:val="Corpsdetexte"/>
        <w:ind w:left="156" w:right="154"/>
        <w:jc w:val="both"/>
        <w:rPr>
          <w:sz w:val="22"/>
        </w:rPr>
      </w:pPr>
      <w:r w:rsidRPr="008B7D0C">
        <w:rPr>
          <w:sz w:val="22"/>
        </w:rPr>
        <w:t>Sur la base des études d’exécution finalisées et revêtues des visas DirMOE et DirEx, et quel qu’en soit</w:t>
      </w:r>
      <w:r w:rsidRPr="008B7D0C">
        <w:rPr>
          <w:spacing w:val="-52"/>
          <w:sz w:val="22"/>
        </w:rPr>
        <w:t xml:space="preserve"> </w:t>
      </w:r>
      <w:r w:rsidRPr="008B7D0C">
        <w:rPr>
          <w:sz w:val="22"/>
        </w:rPr>
        <w:t>l’auteur,</w:t>
      </w:r>
      <w:r w:rsidRPr="008B7D0C">
        <w:rPr>
          <w:spacing w:val="1"/>
          <w:sz w:val="22"/>
        </w:rPr>
        <w:t xml:space="preserve"> </w:t>
      </w:r>
      <w:r w:rsidRPr="008B7D0C">
        <w:rPr>
          <w:sz w:val="22"/>
        </w:rPr>
        <w:t>le</w:t>
      </w:r>
      <w:r w:rsidRPr="008B7D0C">
        <w:rPr>
          <w:spacing w:val="1"/>
          <w:sz w:val="22"/>
        </w:rPr>
        <w:t xml:space="preserve"> </w:t>
      </w:r>
      <w:r w:rsidRPr="008B7D0C">
        <w:rPr>
          <w:sz w:val="22"/>
        </w:rPr>
        <w:t>Titulaire</w:t>
      </w:r>
      <w:r w:rsidRPr="008B7D0C">
        <w:rPr>
          <w:spacing w:val="1"/>
          <w:sz w:val="22"/>
        </w:rPr>
        <w:t xml:space="preserve"> </w:t>
      </w:r>
      <w:r w:rsidRPr="008B7D0C">
        <w:rPr>
          <w:sz w:val="22"/>
        </w:rPr>
        <w:t>devra</w:t>
      </w:r>
      <w:r w:rsidRPr="008B7D0C">
        <w:rPr>
          <w:spacing w:val="1"/>
          <w:sz w:val="22"/>
        </w:rPr>
        <w:t xml:space="preserve"> </w:t>
      </w:r>
      <w:r w:rsidRPr="008B7D0C">
        <w:rPr>
          <w:sz w:val="22"/>
        </w:rPr>
        <w:t>élaborer</w:t>
      </w:r>
      <w:r w:rsidRPr="008B7D0C">
        <w:rPr>
          <w:spacing w:val="1"/>
          <w:sz w:val="22"/>
        </w:rPr>
        <w:t xml:space="preserve"> </w:t>
      </w:r>
      <w:r w:rsidRPr="008B7D0C">
        <w:rPr>
          <w:sz w:val="22"/>
        </w:rPr>
        <w:t>les</w:t>
      </w:r>
      <w:r w:rsidRPr="008B7D0C">
        <w:rPr>
          <w:spacing w:val="1"/>
          <w:sz w:val="22"/>
        </w:rPr>
        <w:t xml:space="preserve"> </w:t>
      </w:r>
      <w:r w:rsidRPr="008B7D0C">
        <w:rPr>
          <w:sz w:val="22"/>
        </w:rPr>
        <w:t>plans</w:t>
      </w:r>
      <w:r w:rsidRPr="008B7D0C">
        <w:rPr>
          <w:spacing w:val="1"/>
          <w:sz w:val="22"/>
        </w:rPr>
        <w:t xml:space="preserve"> </w:t>
      </w:r>
      <w:r w:rsidRPr="008B7D0C">
        <w:rPr>
          <w:sz w:val="22"/>
        </w:rPr>
        <w:t>d’atelier</w:t>
      </w:r>
      <w:r w:rsidRPr="008B7D0C">
        <w:rPr>
          <w:spacing w:val="1"/>
          <w:sz w:val="22"/>
        </w:rPr>
        <w:t xml:space="preserve"> </w:t>
      </w:r>
      <w:r w:rsidRPr="008B7D0C">
        <w:rPr>
          <w:sz w:val="22"/>
        </w:rPr>
        <w:t>et</w:t>
      </w:r>
      <w:r w:rsidRPr="008B7D0C">
        <w:rPr>
          <w:spacing w:val="1"/>
          <w:sz w:val="22"/>
        </w:rPr>
        <w:t xml:space="preserve"> </w:t>
      </w:r>
      <w:r w:rsidRPr="008B7D0C">
        <w:rPr>
          <w:sz w:val="22"/>
        </w:rPr>
        <w:t>de</w:t>
      </w:r>
      <w:r w:rsidRPr="008B7D0C">
        <w:rPr>
          <w:spacing w:val="1"/>
          <w:sz w:val="22"/>
        </w:rPr>
        <w:t xml:space="preserve"> </w:t>
      </w:r>
      <w:r w:rsidRPr="008B7D0C">
        <w:rPr>
          <w:sz w:val="22"/>
        </w:rPr>
        <w:t>chantier</w:t>
      </w:r>
      <w:r w:rsidRPr="008B7D0C">
        <w:rPr>
          <w:spacing w:val="1"/>
          <w:sz w:val="22"/>
        </w:rPr>
        <w:t xml:space="preserve"> </w:t>
      </w:r>
      <w:r w:rsidRPr="008B7D0C">
        <w:rPr>
          <w:sz w:val="22"/>
        </w:rPr>
        <w:t>relatifs</w:t>
      </w:r>
      <w:r w:rsidRPr="008B7D0C">
        <w:rPr>
          <w:spacing w:val="1"/>
          <w:sz w:val="22"/>
        </w:rPr>
        <w:t xml:space="preserve"> </w:t>
      </w:r>
      <w:r w:rsidRPr="008B7D0C">
        <w:rPr>
          <w:sz w:val="22"/>
        </w:rPr>
        <w:t>aux</w:t>
      </w:r>
      <w:r w:rsidRPr="008B7D0C">
        <w:rPr>
          <w:spacing w:val="1"/>
          <w:sz w:val="22"/>
        </w:rPr>
        <w:t xml:space="preserve"> </w:t>
      </w:r>
      <w:r w:rsidRPr="008B7D0C">
        <w:rPr>
          <w:sz w:val="22"/>
        </w:rPr>
        <w:t>méthodes</w:t>
      </w:r>
      <w:r w:rsidRPr="008B7D0C">
        <w:rPr>
          <w:spacing w:val="1"/>
          <w:sz w:val="22"/>
        </w:rPr>
        <w:t xml:space="preserve"> </w:t>
      </w:r>
      <w:r w:rsidRPr="008B7D0C">
        <w:rPr>
          <w:sz w:val="22"/>
        </w:rPr>
        <w:t>de</w:t>
      </w:r>
      <w:r w:rsidRPr="008B7D0C">
        <w:rPr>
          <w:spacing w:val="1"/>
          <w:sz w:val="22"/>
        </w:rPr>
        <w:t xml:space="preserve"> </w:t>
      </w:r>
      <w:r w:rsidRPr="008B7D0C">
        <w:rPr>
          <w:sz w:val="22"/>
        </w:rPr>
        <w:t>réalisation,</w:t>
      </w:r>
      <w:r w:rsidRPr="008B7D0C">
        <w:rPr>
          <w:spacing w:val="-4"/>
          <w:sz w:val="22"/>
        </w:rPr>
        <w:t xml:space="preserve"> </w:t>
      </w:r>
      <w:r w:rsidRPr="008B7D0C">
        <w:rPr>
          <w:sz w:val="22"/>
        </w:rPr>
        <w:t>aux ouvrages provisoires et aux moyens de chantier.</w:t>
      </w:r>
    </w:p>
    <w:p w14:paraId="70B87D36" w14:textId="4C7166E8" w:rsidR="008C042C" w:rsidRPr="008B7D0C" w:rsidRDefault="008C042C" w:rsidP="008B7D0C">
      <w:pPr>
        <w:pStyle w:val="Corpsdetexte"/>
        <w:ind w:left="156" w:right="162"/>
        <w:jc w:val="both"/>
        <w:rPr>
          <w:sz w:val="22"/>
        </w:rPr>
      </w:pPr>
      <w:r w:rsidRPr="008B7D0C">
        <w:rPr>
          <w:sz w:val="22"/>
        </w:rPr>
        <w:t>À cet effet, il fait sur place tous les relevés nécessaires et demeure responsable des conséquences de</w:t>
      </w:r>
      <w:r w:rsidRPr="008B7D0C">
        <w:rPr>
          <w:spacing w:val="1"/>
          <w:sz w:val="22"/>
        </w:rPr>
        <w:t xml:space="preserve"> </w:t>
      </w:r>
      <w:r w:rsidRPr="008B7D0C">
        <w:rPr>
          <w:sz w:val="22"/>
        </w:rPr>
        <w:t>toute</w:t>
      </w:r>
      <w:r w:rsidRPr="008B7D0C">
        <w:rPr>
          <w:spacing w:val="-1"/>
          <w:sz w:val="22"/>
        </w:rPr>
        <w:t xml:space="preserve"> </w:t>
      </w:r>
      <w:r w:rsidRPr="008B7D0C">
        <w:rPr>
          <w:sz w:val="22"/>
        </w:rPr>
        <w:t>erreur de</w:t>
      </w:r>
      <w:r w:rsidRPr="008B7D0C">
        <w:rPr>
          <w:spacing w:val="-1"/>
          <w:sz w:val="22"/>
        </w:rPr>
        <w:t xml:space="preserve"> </w:t>
      </w:r>
      <w:r w:rsidRPr="008B7D0C">
        <w:rPr>
          <w:sz w:val="22"/>
        </w:rPr>
        <w:t>mesure. Il</w:t>
      </w:r>
      <w:r w:rsidRPr="008B7D0C">
        <w:rPr>
          <w:spacing w:val="1"/>
          <w:sz w:val="22"/>
        </w:rPr>
        <w:t xml:space="preserve"> </w:t>
      </w:r>
      <w:r w:rsidRPr="008B7D0C">
        <w:rPr>
          <w:sz w:val="22"/>
        </w:rPr>
        <w:t>doit</w:t>
      </w:r>
      <w:r w:rsidRPr="008B7D0C">
        <w:rPr>
          <w:spacing w:val="-3"/>
          <w:sz w:val="22"/>
        </w:rPr>
        <w:t xml:space="preserve"> </w:t>
      </w:r>
      <w:r w:rsidRPr="008B7D0C">
        <w:rPr>
          <w:sz w:val="22"/>
        </w:rPr>
        <w:t>établir</w:t>
      </w:r>
      <w:r w:rsidRPr="008B7D0C">
        <w:rPr>
          <w:spacing w:val="-2"/>
          <w:sz w:val="22"/>
        </w:rPr>
        <w:t xml:space="preserve"> </w:t>
      </w:r>
      <w:r w:rsidRPr="008B7D0C">
        <w:rPr>
          <w:sz w:val="22"/>
        </w:rPr>
        <w:t>les</w:t>
      </w:r>
      <w:r w:rsidRPr="008B7D0C">
        <w:rPr>
          <w:spacing w:val="-2"/>
          <w:sz w:val="22"/>
        </w:rPr>
        <w:t xml:space="preserve"> </w:t>
      </w:r>
      <w:r w:rsidRPr="008B7D0C">
        <w:rPr>
          <w:sz w:val="22"/>
        </w:rPr>
        <w:t>calculs</w:t>
      </w:r>
      <w:r w:rsidRPr="008B7D0C">
        <w:rPr>
          <w:spacing w:val="-1"/>
          <w:sz w:val="22"/>
        </w:rPr>
        <w:t xml:space="preserve"> </w:t>
      </w:r>
      <w:r w:rsidRPr="008B7D0C">
        <w:rPr>
          <w:sz w:val="22"/>
        </w:rPr>
        <w:t>de stabilité et de</w:t>
      </w:r>
      <w:r w:rsidRPr="008B7D0C">
        <w:rPr>
          <w:spacing w:val="-2"/>
          <w:sz w:val="22"/>
        </w:rPr>
        <w:t xml:space="preserve"> </w:t>
      </w:r>
      <w:r w:rsidRPr="008B7D0C">
        <w:rPr>
          <w:sz w:val="22"/>
        </w:rPr>
        <w:t>résistance.</w:t>
      </w:r>
    </w:p>
    <w:p w14:paraId="06B4200B" w14:textId="6FDFA96E" w:rsidR="008C042C" w:rsidRPr="008B7D0C" w:rsidRDefault="008C042C" w:rsidP="008B7D0C">
      <w:pPr>
        <w:pStyle w:val="Corpsdetexte"/>
        <w:ind w:left="156" w:right="160"/>
        <w:jc w:val="both"/>
        <w:rPr>
          <w:sz w:val="22"/>
        </w:rPr>
      </w:pPr>
      <w:r w:rsidRPr="008B7D0C">
        <w:rPr>
          <w:sz w:val="22"/>
        </w:rPr>
        <w:t>Les plans d'exécution sont cotés avec le plus grand soin et doivent nettement distinguer les diverses</w:t>
      </w:r>
      <w:r w:rsidRPr="008B7D0C">
        <w:rPr>
          <w:spacing w:val="1"/>
          <w:sz w:val="22"/>
        </w:rPr>
        <w:t xml:space="preserve"> </w:t>
      </w:r>
      <w:r w:rsidRPr="008B7D0C">
        <w:rPr>
          <w:sz w:val="22"/>
        </w:rPr>
        <w:t>natures</w:t>
      </w:r>
      <w:r w:rsidRPr="008B7D0C">
        <w:rPr>
          <w:spacing w:val="-3"/>
          <w:sz w:val="22"/>
        </w:rPr>
        <w:t xml:space="preserve"> </w:t>
      </w:r>
      <w:r w:rsidRPr="008B7D0C">
        <w:rPr>
          <w:sz w:val="22"/>
        </w:rPr>
        <w:t>d'ouvrages</w:t>
      </w:r>
      <w:r w:rsidR="008B7D0C" w:rsidRPr="008B7D0C">
        <w:rPr>
          <w:sz w:val="22"/>
        </w:rPr>
        <w:t xml:space="preserve"> </w:t>
      </w:r>
      <w:r w:rsidRPr="008B7D0C">
        <w:rPr>
          <w:sz w:val="22"/>
        </w:rPr>
        <w:t>et</w:t>
      </w:r>
      <w:r w:rsidRPr="008B7D0C">
        <w:rPr>
          <w:spacing w:val="-2"/>
          <w:sz w:val="22"/>
        </w:rPr>
        <w:t xml:space="preserve"> </w:t>
      </w:r>
      <w:r w:rsidRPr="008B7D0C">
        <w:rPr>
          <w:sz w:val="22"/>
        </w:rPr>
        <w:t>les qualités</w:t>
      </w:r>
      <w:r w:rsidRPr="008B7D0C">
        <w:rPr>
          <w:spacing w:val="-1"/>
          <w:sz w:val="22"/>
        </w:rPr>
        <w:t xml:space="preserve"> </w:t>
      </w:r>
      <w:r w:rsidRPr="008B7D0C">
        <w:rPr>
          <w:sz w:val="22"/>
        </w:rPr>
        <w:t>de matériaux à mettre</w:t>
      </w:r>
      <w:r w:rsidRPr="008B7D0C">
        <w:rPr>
          <w:spacing w:val="-3"/>
          <w:sz w:val="22"/>
        </w:rPr>
        <w:t xml:space="preserve"> </w:t>
      </w:r>
      <w:r w:rsidRPr="008B7D0C">
        <w:rPr>
          <w:sz w:val="22"/>
        </w:rPr>
        <w:t>en œuvre.</w:t>
      </w:r>
    </w:p>
    <w:p w14:paraId="3072DECD" w14:textId="68E95563" w:rsidR="008C042C" w:rsidRPr="008B7D0C" w:rsidRDefault="008C042C" w:rsidP="008B7D0C">
      <w:pPr>
        <w:pStyle w:val="Corpsdetexte"/>
        <w:ind w:left="156" w:right="152"/>
        <w:jc w:val="both"/>
        <w:rPr>
          <w:sz w:val="22"/>
        </w:rPr>
      </w:pPr>
      <w:r w:rsidRPr="008B7D0C">
        <w:rPr>
          <w:sz w:val="22"/>
        </w:rPr>
        <w:t>Ils doivent définir complètement, en conformité avec les spécifications techniques figurant au marché,</w:t>
      </w:r>
      <w:r w:rsidRPr="008B7D0C">
        <w:rPr>
          <w:spacing w:val="1"/>
          <w:sz w:val="22"/>
        </w:rPr>
        <w:t xml:space="preserve"> </w:t>
      </w:r>
      <w:r w:rsidRPr="008B7D0C">
        <w:rPr>
          <w:sz w:val="22"/>
        </w:rPr>
        <w:t>les</w:t>
      </w:r>
      <w:r w:rsidRPr="008B7D0C">
        <w:rPr>
          <w:spacing w:val="-3"/>
          <w:sz w:val="22"/>
        </w:rPr>
        <w:t xml:space="preserve"> </w:t>
      </w:r>
      <w:r w:rsidRPr="008B7D0C">
        <w:rPr>
          <w:sz w:val="22"/>
        </w:rPr>
        <w:t>formes</w:t>
      </w:r>
      <w:r w:rsidRPr="008B7D0C">
        <w:rPr>
          <w:spacing w:val="-1"/>
          <w:sz w:val="22"/>
        </w:rPr>
        <w:t xml:space="preserve"> </w:t>
      </w:r>
      <w:r w:rsidRPr="008B7D0C">
        <w:rPr>
          <w:sz w:val="22"/>
        </w:rPr>
        <w:t>des</w:t>
      </w:r>
      <w:r w:rsidRPr="008B7D0C">
        <w:rPr>
          <w:spacing w:val="-1"/>
          <w:sz w:val="22"/>
        </w:rPr>
        <w:t xml:space="preserve"> </w:t>
      </w:r>
      <w:r w:rsidRPr="008B7D0C">
        <w:rPr>
          <w:sz w:val="22"/>
        </w:rPr>
        <w:t>pièces dans</w:t>
      </w:r>
      <w:r w:rsidRPr="008B7D0C">
        <w:rPr>
          <w:spacing w:val="-1"/>
          <w:sz w:val="22"/>
        </w:rPr>
        <w:t xml:space="preserve"> </w:t>
      </w:r>
      <w:r w:rsidRPr="008B7D0C">
        <w:rPr>
          <w:sz w:val="22"/>
        </w:rPr>
        <w:t>tous</w:t>
      </w:r>
      <w:r w:rsidRPr="008B7D0C">
        <w:rPr>
          <w:spacing w:val="-1"/>
          <w:sz w:val="22"/>
        </w:rPr>
        <w:t xml:space="preserve"> </w:t>
      </w:r>
      <w:r w:rsidRPr="008B7D0C">
        <w:rPr>
          <w:sz w:val="22"/>
        </w:rPr>
        <w:t>leurs éléments</w:t>
      </w:r>
      <w:r w:rsidRPr="008B7D0C">
        <w:rPr>
          <w:spacing w:val="-1"/>
          <w:sz w:val="22"/>
        </w:rPr>
        <w:t xml:space="preserve"> </w:t>
      </w:r>
      <w:r w:rsidRPr="008B7D0C">
        <w:rPr>
          <w:sz w:val="22"/>
        </w:rPr>
        <w:t>et assemblages, les</w:t>
      </w:r>
      <w:r w:rsidRPr="008B7D0C">
        <w:rPr>
          <w:spacing w:val="-3"/>
          <w:sz w:val="22"/>
        </w:rPr>
        <w:t xml:space="preserve"> </w:t>
      </w:r>
      <w:r w:rsidRPr="008B7D0C">
        <w:rPr>
          <w:sz w:val="22"/>
        </w:rPr>
        <w:t>armatures</w:t>
      </w:r>
      <w:r w:rsidRPr="008B7D0C">
        <w:rPr>
          <w:spacing w:val="-1"/>
          <w:sz w:val="22"/>
        </w:rPr>
        <w:t xml:space="preserve"> </w:t>
      </w:r>
      <w:r w:rsidRPr="008B7D0C">
        <w:rPr>
          <w:sz w:val="22"/>
        </w:rPr>
        <w:t>et leur</w:t>
      </w:r>
      <w:r w:rsidRPr="008B7D0C">
        <w:rPr>
          <w:spacing w:val="-1"/>
          <w:sz w:val="22"/>
        </w:rPr>
        <w:t xml:space="preserve"> </w:t>
      </w:r>
      <w:r w:rsidRPr="008B7D0C">
        <w:rPr>
          <w:sz w:val="22"/>
        </w:rPr>
        <w:t>disposition.</w:t>
      </w:r>
    </w:p>
    <w:p w14:paraId="6AAC725F" w14:textId="2440E6F7" w:rsidR="008C042C" w:rsidRPr="008B7D0C" w:rsidRDefault="008C042C" w:rsidP="008B7D0C">
      <w:pPr>
        <w:pStyle w:val="Corpsdetexte"/>
        <w:ind w:left="156" w:right="154"/>
        <w:jc w:val="both"/>
        <w:rPr>
          <w:sz w:val="22"/>
        </w:rPr>
      </w:pPr>
      <w:r w:rsidRPr="008B7D0C">
        <w:rPr>
          <w:sz w:val="22"/>
        </w:rPr>
        <w:t>Le Titulaire est chargé à ses frais de la coordination temporelle, technique et spatiale de ses études</w:t>
      </w:r>
      <w:r w:rsidRPr="008B7D0C">
        <w:rPr>
          <w:spacing w:val="1"/>
          <w:sz w:val="22"/>
        </w:rPr>
        <w:t xml:space="preserve"> </w:t>
      </w:r>
      <w:r w:rsidRPr="008B7D0C">
        <w:rPr>
          <w:sz w:val="22"/>
        </w:rPr>
        <w:t>d’exécution et de leur synthèse, y compris les études qu’il ferait réaliser par des sous-traitants, étant</w:t>
      </w:r>
      <w:r w:rsidRPr="008B7D0C">
        <w:rPr>
          <w:spacing w:val="1"/>
          <w:sz w:val="22"/>
        </w:rPr>
        <w:t xml:space="preserve"> </w:t>
      </w:r>
      <w:r w:rsidRPr="008B7D0C">
        <w:rPr>
          <w:sz w:val="22"/>
        </w:rPr>
        <w:t>précisé</w:t>
      </w:r>
      <w:r w:rsidRPr="008B7D0C">
        <w:rPr>
          <w:spacing w:val="-3"/>
          <w:sz w:val="22"/>
        </w:rPr>
        <w:t xml:space="preserve"> </w:t>
      </w:r>
      <w:r w:rsidRPr="008B7D0C">
        <w:rPr>
          <w:sz w:val="22"/>
        </w:rPr>
        <w:t>que</w:t>
      </w:r>
      <w:r w:rsidRPr="008B7D0C">
        <w:rPr>
          <w:spacing w:val="-2"/>
          <w:sz w:val="22"/>
        </w:rPr>
        <w:t xml:space="preserve"> </w:t>
      </w:r>
      <w:r w:rsidRPr="008B7D0C">
        <w:rPr>
          <w:sz w:val="22"/>
        </w:rPr>
        <w:t>les</w:t>
      </w:r>
      <w:r w:rsidRPr="008B7D0C">
        <w:rPr>
          <w:spacing w:val="-3"/>
          <w:sz w:val="22"/>
        </w:rPr>
        <w:t xml:space="preserve"> </w:t>
      </w:r>
      <w:r w:rsidRPr="008B7D0C">
        <w:rPr>
          <w:sz w:val="22"/>
        </w:rPr>
        <w:t>plans de</w:t>
      </w:r>
      <w:r w:rsidRPr="008B7D0C">
        <w:rPr>
          <w:spacing w:val="-1"/>
          <w:sz w:val="22"/>
        </w:rPr>
        <w:t xml:space="preserve"> </w:t>
      </w:r>
      <w:r w:rsidRPr="008B7D0C">
        <w:rPr>
          <w:sz w:val="22"/>
        </w:rPr>
        <w:t>synthèse feront partie</w:t>
      </w:r>
      <w:r w:rsidRPr="008B7D0C">
        <w:rPr>
          <w:spacing w:val="-2"/>
          <w:sz w:val="22"/>
        </w:rPr>
        <w:t xml:space="preserve"> </w:t>
      </w:r>
      <w:r w:rsidRPr="008B7D0C">
        <w:rPr>
          <w:sz w:val="22"/>
        </w:rPr>
        <w:t>intégrante</w:t>
      </w:r>
      <w:r w:rsidRPr="008B7D0C">
        <w:rPr>
          <w:spacing w:val="3"/>
          <w:sz w:val="22"/>
        </w:rPr>
        <w:t xml:space="preserve"> </w:t>
      </w:r>
      <w:r w:rsidRPr="008B7D0C">
        <w:rPr>
          <w:sz w:val="22"/>
        </w:rPr>
        <w:t>du dossier</w:t>
      </w:r>
      <w:r w:rsidRPr="008B7D0C">
        <w:rPr>
          <w:spacing w:val="1"/>
          <w:sz w:val="22"/>
        </w:rPr>
        <w:t xml:space="preserve"> </w:t>
      </w:r>
      <w:r w:rsidRPr="008B7D0C">
        <w:rPr>
          <w:sz w:val="22"/>
        </w:rPr>
        <w:t>des</w:t>
      </w:r>
      <w:r w:rsidRPr="008B7D0C">
        <w:rPr>
          <w:spacing w:val="-1"/>
          <w:sz w:val="22"/>
        </w:rPr>
        <w:t xml:space="preserve"> </w:t>
      </w:r>
      <w:r w:rsidRPr="008B7D0C">
        <w:rPr>
          <w:sz w:val="22"/>
        </w:rPr>
        <w:t>ouvrages</w:t>
      </w:r>
      <w:r w:rsidRPr="008B7D0C">
        <w:rPr>
          <w:spacing w:val="-2"/>
          <w:sz w:val="22"/>
        </w:rPr>
        <w:t xml:space="preserve"> </w:t>
      </w:r>
      <w:r w:rsidRPr="008B7D0C">
        <w:rPr>
          <w:sz w:val="22"/>
        </w:rPr>
        <w:t>exécutés.</w:t>
      </w:r>
    </w:p>
    <w:p w14:paraId="74AC9986" w14:textId="77777777" w:rsidR="008C042C" w:rsidRPr="008B7D0C" w:rsidRDefault="008C042C" w:rsidP="008C042C">
      <w:pPr>
        <w:pStyle w:val="Corpsdetexte"/>
        <w:ind w:left="156"/>
        <w:jc w:val="both"/>
        <w:rPr>
          <w:sz w:val="22"/>
        </w:rPr>
      </w:pPr>
      <w:r w:rsidRPr="008B7D0C">
        <w:rPr>
          <w:sz w:val="22"/>
        </w:rPr>
        <w:t>Un</w:t>
      </w:r>
      <w:r w:rsidRPr="008B7D0C">
        <w:rPr>
          <w:spacing w:val="-2"/>
          <w:sz w:val="22"/>
        </w:rPr>
        <w:t xml:space="preserve"> </w:t>
      </w:r>
      <w:r w:rsidRPr="008B7D0C">
        <w:rPr>
          <w:sz w:val="22"/>
        </w:rPr>
        <w:t>référent</w:t>
      </w:r>
      <w:r w:rsidRPr="008B7D0C">
        <w:rPr>
          <w:spacing w:val="-1"/>
          <w:sz w:val="22"/>
        </w:rPr>
        <w:t xml:space="preserve"> </w:t>
      </w:r>
      <w:r w:rsidRPr="008B7D0C">
        <w:rPr>
          <w:sz w:val="22"/>
        </w:rPr>
        <w:t>sera</w:t>
      </w:r>
      <w:r w:rsidRPr="008B7D0C">
        <w:rPr>
          <w:spacing w:val="-2"/>
          <w:sz w:val="22"/>
        </w:rPr>
        <w:t xml:space="preserve"> </w:t>
      </w:r>
      <w:r w:rsidRPr="008B7D0C">
        <w:rPr>
          <w:sz w:val="22"/>
        </w:rPr>
        <w:t>désigné</w:t>
      </w:r>
      <w:r w:rsidRPr="008B7D0C">
        <w:rPr>
          <w:spacing w:val="-2"/>
          <w:sz w:val="22"/>
        </w:rPr>
        <w:t xml:space="preserve"> </w:t>
      </w:r>
      <w:r w:rsidRPr="008B7D0C">
        <w:rPr>
          <w:sz w:val="22"/>
        </w:rPr>
        <w:t>dans</w:t>
      </w:r>
      <w:r w:rsidRPr="008B7D0C">
        <w:rPr>
          <w:spacing w:val="-2"/>
          <w:sz w:val="22"/>
        </w:rPr>
        <w:t xml:space="preserve"> </w:t>
      </w:r>
      <w:r w:rsidRPr="008B7D0C">
        <w:rPr>
          <w:sz w:val="22"/>
        </w:rPr>
        <w:t>l’équipe</w:t>
      </w:r>
      <w:r w:rsidRPr="008B7D0C">
        <w:rPr>
          <w:spacing w:val="-2"/>
          <w:sz w:val="22"/>
        </w:rPr>
        <w:t xml:space="preserve"> </w:t>
      </w:r>
      <w:r w:rsidRPr="008B7D0C">
        <w:rPr>
          <w:sz w:val="22"/>
        </w:rPr>
        <w:t>du</w:t>
      </w:r>
      <w:r w:rsidRPr="008B7D0C">
        <w:rPr>
          <w:spacing w:val="-3"/>
          <w:sz w:val="22"/>
        </w:rPr>
        <w:t xml:space="preserve"> </w:t>
      </w:r>
      <w:r w:rsidRPr="008B7D0C">
        <w:rPr>
          <w:sz w:val="22"/>
        </w:rPr>
        <w:t>Titulaire</w:t>
      </w:r>
      <w:r w:rsidRPr="008B7D0C">
        <w:rPr>
          <w:spacing w:val="-4"/>
          <w:sz w:val="22"/>
        </w:rPr>
        <w:t xml:space="preserve"> </w:t>
      </w:r>
      <w:r w:rsidRPr="008B7D0C">
        <w:rPr>
          <w:sz w:val="22"/>
        </w:rPr>
        <w:t>(Directeur</w:t>
      </w:r>
      <w:r w:rsidRPr="008B7D0C">
        <w:rPr>
          <w:spacing w:val="-2"/>
          <w:sz w:val="22"/>
        </w:rPr>
        <w:t xml:space="preserve"> </w:t>
      </w:r>
      <w:r w:rsidRPr="008B7D0C">
        <w:rPr>
          <w:sz w:val="22"/>
        </w:rPr>
        <w:t>Exécution),</w:t>
      </w:r>
      <w:r w:rsidRPr="008B7D0C">
        <w:rPr>
          <w:spacing w:val="-2"/>
          <w:sz w:val="22"/>
        </w:rPr>
        <w:t xml:space="preserve"> </w:t>
      </w:r>
      <w:r w:rsidRPr="008B7D0C">
        <w:rPr>
          <w:sz w:val="22"/>
        </w:rPr>
        <w:t>son</w:t>
      </w:r>
      <w:r w:rsidRPr="008B7D0C">
        <w:rPr>
          <w:spacing w:val="-2"/>
          <w:sz w:val="22"/>
        </w:rPr>
        <w:t xml:space="preserve"> </w:t>
      </w:r>
      <w:r w:rsidRPr="008B7D0C">
        <w:rPr>
          <w:sz w:val="22"/>
        </w:rPr>
        <w:t>visa</w:t>
      </w:r>
      <w:r w:rsidRPr="008B7D0C">
        <w:rPr>
          <w:spacing w:val="-4"/>
          <w:sz w:val="22"/>
        </w:rPr>
        <w:t xml:space="preserve"> </w:t>
      </w:r>
      <w:r w:rsidRPr="008B7D0C">
        <w:rPr>
          <w:sz w:val="22"/>
        </w:rPr>
        <w:t>emporte</w:t>
      </w:r>
      <w:r w:rsidRPr="008B7D0C">
        <w:rPr>
          <w:spacing w:val="-1"/>
          <w:sz w:val="22"/>
        </w:rPr>
        <w:t xml:space="preserve"> </w:t>
      </w:r>
      <w:r w:rsidRPr="008B7D0C">
        <w:rPr>
          <w:sz w:val="22"/>
        </w:rPr>
        <w:t>autorité.</w:t>
      </w:r>
    </w:p>
    <w:p w14:paraId="0698AABB" w14:textId="77777777" w:rsidR="005869C9" w:rsidRDefault="005869C9" w:rsidP="008C042C">
      <w:pPr>
        <w:rPr>
          <w:lang w:eastAsia="fr-FR"/>
        </w:rPr>
      </w:pPr>
    </w:p>
    <w:p w14:paraId="0D98C0F4" w14:textId="628B058E" w:rsidR="008C042C" w:rsidRDefault="008C042C" w:rsidP="008C042C">
      <w:pPr>
        <w:pStyle w:val="Titre1"/>
        <w:numPr>
          <w:ilvl w:val="0"/>
          <w:numId w:val="0"/>
        </w:numPr>
        <w:ind w:left="432" w:hanging="432"/>
        <w:rPr>
          <w:lang w:eastAsia="fr-FR"/>
        </w:rPr>
      </w:pPr>
      <w:bookmarkStart w:id="8" w:name="_Toc168038276"/>
      <w:r>
        <w:rPr>
          <w:lang w:eastAsia="fr-FR"/>
        </w:rPr>
        <w:t xml:space="preserve">Article 9 – Vérification des </w:t>
      </w:r>
      <w:r w:rsidR="008B7D0C">
        <w:rPr>
          <w:lang w:eastAsia="fr-FR"/>
        </w:rPr>
        <w:t>études</w:t>
      </w:r>
      <w:r>
        <w:rPr>
          <w:lang w:eastAsia="fr-FR"/>
        </w:rPr>
        <w:t xml:space="preserve"> d’exécution et de synthèse</w:t>
      </w:r>
      <w:bookmarkEnd w:id="8"/>
      <w:r>
        <w:rPr>
          <w:lang w:eastAsia="fr-FR"/>
        </w:rPr>
        <w:t xml:space="preserve"> </w:t>
      </w:r>
    </w:p>
    <w:p w14:paraId="00B4CDF1" w14:textId="54120244" w:rsidR="008C042C" w:rsidRPr="008B7D0C" w:rsidRDefault="008C042C" w:rsidP="008C042C">
      <w:pPr>
        <w:rPr>
          <w:lang w:eastAsia="fr-FR"/>
        </w:rPr>
      </w:pPr>
    </w:p>
    <w:p w14:paraId="435D20B4" w14:textId="015E3FAC" w:rsidR="008C042C" w:rsidRPr="008B7D0C" w:rsidRDefault="008C042C" w:rsidP="008B7D0C">
      <w:pPr>
        <w:pStyle w:val="Corpsdetexte"/>
        <w:spacing w:before="43"/>
        <w:ind w:left="156" w:right="153"/>
        <w:jc w:val="both"/>
        <w:rPr>
          <w:sz w:val="22"/>
          <w:szCs w:val="22"/>
        </w:rPr>
      </w:pPr>
      <w:r w:rsidRPr="008B7D0C">
        <w:rPr>
          <w:sz w:val="22"/>
          <w:szCs w:val="22"/>
        </w:rPr>
        <w:t>De</w:t>
      </w:r>
      <w:r w:rsidRPr="008B7D0C">
        <w:rPr>
          <w:spacing w:val="1"/>
          <w:sz w:val="22"/>
          <w:szCs w:val="22"/>
        </w:rPr>
        <w:t xml:space="preserve"> </w:t>
      </w:r>
      <w:r w:rsidRPr="008B7D0C">
        <w:rPr>
          <w:sz w:val="22"/>
          <w:szCs w:val="22"/>
        </w:rPr>
        <w:t>façon</w:t>
      </w:r>
      <w:r w:rsidRPr="008B7D0C">
        <w:rPr>
          <w:spacing w:val="1"/>
          <w:sz w:val="22"/>
          <w:szCs w:val="22"/>
        </w:rPr>
        <w:t xml:space="preserve"> </w:t>
      </w:r>
      <w:r w:rsidRPr="008B7D0C">
        <w:rPr>
          <w:sz w:val="22"/>
          <w:szCs w:val="22"/>
        </w:rPr>
        <w:t>générale,</w:t>
      </w:r>
      <w:r w:rsidRPr="008B7D0C">
        <w:rPr>
          <w:spacing w:val="1"/>
          <w:sz w:val="22"/>
          <w:szCs w:val="22"/>
        </w:rPr>
        <w:t xml:space="preserve"> </w:t>
      </w:r>
      <w:r w:rsidRPr="008B7D0C">
        <w:rPr>
          <w:sz w:val="22"/>
          <w:szCs w:val="22"/>
        </w:rPr>
        <w:t>toutes</w:t>
      </w:r>
      <w:r w:rsidRPr="008B7D0C">
        <w:rPr>
          <w:spacing w:val="1"/>
          <w:sz w:val="22"/>
          <w:szCs w:val="22"/>
        </w:rPr>
        <w:t xml:space="preserve"> </w:t>
      </w:r>
      <w:r w:rsidRPr="008B7D0C">
        <w:rPr>
          <w:sz w:val="22"/>
          <w:szCs w:val="22"/>
        </w:rPr>
        <w:t>les</w:t>
      </w:r>
      <w:r w:rsidRPr="008B7D0C">
        <w:rPr>
          <w:spacing w:val="1"/>
          <w:sz w:val="22"/>
          <w:szCs w:val="22"/>
        </w:rPr>
        <w:t xml:space="preserve"> </w:t>
      </w:r>
      <w:r w:rsidRPr="008B7D0C">
        <w:rPr>
          <w:sz w:val="22"/>
          <w:szCs w:val="22"/>
        </w:rPr>
        <w:t>études</w:t>
      </w:r>
      <w:r w:rsidRPr="008B7D0C">
        <w:rPr>
          <w:spacing w:val="1"/>
          <w:sz w:val="22"/>
          <w:szCs w:val="22"/>
        </w:rPr>
        <w:t xml:space="preserve"> </w:t>
      </w:r>
      <w:r w:rsidRPr="008B7D0C">
        <w:rPr>
          <w:sz w:val="22"/>
          <w:szCs w:val="22"/>
        </w:rPr>
        <w:t>d’exécution</w:t>
      </w:r>
      <w:r w:rsidRPr="008B7D0C">
        <w:rPr>
          <w:spacing w:val="1"/>
          <w:sz w:val="22"/>
          <w:szCs w:val="22"/>
        </w:rPr>
        <w:t xml:space="preserve"> </w:t>
      </w:r>
      <w:r w:rsidRPr="008B7D0C">
        <w:rPr>
          <w:sz w:val="22"/>
          <w:szCs w:val="22"/>
        </w:rPr>
        <w:t>doivent</w:t>
      </w:r>
      <w:r w:rsidRPr="008B7D0C">
        <w:rPr>
          <w:spacing w:val="1"/>
          <w:sz w:val="22"/>
          <w:szCs w:val="22"/>
        </w:rPr>
        <w:t xml:space="preserve"> </w:t>
      </w:r>
      <w:r w:rsidRPr="008B7D0C">
        <w:rPr>
          <w:sz w:val="22"/>
          <w:szCs w:val="22"/>
        </w:rPr>
        <w:t>être</w:t>
      </w:r>
      <w:r w:rsidRPr="008B7D0C">
        <w:rPr>
          <w:spacing w:val="1"/>
          <w:sz w:val="22"/>
          <w:szCs w:val="22"/>
        </w:rPr>
        <w:t xml:space="preserve"> </w:t>
      </w:r>
      <w:r w:rsidRPr="008B7D0C">
        <w:rPr>
          <w:sz w:val="22"/>
          <w:szCs w:val="22"/>
        </w:rPr>
        <w:t>soumises</w:t>
      </w:r>
      <w:r w:rsidRPr="008B7D0C">
        <w:rPr>
          <w:spacing w:val="1"/>
          <w:sz w:val="22"/>
          <w:szCs w:val="22"/>
        </w:rPr>
        <w:t xml:space="preserve"> </w:t>
      </w:r>
      <w:r w:rsidRPr="008B7D0C">
        <w:rPr>
          <w:sz w:val="22"/>
          <w:szCs w:val="22"/>
        </w:rPr>
        <w:t>au</w:t>
      </w:r>
      <w:r w:rsidRPr="008B7D0C">
        <w:rPr>
          <w:spacing w:val="1"/>
          <w:sz w:val="22"/>
          <w:szCs w:val="22"/>
        </w:rPr>
        <w:t xml:space="preserve"> </w:t>
      </w:r>
      <w:r w:rsidRPr="008B7D0C">
        <w:rPr>
          <w:sz w:val="22"/>
          <w:szCs w:val="22"/>
        </w:rPr>
        <w:t>visa</w:t>
      </w:r>
      <w:r w:rsidRPr="008B7D0C">
        <w:rPr>
          <w:spacing w:val="1"/>
          <w:sz w:val="22"/>
          <w:szCs w:val="22"/>
        </w:rPr>
        <w:t xml:space="preserve"> </w:t>
      </w:r>
      <w:r w:rsidRPr="008B7D0C">
        <w:rPr>
          <w:sz w:val="22"/>
          <w:szCs w:val="22"/>
        </w:rPr>
        <w:t>du</w:t>
      </w:r>
      <w:r w:rsidRPr="008B7D0C">
        <w:rPr>
          <w:spacing w:val="55"/>
          <w:sz w:val="22"/>
          <w:szCs w:val="22"/>
        </w:rPr>
        <w:t xml:space="preserve"> </w:t>
      </w:r>
      <w:r w:rsidRPr="008B7D0C">
        <w:rPr>
          <w:sz w:val="22"/>
          <w:szCs w:val="22"/>
        </w:rPr>
        <w:t>directeur</w:t>
      </w:r>
      <w:r w:rsidRPr="008B7D0C">
        <w:rPr>
          <w:spacing w:val="1"/>
          <w:sz w:val="22"/>
          <w:szCs w:val="22"/>
        </w:rPr>
        <w:t xml:space="preserve"> </w:t>
      </w:r>
      <w:r w:rsidRPr="008B7D0C">
        <w:rPr>
          <w:sz w:val="22"/>
          <w:szCs w:val="22"/>
        </w:rPr>
        <w:t>d’exécution</w:t>
      </w:r>
      <w:r w:rsidRPr="008B7D0C">
        <w:rPr>
          <w:spacing w:val="1"/>
          <w:sz w:val="22"/>
          <w:szCs w:val="22"/>
        </w:rPr>
        <w:t xml:space="preserve"> </w:t>
      </w:r>
      <w:r w:rsidRPr="008B7D0C">
        <w:rPr>
          <w:sz w:val="22"/>
          <w:szCs w:val="22"/>
        </w:rPr>
        <w:t>(visa</w:t>
      </w:r>
      <w:r w:rsidRPr="008B7D0C">
        <w:rPr>
          <w:spacing w:val="1"/>
          <w:sz w:val="22"/>
          <w:szCs w:val="22"/>
        </w:rPr>
        <w:t xml:space="preserve"> </w:t>
      </w:r>
      <w:r w:rsidRPr="008B7D0C">
        <w:rPr>
          <w:sz w:val="22"/>
          <w:szCs w:val="22"/>
        </w:rPr>
        <w:t>DirEx),</w:t>
      </w:r>
      <w:r w:rsidRPr="008B7D0C">
        <w:rPr>
          <w:spacing w:val="1"/>
          <w:sz w:val="22"/>
          <w:szCs w:val="22"/>
        </w:rPr>
        <w:t xml:space="preserve"> </w:t>
      </w:r>
      <w:r w:rsidRPr="008B7D0C">
        <w:rPr>
          <w:sz w:val="22"/>
          <w:szCs w:val="22"/>
        </w:rPr>
        <w:t>à</w:t>
      </w:r>
      <w:r w:rsidRPr="008B7D0C">
        <w:rPr>
          <w:spacing w:val="1"/>
          <w:sz w:val="22"/>
          <w:szCs w:val="22"/>
        </w:rPr>
        <w:t xml:space="preserve"> </w:t>
      </w:r>
      <w:r w:rsidRPr="008B7D0C">
        <w:rPr>
          <w:sz w:val="22"/>
          <w:szCs w:val="22"/>
        </w:rPr>
        <w:t>l’avis</w:t>
      </w:r>
      <w:r w:rsidRPr="008B7D0C">
        <w:rPr>
          <w:spacing w:val="1"/>
          <w:sz w:val="22"/>
          <w:szCs w:val="22"/>
        </w:rPr>
        <w:t xml:space="preserve"> </w:t>
      </w:r>
      <w:r w:rsidRPr="008B7D0C">
        <w:rPr>
          <w:sz w:val="22"/>
          <w:szCs w:val="22"/>
        </w:rPr>
        <w:t>du</w:t>
      </w:r>
      <w:r w:rsidRPr="008B7D0C">
        <w:rPr>
          <w:spacing w:val="1"/>
          <w:sz w:val="22"/>
          <w:szCs w:val="22"/>
        </w:rPr>
        <w:t xml:space="preserve"> </w:t>
      </w:r>
      <w:r w:rsidRPr="008B7D0C">
        <w:rPr>
          <w:sz w:val="22"/>
          <w:szCs w:val="22"/>
        </w:rPr>
        <w:t>contrôleur</w:t>
      </w:r>
      <w:r w:rsidRPr="008B7D0C">
        <w:rPr>
          <w:spacing w:val="1"/>
          <w:sz w:val="22"/>
          <w:szCs w:val="22"/>
        </w:rPr>
        <w:t xml:space="preserve"> </w:t>
      </w:r>
      <w:r w:rsidRPr="008B7D0C">
        <w:rPr>
          <w:sz w:val="22"/>
          <w:szCs w:val="22"/>
        </w:rPr>
        <w:t>technique</w:t>
      </w:r>
      <w:r w:rsidRPr="008B7D0C">
        <w:rPr>
          <w:spacing w:val="1"/>
          <w:sz w:val="22"/>
          <w:szCs w:val="22"/>
        </w:rPr>
        <w:t xml:space="preserve"> </w:t>
      </w:r>
      <w:r w:rsidRPr="008B7D0C">
        <w:rPr>
          <w:sz w:val="22"/>
          <w:szCs w:val="22"/>
        </w:rPr>
        <w:t>et</w:t>
      </w:r>
      <w:r w:rsidRPr="008B7D0C">
        <w:rPr>
          <w:spacing w:val="1"/>
          <w:sz w:val="22"/>
          <w:szCs w:val="22"/>
        </w:rPr>
        <w:t xml:space="preserve"> </w:t>
      </w:r>
      <w:r w:rsidRPr="008B7D0C">
        <w:rPr>
          <w:sz w:val="22"/>
          <w:szCs w:val="22"/>
        </w:rPr>
        <w:t>communiquées</w:t>
      </w:r>
      <w:r w:rsidRPr="008B7D0C">
        <w:rPr>
          <w:spacing w:val="1"/>
          <w:sz w:val="22"/>
          <w:szCs w:val="22"/>
        </w:rPr>
        <w:t xml:space="preserve"> </w:t>
      </w:r>
      <w:r w:rsidRPr="008B7D0C">
        <w:rPr>
          <w:sz w:val="22"/>
          <w:szCs w:val="22"/>
        </w:rPr>
        <w:t>au</w:t>
      </w:r>
      <w:r w:rsidRPr="008B7D0C">
        <w:rPr>
          <w:spacing w:val="1"/>
          <w:sz w:val="22"/>
          <w:szCs w:val="22"/>
        </w:rPr>
        <w:t xml:space="preserve"> </w:t>
      </w:r>
      <w:r w:rsidRPr="008B7D0C">
        <w:rPr>
          <w:sz w:val="22"/>
          <w:szCs w:val="22"/>
        </w:rPr>
        <w:t>coordonnateur</w:t>
      </w:r>
      <w:r w:rsidRPr="008B7D0C">
        <w:rPr>
          <w:spacing w:val="-1"/>
          <w:sz w:val="22"/>
          <w:szCs w:val="22"/>
        </w:rPr>
        <w:t xml:space="preserve"> </w:t>
      </w:r>
      <w:r w:rsidRPr="008B7D0C">
        <w:rPr>
          <w:sz w:val="22"/>
          <w:szCs w:val="22"/>
        </w:rPr>
        <w:t>en matière</w:t>
      </w:r>
      <w:r w:rsidRPr="008B7D0C">
        <w:rPr>
          <w:spacing w:val="-2"/>
          <w:sz w:val="22"/>
          <w:szCs w:val="22"/>
        </w:rPr>
        <w:t xml:space="preserve"> </w:t>
      </w:r>
      <w:r w:rsidRPr="008B7D0C">
        <w:rPr>
          <w:sz w:val="22"/>
          <w:szCs w:val="22"/>
        </w:rPr>
        <w:t>de sécurité</w:t>
      </w:r>
      <w:r w:rsidRPr="008B7D0C">
        <w:rPr>
          <w:spacing w:val="-2"/>
          <w:sz w:val="22"/>
          <w:szCs w:val="22"/>
        </w:rPr>
        <w:t xml:space="preserve"> </w:t>
      </w:r>
      <w:r w:rsidRPr="008B7D0C">
        <w:rPr>
          <w:sz w:val="22"/>
          <w:szCs w:val="22"/>
        </w:rPr>
        <w:t>et</w:t>
      </w:r>
      <w:r w:rsidRPr="008B7D0C">
        <w:rPr>
          <w:spacing w:val="-2"/>
          <w:sz w:val="22"/>
          <w:szCs w:val="22"/>
        </w:rPr>
        <w:t xml:space="preserve"> </w:t>
      </w:r>
      <w:r w:rsidRPr="008B7D0C">
        <w:rPr>
          <w:sz w:val="22"/>
          <w:szCs w:val="22"/>
        </w:rPr>
        <w:t>de protection</w:t>
      </w:r>
      <w:r w:rsidRPr="008B7D0C">
        <w:rPr>
          <w:spacing w:val="-1"/>
          <w:sz w:val="22"/>
          <w:szCs w:val="22"/>
        </w:rPr>
        <w:t xml:space="preserve"> </w:t>
      </w:r>
      <w:r w:rsidRPr="008B7D0C">
        <w:rPr>
          <w:sz w:val="22"/>
          <w:szCs w:val="22"/>
        </w:rPr>
        <w:t>de la</w:t>
      </w:r>
      <w:r w:rsidRPr="008B7D0C">
        <w:rPr>
          <w:spacing w:val="-2"/>
          <w:sz w:val="22"/>
          <w:szCs w:val="22"/>
        </w:rPr>
        <w:t xml:space="preserve"> </w:t>
      </w:r>
      <w:r w:rsidRPr="008B7D0C">
        <w:rPr>
          <w:sz w:val="22"/>
          <w:szCs w:val="22"/>
        </w:rPr>
        <w:t>santé.</w:t>
      </w:r>
    </w:p>
    <w:p w14:paraId="65A07B7C" w14:textId="17BD5326" w:rsidR="008C042C" w:rsidRPr="008B7D0C" w:rsidRDefault="008C042C" w:rsidP="008B7D0C">
      <w:pPr>
        <w:pStyle w:val="Corpsdetexte"/>
        <w:ind w:left="156" w:right="155"/>
        <w:jc w:val="both"/>
        <w:rPr>
          <w:sz w:val="22"/>
          <w:szCs w:val="22"/>
        </w:rPr>
      </w:pPr>
      <w:r w:rsidRPr="008B7D0C">
        <w:rPr>
          <w:sz w:val="22"/>
          <w:szCs w:val="22"/>
        </w:rPr>
        <w:t>Les documents d’exécution élaborés par le Titulaire seront fournis et diffusés directement par ses soins</w:t>
      </w:r>
      <w:r w:rsidRPr="008B7D0C">
        <w:rPr>
          <w:spacing w:val="-52"/>
          <w:sz w:val="22"/>
          <w:szCs w:val="22"/>
        </w:rPr>
        <w:t xml:space="preserve"> </w:t>
      </w:r>
      <w:r w:rsidRPr="008B7D0C">
        <w:rPr>
          <w:sz w:val="22"/>
          <w:szCs w:val="22"/>
        </w:rPr>
        <w:t>aux</w:t>
      </w:r>
      <w:r w:rsidRPr="008B7D0C">
        <w:rPr>
          <w:spacing w:val="-1"/>
          <w:sz w:val="22"/>
          <w:szCs w:val="22"/>
        </w:rPr>
        <w:t xml:space="preserve"> </w:t>
      </w:r>
      <w:r w:rsidRPr="008B7D0C">
        <w:rPr>
          <w:sz w:val="22"/>
          <w:szCs w:val="22"/>
        </w:rPr>
        <w:t>destinataires qui</w:t>
      </w:r>
      <w:r w:rsidRPr="008B7D0C">
        <w:rPr>
          <w:spacing w:val="-1"/>
          <w:sz w:val="22"/>
          <w:szCs w:val="22"/>
        </w:rPr>
        <w:t xml:space="preserve"> </w:t>
      </w:r>
      <w:r w:rsidRPr="008B7D0C">
        <w:rPr>
          <w:sz w:val="22"/>
          <w:szCs w:val="22"/>
        </w:rPr>
        <w:t>lui</w:t>
      </w:r>
      <w:r w:rsidRPr="008B7D0C">
        <w:rPr>
          <w:spacing w:val="1"/>
          <w:sz w:val="22"/>
          <w:szCs w:val="22"/>
        </w:rPr>
        <w:t xml:space="preserve"> </w:t>
      </w:r>
      <w:r w:rsidRPr="008B7D0C">
        <w:rPr>
          <w:sz w:val="22"/>
          <w:szCs w:val="22"/>
        </w:rPr>
        <w:t>seront</w:t>
      </w:r>
      <w:r w:rsidRPr="008B7D0C">
        <w:rPr>
          <w:spacing w:val="1"/>
          <w:sz w:val="22"/>
          <w:szCs w:val="22"/>
        </w:rPr>
        <w:t xml:space="preserve"> </w:t>
      </w:r>
      <w:r w:rsidRPr="008B7D0C">
        <w:rPr>
          <w:sz w:val="22"/>
          <w:szCs w:val="22"/>
        </w:rPr>
        <w:t>désignés.</w:t>
      </w:r>
    </w:p>
    <w:p w14:paraId="2D4701E9" w14:textId="552B8BFB" w:rsidR="008C042C" w:rsidRPr="008B7D0C" w:rsidRDefault="008C042C" w:rsidP="008B7D0C">
      <w:pPr>
        <w:pStyle w:val="Corpsdetexte"/>
        <w:ind w:left="156" w:right="154"/>
        <w:jc w:val="both"/>
        <w:rPr>
          <w:sz w:val="22"/>
          <w:szCs w:val="22"/>
        </w:rPr>
      </w:pPr>
      <w:r w:rsidRPr="008B7D0C">
        <w:rPr>
          <w:sz w:val="22"/>
          <w:szCs w:val="22"/>
        </w:rPr>
        <w:t>Toute reprise des études d’exécution nécessitée par un avis défavorable du contrôleur technique sur un</w:t>
      </w:r>
      <w:r w:rsidRPr="008B7D0C">
        <w:rPr>
          <w:spacing w:val="-52"/>
          <w:sz w:val="22"/>
          <w:szCs w:val="22"/>
        </w:rPr>
        <w:t xml:space="preserve"> </w:t>
      </w:r>
      <w:r w:rsidRPr="008B7D0C">
        <w:rPr>
          <w:sz w:val="22"/>
          <w:szCs w:val="22"/>
        </w:rPr>
        <w:t>document d’exécution devra être faite dans un délai de 2 semaines. Le Titulaire devra assumer toutes</w:t>
      </w:r>
      <w:r w:rsidRPr="008B7D0C">
        <w:rPr>
          <w:spacing w:val="1"/>
          <w:sz w:val="22"/>
          <w:szCs w:val="22"/>
        </w:rPr>
        <w:t xml:space="preserve"> </w:t>
      </w:r>
      <w:r w:rsidRPr="008B7D0C">
        <w:rPr>
          <w:sz w:val="22"/>
          <w:szCs w:val="22"/>
        </w:rPr>
        <w:t>les conséquences liées à la reprise des études, y compris en termes de délai, aucune prolongation du</w:t>
      </w:r>
      <w:r w:rsidRPr="008B7D0C">
        <w:rPr>
          <w:spacing w:val="1"/>
          <w:sz w:val="22"/>
          <w:szCs w:val="22"/>
        </w:rPr>
        <w:t xml:space="preserve"> </w:t>
      </w:r>
      <w:r w:rsidRPr="008B7D0C">
        <w:rPr>
          <w:sz w:val="22"/>
          <w:szCs w:val="22"/>
        </w:rPr>
        <w:t>délai contractuel</w:t>
      </w:r>
      <w:r w:rsidRPr="008B7D0C">
        <w:rPr>
          <w:spacing w:val="1"/>
          <w:sz w:val="22"/>
          <w:szCs w:val="22"/>
        </w:rPr>
        <w:t xml:space="preserve"> </w:t>
      </w:r>
      <w:r w:rsidRPr="008B7D0C">
        <w:rPr>
          <w:sz w:val="22"/>
          <w:szCs w:val="22"/>
        </w:rPr>
        <w:t>d’exécution des</w:t>
      </w:r>
      <w:r w:rsidRPr="008B7D0C">
        <w:rPr>
          <w:spacing w:val="-3"/>
          <w:sz w:val="22"/>
          <w:szCs w:val="22"/>
        </w:rPr>
        <w:t xml:space="preserve"> </w:t>
      </w:r>
      <w:r w:rsidRPr="008B7D0C">
        <w:rPr>
          <w:sz w:val="22"/>
          <w:szCs w:val="22"/>
        </w:rPr>
        <w:t>travaux ne pouvant être obtenue à ce</w:t>
      </w:r>
      <w:r w:rsidRPr="008B7D0C">
        <w:rPr>
          <w:spacing w:val="-1"/>
          <w:sz w:val="22"/>
          <w:szCs w:val="22"/>
        </w:rPr>
        <w:t xml:space="preserve"> </w:t>
      </w:r>
      <w:r w:rsidRPr="008B7D0C">
        <w:rPr>
          <w:sz w:val="22"/>
          <w:szCs w:val="22"/>
        </w:rPr>
        <w:t>titre.</w:t>
      </w:r>
    </w:p>
    <w:p w14:paraId="4864F6DC" w14:textId="02A603DA" w:rsidR="008C042C" w:rsidRPr="008B7D0C" w:rsidRDefault="008C042C" w:rsidP="008B7D0C">
      <w:pPr>
        <w:pStyle w:val="Corpsdetexte"/>
        <w:ind w:left="156" w:right="155"/>
        <w:jc w:val="both"/>
        <w:rPr>
          <w:sz w:val="22"/>
          <w:szCs w:val="22"/>
        </w:rPr>
      </w:pPr>
      <w:r w:rsidRPr="008B7D0C">
        <w:rPr>
          <w:sz w:val="22"/>
          <w:szCs w:val="22"/>
        </w:rPr>
        <w:t>Un avis favorable du contrôleur technique, éventuellement assortis de réserve ne faisant pas obstacle à</w:t>
      </w:r>
      <w:r w:rsidRPr="008B7D0C">
        <w:rPr>
          <w:spacing w:val="1"/>
          <w:sz w:val="22"/>
          <w:szCs w:val="22"/>
        </w:rPr>
        <w:t xml:space="preserve"> </w:t>
      </w:r>
      <w:r w:rsidRPr="008B7D0C">
        <w:rPr>
          <w:sz w:val="22"/>
          <w:szCs w:val="22"/>
        </w:rPr>
        <w:t>l’exécution,</w:t>
      </w:r>
      <w:r w:rsidRPr="008B7D0C">
        <w:rPr>
          <w:spacing w:val="1"/>
          <w:sz w:val="22"/>
          <w:szCs w:val="22"/>
        </w:rPr>
        <w:t xml:space="preserve"> </w:t>
      </w:r>
      <w:r w:rsidRPr="008B7D0C">
        <w:rPr>
          <w:sz w:val="22"/>
          <w:szCs w:val="22"/>
        </w:rPr>
        <w:t>doivent</w:t>
      </w:r>
      <w:r w:rsidRPr="008B7D0C">
        <w:rPr>
          <w:spacing w:val="1"/>
          <w:sz w:val="22"/>
          <w:szCs w:val="22"/>
        </w:rPr>
        <w:t xml:space="preserve"> </w:t>
      </w:r>
      <w:r w:rsidRPr="008B7D0C">
        <w:rPr>
          <w:sz w:val="22"/>
          <w:szCs w:val="22"/>
        </w:rPr>
        <w:t>impérativement</w:t>
      </w:r>
      <w:r w:rsidRPr="008B7D0C">
        <w:rPr>
          <w:spacing w:val="1"/>
          <w:sz w:val="22"/>
          <w:szCs w:val="22"/>
        </w:rPr>
        <w:t xml:space="preserve"> </w:t>
      </w:r>
      <w:r w:rsidRPr="008B7D0C">
        <w:rPr>
          <w:sz w:val="22"/>
          <w:szCs w:val="22"/>
        </w:rPr>
        <w:t>être</w:t>
      </w:r>
      <w:r w:rsidRPr="008B7D0C">
        <w:rPr>
          <w:spacing w:val="1"/>
          <w:sz w:val="22"/>
          <w:szCs w:val="22"/>
        </w:rPr>
        <w:t xml:space="preserve"> </w:t>
      </w:r>
      <w:r w:rsidRPr="008B7D0C">
        <w:rPr>
          <w:sz w:val="22"/>
          <w:szCs w:val="22"/>
        </w:rPr>
        <w:t>obtenus</w:t>
      </w:r>
      <w:r w:rsidRPr="008B7D0C">
        <w:rPr>
          <w:spacing w:val="1"/>
          <w:sz w:val="22"/>
          <w:szCs w:val="22"/>
        </w:rPr>
        <w:t xml:space="preserve"> </w:t>
      </w:r>
      <w:r w:rsidRPr="008B7D0C">
        <w:rPr>
          <w:sz w:val="22"/>
          <w:szCs w:val="22"/>
        </w:rPr>
        <w:t>préalablement</w:t>
      </w:r>
      <w:r w:rsidRPr="008B7D0C">
        <w:rPr>
          <w:spacing w:val="1"/>
          <w:sz w:val="22"/>
          <w:szCs w:val="22"/>
        </w:rPr>
        <w:t xml:space="preserve"> </w:t>
      </w:r>
      <w:r w:rsidRPr="008B7D0C">
        <w:rPr>
          <w:sz w:val="22"/>
          <w:szCs w:val="22"/>
        </w:rPr>
        <w:t>à</w:t>
      </w:r>
      <w:r w:rsidRPr="008B7D0C">
        <w:rPr>
          <w:spacing w:val="1"/>
          <w:sz w:val="22"/>
          <w:szCs w:val="22"/>
        </w:rPr>
        <w:t xml:space="preserve"> </w:t>
      </w:r>
      <w:r w:rsidRPr="008B7D0C">
        <w:rPr>
          <w:sz w:val="22"/>
          <w:szCs w:val="22"/>
        </w:rPr>
        <w:t>l’exécution</w:t>
      </w:r>
      <w:r w:rsidRPr="008B7D0C">
        <w:rPr>
          <w:spacing w:val="1"/>
          <w:sz w:val="22"/>
          <w:szCs w:val="22"/>
        </w:rPr>
        <w:t xml:space="preserve"> </w:t>
      </w:r>
      <w:r w:rsidRPr="008B7D0C">
        <w:rPr>
          <w:sz w:val="22"/>
          <w:szCs w:val="22"/>
        </w:rPr>
        <w:t>de</w:t>
      </w:r>
      <w:r w:rsidRPr="008B7D0C">
        <w:rPr>
          <w:spacing w:val="1"/>
          <w:sz w:val="22"/>
          <w:szCs w:val="22"/>
        </w:rPr>
        <w:t xml:space="preserve"> </w:t>
      </w:r>
      <w:r w:rsidRPr="008B7D0C">
        <w:rPr>
          <w:sz w:val="22"/>
          <w:szCs w:val="22"/>
        </w:rPr>
        <w:t>l’ouvrage</w:t>
      </w:r>
      <w:r w:rsidRPr="008B7D0C">
        <w:rPr>
          <w:spacing w:val="1"/>
          <w:sz w:val="22"/>
          <w:szCs w:val="22"/>
        </w:rPr>
        <w:t xml:space="preserve"> </w:t>
      </w:r>
      <w:r w:rsidRPr="008B7D0C">
        <w:rPr>
          <w:sz w:val="22"/>
          <w:szCs w:val="22"/>
        </w:rPr>
        <w:t>correspondant aux documents concernés, de même que le Titulaire devra tenir compte des éventuelles</w:t>
      </w:r>
      <w:r w:rsidRPr="008B7D0C">
        <w:rPr>
          <w:spacing w:val="1"/>
          <w:sz w:val="22"/>
          <w:szCs w:val="22"/>
        </w:rPr>
        <w:t xml:space="preserve"> </w:t>
      </w:r>
      <w:r w:rsidRPr="008B7D0C">
        <w:rPr>
          <w:sz w:val="22"/>
          <w:szCs w:val="22"/>
        </w:rPr>
        <w:t>observations formulées par</w:t>
      </w:r>
      <w:r w:rsidRPr="008B7D0C">
        <w:rPr>
          <w:spacing w:val="-2"/>
          <w:sz w:val="22"/>
          <w:szCs w:val="22"/>
        </w:rPr>
        <w:t xml:space="preserve"> </w:t>
      </w:r>
      <w:r w:rsidRPr="008B7D0C">
        <w:rPr>
          <w:sz w:val="22"/>
          <w:szCs w:val="22"/>
        </w:rPr>
        <w:t>le coordonnateur</w:t>
      </w:r>
      <w:r w:rsidRPr="008B7D0C">
        <w:rPr>
          <w:spacing w:val="-1"/>
          <w:sz w:val="22"/>
          <w:szCs w:val="22"/>
        </w:rPr>
        <w:t xml:space="preserve"> </w:t>
      </w:r>
      <w:r w:rsidRPr="008B7D0C">
        <w:rPr>
          <w:sz w:val="22"/>
          <w:szCs w:val="22"/>
        </w:rPr>
        <w:t>SPS.</w:t>
      </w:r>
    </w:p>
    <w:p w14:paraId="32116504" w14:textId="35EE6DF4" w:rsidR="008C042C" w:rsidRPr="008B7D0C" w:rsidRDefault="008C042C" w:rsidP="008B7D0C">
      <w:pPr>
        <w:pStyle w:val="Corpsdetexte"/>
        <w:ind w:left="156" w:right="157"/>
        <w:jc w:val="both"/>
        <w:rPr>
          <w:sz w:val="22"/>
          <w:szCs w:val="22"/>
        </w:rPr>
      </w:pPr>
      <w:r w:rsidRPr="008B7D0C">
        <w:rPr>
          <w:sz w:val="22"/>
          <w:szCs w:val="22"/>
        </w:rPr>
        <w:t>Dans le cas contraire, le Titulaire devra assumer toutes les conséquences qui pourraient en découler,</w:t>
      </w:r>
      <w:r w:rsidRPr="008B7D0C">
        <w:rPr>
          <w:spacing w:val="1"/>
          <w:sz w:val="22"/>
          <w:szCs w:val="22"/>
        </w:rPr>
        <w:t xml:space="preserve"> </w:t>
      </w:r>
      <w:r w:rsidRPr="008B7D0C">
        <w:rPr>
          <w:sz w:val="22"/>
          <w:szCs w:val="22"/>
        </w:rPr>
        <w:t>telles</w:t>
      </w:r>
      <w:r w:rsidRPr="008B7D0C">
        <w:rPr>
          <w:spacing w:val="-1"/>
          <w:sz w:val="22"/>
          <w:szCs w:val="22"/>
        </w:rPr>
        <w:t xml:space="preserve"> </w:t>
      </w:r>
      <w:r w:rsidRPr="008B7D0C">
        <w:rPr>
          <w:sz w:val="22"/>
          <w:szCs w:val="22"/>
        </w:rPr>
        <w:t>que</w:t>
      </w:r>
      <w:r w:rsidRPr="008B7D0C">
        <w:rPr>
          <w:spacing w:val="-2"/>
          <w:sz w:val="22"/>
          <w:szCs w:val="22"/>
        </w:rPr>
        <w:t xml:space="preserve"> </w:t>
      </w:r>
      <w:r w:rsidRPr="008B7D0C">
        <w:rPr>
          <w:sz w:val="22"/>
          <w:szCs w:val="22"/>
        </w:rPr>
        <w:t>la dépose ou</w:t>
      </w:r>
      <w:r w:rsidRPr="008B7D0C">
        <w:rPr>
          <w:spacing w:val="-3"/>
          <w:sz w:val="22"/>
          <w:szCs w:val="22"/>
        </w:rPr>
        <w:t xml:space="preserve"> </w:t>
      </w:r>
      <w:r w:rsidRPr="008B7D0C">
        <w:rPr>
          <w:sz w:val="22"/>
          <w:szCs w:val="22"/>
        </w:rPr>
        <w:t>la démolition de</w:t>
      </w:r>
      <w:r w:rsidRPr="008B7D0C">
        <w:rPr>
          <w:spacing w:val="-2"/>
          <w:sz w:val="22"/>
          <w:szCs w:val="22"/>
        </w:rPr>
        <w:t xml:space="preserve"> </w:t>
      </w:r>
      <w:r w:rsidRPr="008B7D0C">
        <w:rPr>
          <w:sz w:val="22"/>
          <w:szCs w:val="22"/>
        </w:rPr>
        <w:t>tout ou partie</w:t>
      </w:r>
      <w:r w:rsidRPr="008B7D0C">
        <w:rPr>
          <w:spacing w:val="-5"/>
          <w:sz w:val="22"/>
          <w:szCs w:val="22"/>
        </w:rPr>
        <w:t xml:space="preserve"> </w:t>
      </w:r>
      <w:r w:rsidRPr="008B7D0C">
        <w:rPr>
          <w:sz w:val="22"/>
          <w:szCs w:val="22"/>
        </w:rPr>
        <w:t>d’un ouvrage</w:t>
      </w:r>
      <w:r w:rsidRPr="008B7D0C">
        <w:rPr>
          <w:spacing w:val="-1"/>
          <w:sz w:val="22"/>
          <w:szCs w:val="22"/>
        </w:rPr>
        <w:t xml:space="preserve"> </w:t>
      </w:r>
      <w:r w:rsidRPr="008B7D0C">
        <w:rPr>
          <w:sz w:val="22"/>
          <w:szCs w:val="22"/>
        </w:rPr>
        <w:t>exécuté.</w:t>
      </w:r>
    </w:p>
    <w:p w14:paraId="605D0652" w14:textId="77777777" w:rsidR="008C042C" w:rsidRPr="008B7D0C" w:rsidRDefault="008C042C" w:rsidP="008C042C">
      <w:pPr>
        <w:pStyle w:val="Corpsdetexte"/>
        <w:ind w:left="156"/>
        <w:jc w:val="both"/>
        <w:rPr>
          <w:sz w:val="22"/>
          <w:szCs w:val="22"/>
        </w:rPr>
      </w:pPr>
      <w:r w:rsidRPr="008B7D0C">
        <w:rPr>
          <w:sz w:val="22"/>
          <w:szCs w:val="22"/>
        </w:rPr>
        <w:t>Le</w:t>
      </w:r>
      <w:r w:rsidRPr="008B7D0C">
        <w:rPr>
          <w:spacing w:val="-1"/>
          <w:sz w:val="22"/>
          <w:szCs w:val="22"/>
        </w:rPr>
        <w:t xml:space="preserve"> </w:t>
      </w:r>
      <w:r w:rsidRPr="008B7D0C">
        <w:rPr>
          <w:sz w:val="22"/>
          <w:szCs w:val="22"/>
        </w:rPr>
        <w:t>Titulaire doit dans</w:t>
      </w:r>
      <w:r w:rsidRPr="008B7D0C">
        <w:rPr>
          <w:spacing w:val="-2"/>
          <w:sz w:val="22"/>
          <w:szCs w:val="22"/>
        </w:rPr>
        <w:t xml:space="preserve"> </w:t>
      </w:r>
      <w:r w:rsidRPr="008B7D0C">
        <w:rPr>
          <w:sz w:val="22"/>
          <w:szCs w:val="22"/>
        </w:rPr>
        <w:t>le</w:t>
      </w:r>
      <w:r w:rsidRPr="008B7D0C">
        <w:rPr>
          <w:spacing w:val="-2"/>
          <w:sz w:val="22"/>
          <w:szCs w:val="22"/>
        </w:rPr>
        <w:t xml:space="preserve"> </w:t>
      </w:r>
      <w:r w:rsidRPr="008B7D0C">
        <w:rPr>
          <w:sz w:val="22"/>
          <w:szCs w:val="22"/>
        </w:rPr>
        <w:t>cadre</w:t>
      </w:r>
      <w:r w:rsidRPr="008B7D0C">
        <w:rPr>
          <w:spacing w:val="-1"/>
          <w:sz w:val="22"/>
          <w:szCs w:val="22"/>
        </w:rPr>
        <w:t xml:space="preserve"> </w:t>
      </w:r>
      <w:r w:rsidRPr="008B7D0C">
        <w:rPr>
          <w:sz w:val="22"/>
          <w:szCs w:val="22"/>
        </w:rPr>
        <w:t>de</w:t>
      </w:r>
      <w:r w:rsidRPr="008B7D0C">
        <w:rPr>
          <w:spacing w:val="2"/>
          <w:sz w:val="22"/>
          <w:szCs w:val="22"/>
        </w:rPr>
        <w:t xml:space="preserve"> </w:t>
      </w:r>
      <w:r w:rsidRPr="008B7D0C">
        <w:rPr>
          <w:sz w:val="22"/>
          <w:szCs w:val="22"/>
        </w:rPr>
        <w:t>son</w:t>
      </w:r>
      <w:r w:rsidRPr="008B7D0C">
        <w:rPr>
          <w:spacing w:val="-3"/>
          <w:sz w:val="22"/>
          <w:szCs w:val="22"/>
        </w:rPr>
        <w:t xml:space="preserve"> </w:t>
      </w:r>
      <w:r w:rsidRPr="008B7D0C">
        <w:rPr>
          <w:sz w:val="22"/>
          <w:szCs w:val="22"/>
        </w:rPr>
        <w:t>Marché</w:t>
      </w:r>
      <w:r w:rsidRPr="008B7D0C">
        <w:rPr>
          <w:spacing w:val="-2"/>
          <w:sz w:val="22"/>
          <w:szCs w:val="22"/>
        </w:rPr>
        <w:t xml:space="preserve"> </w:t>
      </w:r>
      <w:r w:rsidRPr="008B7D0C">
        <w:rPr>
          <w:sz w:val="22"/>
          <w:szCs w:val="22"/>
        </w:rPr>
        <w:t>:</w:t>
      </w:r>
    </w:p>
    <w:p w14:paraId="6BC856A5" w14:textId="77777777" w:rsidR="008C042C" w:rsidRPr="008B7D0C" w:rsidRDefault="008C042C" w:rsidP="006524B5">
      <w:pPr>
        <w:pStyle w:val="Paragraphedeliste"/>
        <w:widowControl w:val="0"/>
        <w:numPr>
          <w:ilvl w:val="0"/>
          <w:numId w:val="2"/>
        </w:numPr>
        <w:tabs>
          <w:tab w:val="left" w:pos="877"/>
        </w:tabs>
        <w:autoSpaceDE w:val="0"/>
        <w:autoSpaceDN w:val="0"/>
        <w:spacing w:before="2" w:after="0" w:line="240" w:lineRule="auto"/>
        <w:ind w:right="155"/>
        <w:contextualSpacing w:val="0"/>
        <w:jc w:val="both"/>
      </w:pPr>
      <w:r w:rsidRPr="008B7D0C">
        <w:t>Etablir à la fin de la Période 1 « Conception » un calendrier de diffusion des documents</w:t>
      </w:r>
      <w:r w:rsidRPr="008B7D0C">
        <w:rPr>
          <w:spacing w:val="1"/>
        </w:rPr>
        <w:t xml:space="preserve"> </w:t>
      </w:r>
      <w:r w:rsidRPr="008B7D0C">
        <w:t>d’exécution et de synthèse et s’y tenir, sous peine d’application des pénalités pour remise</w:t>
      </w:r>
      <w:r w:rsidRPr="008B7D0C">
        <w:rPr>
          <w:spacing w:val="1"/>
        </w:rPr>
        <w:t xml:space="preserve"> </w:t>
      </w:r>
      <w:r w:rsidRPr="008B7D0C">
        <w:t>tardive</w:t>
      </w:r>
      <w:r w:rsidRPr="008B7D0C">
        <w:rPr>
          <w:spacing w:val="-1"/>
        </w:rPr>
        <w:t xml:space="preserve"> </w:t>
      </w:r>
      <w:r w:rsidRPr="008B7D0C">
        <w:t>de documents.</w:t>
      </w:r>
    </w:p>
    <w:p w14:paraId="42ED3809" w14:textId="77777777" w:rsidR="008C042C" w:rsidRPr="008B7D0C" w:rsidRDefault="008C042C" w:rsidP="006524B5">
      <w:pPr>
        <w:pStyle w:val="Paragraphedeliste"/>
        <w:widowControl w:val="0"/>
        <w:numPr>
          <w:ilvl w:val="0"/>
          <w:numId w:val="2"/>
        </w:numPr>
        <w:tabs>
          <w:tab w:val="left" w:pos="877"/>
        </w:tabs>
        <w:autoSpaceDE w:val="0"/>
        <w:autoSpaceDN w:val="0"/>
        <w:spacing w:before="72" w:after="0" w:line="240" w:lineRule="auto"/>
        <w:ind w:right="155"/>
        <w:contextualSpacing w:val="0"/>
        <w:jc w:val="both"/>
      </w:pPr>
      <w:r w:rsidRPr="008B7D0C">
        <w:t>Transmettre les documents d’exécution uniquement lorsqu’ils sont revêtus des visas DirMOE</w:t>
      </w:r>
      <w:r w:rsidRPr="008B7D0C">
        <w:rPr>
          <w:spacing w:val="1"/>
        </w:rPr>
        <w:t xml:space="preserve"> </w:t>
      </w:r>
      <w:r w:rsidRPr="008B7D0C">
        <w:t>et</w:t>
      </w:r>
      <w:r w:rsidRPr="008B7D0C">
        <w:rPr>
          <w:spacing w:val="1"/>
        </w:rPr>
        <w:t xml:space="preserve"> </w:t>
      </w:r>
      <w:r w:rsidRPr="008B7D0C">
        <w:t>DirEx.</w:t>
      </w:r>
    </w:p>
    <w:p w14:paraId="218B7947" w14:textId="77777777" w:rsidR="008C042C" w:rsidRPr="008B7D0C" w:rsidRDefault="008C042C" w:rsidP="006524B5">
      <w:pPr>
        <w:pStyle w:val="Paragraphedeliste"/>
        <w:widowControl w:val="0"/>
        <w:numPr>
          <w:ilvl w:val="0"/>
          <w:numId w:val="2"/>
        </w:numPr>
        <w:tabs>
          <w:tab w:val="left" w:pos="877"/>
        </w:tabs>
        <w:autoSpaceDE w:val="0"/>
        <w:autoSpaceDN w:val="0"/>
        <w:spacing w:before="1" w:after="0" w:line="240" w:lineRule="auto"/>
        <w:ind w:right="159"/>
        <w:contextualSpacing w:val="0"/>
        <w:jc w:val="both"/>
      </w:pPr>
      <w:r w:rsidRPr="008B7D0C">
        <w:t>S’assurer par ces visas préalables de la conformité des plans et documents d'exécution au</w:t>
      </w:r>
      <w:r w:rsidRPr="008B7D0C">
        <w:rPr>
          <w:spacing w:val="1"/>
        </w:rPr>
        <w:t xml:space="preserve"> </w:t>
      </w:r>
      <w:r w:rsidRPr="008B7D0C">
        <w:t>Programme</w:t>
      </w:r>
      <w:r w:rsidRPr="008B7D0C">
        <w:rPr>
          <w:spacing w:val="1"/>
        </w:rPr>
        <w:t xml:space="preserve"> </w:t>
      </w:r>
      <w:r w:rsidRPr="008B7D0C">
        <w:t>et</w:t>
      </w:r>
      <w:r w:rsidRPr="008B7D0C">
        <w:rPr>
          <w:spacing w:val="1"/>
        </w:rPr>
        <w:t xml:space="preserve"> </w:t>
      </w:r>
      <w:r w:rsidRPr="008B7D0C">
        <w:t>aux</w:t>
      </w:r>
      <w:r w:rsidRPr="008B7D0C">
        <w:rPr>
          <w:spacing w:val="1"/>
        </w:rPr>
        <w:t xml:space="preserve"> </w:t>
      </w:r>
      <w:r w:rsidRPr="008B7D0C">
        <w:t>Engagements</w:t>
      </w:r>
      <w:r w:rsidRPr="008B7D0C">
        <w:rPr>
          <w:spacing w:val="1"/>
        </w:rPr>
        <w:t xml:space="preserve"> </w:t>
      </w:r>
      <w:r w:rsidRPr="008B7D0C">
        <w:t>pris</w:t>
      </w:r>
      <w:r w:rsidRPr="008B7D0C">
        <w:rPr>
          <w:spacing w:val="1"/>
        </w:rPr>
        <w:t xml:space="preserve"> </w:t>
      </w:r>
      <w:r w:rsidRPr="008B7D0C">
        <w:t>par</w:t>
      </w:r>
      <w:r w:rsidRPr="008B7D0C">
        <w:rPr>
          <w:spacing w:val="1"/>
        </w:rPr>
        <w:t xml:space="preserve"> </w:t>
      </w:r>
      <w:r w:rsidRPr="008B7D0C">
        <w:t>le</w:t>
      </w:r>
      <w:r w:rsidRPr="008B7D0C">
        <w:rPr>
          <w:spacing w:val="1"/>
        </w:rPr>
        <w:t xml:space="preserve"> </w:t>
      </w:r>
      <w:r w:rsidRPr="008B7D0C">
        <w:t>Titulaire</w:t>
      </w:r>
      <w:r w:rsidRPr="008B7D0C">
        <w:rPr>
          <w:spacing w:val="1"/>
        </w:rPr>
        <w:t xml:space="preserve"> </w:t>
      </w:r>
      <w:r w:rsidRPr="008B7D0C">
        <w:t>(application</w:t>
      </w:r>
      <w:r w:rsidRPr="008B7D0C">
        <w:rPr>
          <w:spacing w:val="1"/>
        </w:rPr>
        <w:t xml:space="preserve"> </w:t>
      </w:r>
      <w:r w:rsidRPr="008B7D0C">
        <w:t>de</w:t>
      </w:r>
      <w:r w:rsidRPr="008B7D0C">
        <w:rPr>
          <w:spacing w:val="1"/>
        </w:rPr>
        <w:t xml:space="preserve"> </w:t>
      </w:r>
      <w:r w:rsidRPr="008B7D0C">
        <w:t>l’Effet</w:t>
      </w:r>
      <w:r w:rsidRPr="008B7D0C">
        <w:rPr>
          <w:spacing w:val="1"/>
        </w:rPr>
        <w:t xml:space="preserve"> </w:t>
      </w:r>
      <w:r w:rsidRPr="008B7D0C">
        <w:t>cliquet</w:t>
      </w:r>
      <w:r w:rsidRPr="008B7D0C">
        <w:rPr>
          <w:spacing w:val="1"/>
        </w:rPr>
        <w:t xml:space="preserve"> </w:t>
      </w:r>
      <w:r w:rsidRPr="008B7D0C">
        <w:t>notamment).</w:t>
      </w:r>
    </w:p>
    <w:p w14:paraId="7EB8619F" w14:textId="77777777" w:rsidR="008C042C" w:rsidRPr="008B7D0C" w:rsidRDefault="008C042C" w:rsidP="006524B5">
      <w:pPr>
        <w:pStyle w:val="Paragraphedeliste"/>
        <w:widowControl w:val="0"/>
        <w:numPr>
          <w:ilvl w:val="0"/>
          <w:numId w:val="2"/>
        </w:numPr>
        <w:tabs>
          <w:tab w:val="left" w:pos="877"/>
        </w:tabs>
        <w:autoSpaceDE w:val="0"/>
        <w:autoSpaceDN w:val="0"/>
        <w:spacing w:after="0" w:line="240" w:lineRule="auto"/>
        <w:ind w:right="161"/>
        <w:contextualSpacing w:val="0"/>
        <w:jc w:val="both"/>
      </w:pPr>
      <w:r w:rsidRPr="008B7D0C">
        <w:t>Assurer la liaison avec les concessionnaires ou autres Tiers intéressés pour la prise en compte</w:t>
      </w:r>
      <w:r w:rsidRPr="008B7D0C">
        <w:rPr>
          <w:spacing w:val="1"/>
        </w:rPr>
        <w:t xml:space="preserve"> </w:t>
      </w:r>
      <w:r w:rsidRPr="008B7D0C">
        <w:t>des</w:t>
      </w:r>
      <w:r w:rsidRPr="008B7D0C">
        <w:rPr>
          <w:spacing w:val="-1"/>
        </w:rPr>
        <w:t xml:space="preserve"> </w:t>
      </w:r>
      <w:r w:rsidRPr="008B7D0C">
        <w:t>prescriptions</w:t>
      </w:r>
      <w:r w:rsidRPr="008B7D0C">
        <w:rPr>
          <w:spacing w:val="-2"/>
        </w:rPr>
        <w:t xml:space="preserve"> </w:t>
      </w:r>
      <w:r w:rsidRPr="008B7D0C">
        <w:t>spécifiques.</w:t>
      </w:r>
    </w:p>
    <w:p w14:paraId="0285FFE2" w14:textId="77777777" w:rsidR="008C042C" w:rsidRPr="008B7D0C" w:rsidRDefault="008C042C" w:rsidP="006524B5">
      <w:pPr>
        <w:pStyle w:val="Paragraphedeliste"/>
        <w:widowControl w:val="0"/>
        <w:numPr>
          <w:ilvl w:val="0"/>
          <w:numId w:val="2"/>
        </w:numPr>
        <w:tabs>
          <w:tab w:val="left" w:pos="877"/>
        </w:tabs>
        <w:autoSpaceDE w:val="0"/>
        <w:autoSpaceDN w:val="0"/>
        <w:spacing w:after="0" w:line="267" w:lineRule="exact"/>
        <w:ind w:hanging="361"/>
        <w:contextualSpacing w:val="0"/>
        <w:jc w:val="both"/>
      </w:pPr>
      <w:r w:rsidRPr="008B7D0C">
        <w:t>Prendre</w:t>
      </w:r>
      <w:r w:rsidRPr="008B7D0C">
        <w:rPr>
          <w:spacing w:val="-1"/>
        </w:rPr>
        <w:t xml:space="preserve"> </w:t>
      </w:r>
      <w:r w:rsidRPr="008B7D0C">
        <w:t>en</w:t>
      </w:r>
      <w:r w:rsidRPr="008B7D0C">
        <w:rPr>
          <w:spacing w:val="-4"/>
        </w:rPr>
        <w:t xml:space="preserve"> </w:t>
      </w:r>
      <w:r w:rsidRPr="008B7D0C">
        <w:t>compte</w:t>
      </w:r>
      <w:r w:rsidRPr="008B7D0C">
        <w:rPr>
          <w:spacing w:val="-1"/>
        </w:rPr>
        <w:t xml:space="preserve"> </w:t>
      </w:r>
      <w:r w:rsidRPr="008B7D0C">
        <w:t>les</w:t>
      </w:r>
      <w:r w:rsidRPr="008B7D0C">
        <w:rPr>
          <w:spacing w:val="-3"/>
        </w:rPr>
        <w:t xml:space="preserve"> </w:t>
      </w:r>
      <w:r w:rsidRPr="008B7D0C">
        <w:t>remarques</w:t>
      </w:r>
      <w:r w:rsidRPr="008B7D0C">
        <w:rPr>
          <w:spacing w:val="-3"/>
        </w:rPr>
        <w:t xml:space="preserve"> </w:t>
      </w:r>
      <w:r w:rsidRPr="008B7D0C">
        <w:t>des</w:t>
      </w:r>
      <w:r w:rsidRPr="008B7D0C">
        <w:rPr>
          <w:spacing w:val="-3"/>
        </w:rPr>
        <w:t xml:space="preserve"> </w:t>
      </w:r>
      <w:r w:rsidRPr="008B7D0C">
        <w:t>différents</w:t>
      </w:r>
      <w:r w:rsidRPr="008B7D0C">
        <w:rPr>
          <w:spacing w:val="-2"/>
        </w:rPr>
        <w:t xml:space="preserve"> </w:t>
      </w:r>
      <w:r w:rsidRPr="008B7D0C">
        <w:t>intervenants</w:t>
      </w:r>
      <w:r w:rsidRPr="008B7D0C">
        <w:rPr>
          <w:spacing w:val="-3"/>
        </w:rPr>
        <w:t xml:space="preserve"> </w:t>
      </w:r>
      <w:r w:rsidRPr="008B7D0C">
        <w:t>(CT,</w:t>
      </w:r>
      <w:r w:rsidRPr="008B7D0C">
        <w:rPr>
          <w:spacing w:val="-1"/>
        </w:rPr>
        <w:t xml:space="preserve"> </w:t>
      </w:r>
      <w:r w:rsidRPr="008B7D0C">
        <w:t>CSPS,</w:t>
      </w:r>
      <w:r w:rsidRPr="008B7D0C">
        <w:rPr>
          <w:spacing w:val="-1"/>
        </w:rPr>
        <w:t xml:space="preserve"> </w:t>
      </w:r>
      <w:r w:rsidRPr="008B7D0C">
        <w:t>AMO).</w:t>
      </w:r>
    </w:p>
    <w:p w14:paraId="69B642F6" w14:textId="77777777" w:rsidR="008C042C" w:rsidRPr="008B7D0C" w:rsidRDefault="008C042C" w:rsidP="006524B5">
      <w:pPr>
        <w:pStyle w:val="Paragraphedeliste"/>
        <w:widowControl w:val="0"/>
        <w:numPr>
          <w:ilvl w:val="0"/>
          <w:numId w:val="2"/>
        </w:numPr>
        <w:tabs>
          <w:tab w:val="left" w:pos="877"/>
        </w:tabs>
        <w:autoSpaceDE w:val="0"/>
        <w:autoSpaceDN w:val="0"/>
        <w:spacing w:after="0" w:line="240" w:lineRule="auto"/>
        <w:ind w:right="152"/>
        <w:contextualSpacing w:val="0"/>
        <w:jc w:val="both"/>
      </w:pPr>
      <w:r w:rsidRPr="008B7D0C">
        <w:t>Constituer le dossier rassemblant tous les plans et documents dans leur état d’acceptation, de</w:t>
      </w:r>
      <w:r w:rsidRPr="008B7D0C">
        <w:rPr>
          <w:spacing w:val="1"/>
        </w:rPr>
        <w:t xml:space="preserve"> </w:t>
      </w:r>
      <w:r w:rsidRPr="008B7D0C">
        <w:t>façon</w:t>
      </w:r>
      <w:r w:rsidRPr="008B7D0C">
        <w:rPr>
          <w:spacing w:val="-4"/>
        </w:rPr>
        <w:t xml:space="preserve"> </w:t>
      </w:r>
      <w:r w:rsidRPr="008B7D0C">
        <w:t>à constituer</w:t>
      </w:r>
      <w:r w:rsidRPr="008B7D0C">
        <w:rPr>
          <w:spacing w:val="-2"/>
        </w:rPr>
        <w:t xml:space="preserve"> </w:t>
      </w:r>
      <w:r w:rsidRPr="008B7D0C">
        <w:t>sur</w:t>
      </w:r>
      <w:r w:rsidRPr="008B7D0C">
        <w:rPr>
          <w:spacing w:val="-1"/>
        </w:rPr>
        <w:t xml:space="preserve"> </w:t>
      </w:r>
      <w:r w:rsidRPr="008B7D0C">
        <w:t>le</w:t>
      </w:r>
      <w:r w:rsidRPr="008B7D0C">
        <w:rPr>
          <w:spacing w:val="-2"/>
        </w:rPr>
        <w:t xml:space="preserve"> </w:t>
      </w:r>
      <w:r w:rsidRPr="008B7D0C">
        <w:t>chantier</w:t>
      </w:r>
      <w:r w:rsidRPr="008B7D0C">
        <w:rPr>
          <w:spacing w:val="-2"/>
        </w:rPr>
        <w:t xml:space="preserve"> </w:t>
      </w:r>
      <w:r w:rsidRPr="008B7D0C">
        <w:t>un dossier</w:t>
      </w:r>
      <w:r w:rsidRPr="008B7D0C">
        <w:rPr>
          <w:spacing w:val="1"/>
        </w:rPr>
        <w:t xml:space="preserve"> </w:t>
      </w:r>
      <w:r w:rsidRPr="008B7D0C">
        <w:t>complet.</w:t>
      </w:r>
    </w:p>
    <w:p w14:paraId="43B20F47" w14:textId="77777777" w:rsidR="005B1997" w:rsidRDefault="005B1997" w:rsidP="005B1997">
      <w:pPr>
        <w:pStyle w:val="PStandard"/>
        <w:ind w:left="516"/>
        <w:rPr>
          <w:rFonts w:asciiTheme="minorHAnsi" w:eastAsiaTheme="minorEastAsia" w:hAnsiTheme="minorHAnsi" w:cstheme="minorBidi"/>
          <w:sz w:val="22"/>
          <w:szCs w:val="22"/>
          <w:lang w:eastAsia="en-US"/>
        </w:rPr>
      </w:pPr>
    </w:p>
    <w:p w14:paraId="74AC4A2C" w14:textId="5AB09787" w:rsidR="005B1997" w:rsidRPr="00C53A6E" w:rsidRDefault="005B1997" w:rsidP="005B1997">
      <w:pPr>
        <w:pStyle w:val="PStandard"/>
        <w:ind w:left="156"/>
        <w:rPr>
          <w:rFonts w:asciiTheme="minorHAnsi" w:eastAsiaTheme="minorEastAsia" w:hAnsiTheme="minorHAnsi" w:cstheme="minorBidi"/>
          <w:sz w:val="22"/>
          <w:szCs w:val="22"/>
          <w:lang w:eastAsia="en-US"/>
        </w:rPr>
      </w:pPr>
      <w:r w:rsidRPr="00C53A6E">
        <w:rPr>
          <w:rFonts w:asciiTheme="minorHAnsi" w:eastAsiaTheme="minorEastAsia" w:hAnsiTheme="minorHAnsi" w:cstheme="minorBidi"/>
          <w:sz w:val="22"/>
          <w:szCs w:val="22"/>
          <w:lang w:eastAsia="en-US"/>
        </w:rPr>
        <w:t xml:space="preserve">L'examen de la conformité au projet des études d'exécution et de synthèse ainsi que leur visa par le Concepteur ont pour objet d'assurer au maître de l'ouvrage que les documents établis par le Titulaire (Concepteur ou Réalisateur) respectent les dispositions du projet établi par le Concepteur. </w:t>
      </w:r>
    </w:p>
    <w:p w14:paraId="77727A89" w14:textId="2100EC97" w:rsidR="008C042C" w:rsidRPr="005B1997" w:rsidRDefault="005B1997" w:rsidP="005B1997">
      <w:pPr>
        <w:pStyle w:val="PStandard"/>
        <w:ind w:left="156"/>
        <w:rPr>
          <w:rFonts w:asciiTheme="minorHAnsi" w:eastAsiaTheme="minorEastAsia" w:hAnsiTheme="minorHAnsi" w:cstheme="minorBidi"/>
          <w:sz w:val="22"/>
          <w:szCs w:val="22"/>
          <w:lang w:eastAsia="en-US"/>
        </w:rPr>
      </w:pPr>
      <w:r w:rsidRPr="00C53A6E">
        <w:rPr>
          <w:rFonts w:asciiTheme="minorHAnsi" w:eastAsiaTheme="minorEastAsia" w:hAnsiTheme="minorHAnsi" w:cstheme="minorBidi"/>
          <w:sz w:val="22"/>
          <w:szCs w:val="22"/>
          <w:lang w:eastAsia="en-US"/>
        </w:rPr>
        <w:t xml:space="preserve">Le Concepteur participe à la cellule de synthèse. Il transmet tous les documents nécessaires à la bonne compréhension des études techniques pouvant </w:t>
      </w:r>
      <w:proofErr w:type="gramStart"/>
      <w:r w:rsidRPr="00C53A6E">
        <w:rPr>
          <w:rFonts w:asciiTheme="minorHAnsi" w:eastAsiaTheme="minorEastAsia" w:hAnsiTheme="minorHAnsi" w:cstheme="minorBidi"/>
          <w:sz w:val="22"/>
          <w:szCs w:val="22"/>
          <w:lang w:eastAsia="en-US"/>
        </w:rPr>
        <w:t>avoir</w:t>
      </w:r>
      <w:proofErr w:type="gramEnd"/>
      <w:r w:rsidRPr="00C53A6E">
        <w:rPr>
          <w:rFonts w:asciiTheme="minorHAnsi" w:eastAsiaTheme="minorEastAsia" w:hAnsiTheme="minorHAnsi" w:cstheme="minorBidi"/>
          <w:sz w:val="22"/>
          <w:szCs w:val="22"/>
          <w:lang w:eastAsia="en-US"/>
        </w:rPr>
        <w:t xml:space="preserve"> une influence sur la cohérence d’ensemble définie au programme de la consultation.</w:t>
      </w:r>
    </w:p>
    <w:p w14:paraId="7DD3C9DC" w14:textId="6C461B5F" w:rsidR="008C042C" w:rsidRPr="008B7D0C" w:rsidRDefault="008C042C" w:rsidP="008C042C">
      <w:pPr>
        <w:pStyle w:val="Corpsdetexte"/>
        <w:ind w:left="156" w:right="155"/>
        <w:jc w:val="both"/>
        <w:rPr>
          <w:sz w:val="22"/>
          <w:szCs w:val="22"/>
        </w:rPr>
      </w:pPr>
      <w:r w:rsidRPr="008B7D0C">
        <w:rPr>
          <w:sz w:val="22"/>
          <w:szCs w:val="22"/>
        </w:rPr>
        <w:t>Le directeur de l’exécution transmettra mensuellement un tableau de suivi des visas des études de</w:t>
      </w:r>
      <w:r w:rsidRPr="008B7D0C">
        <w:rPr>
          <w:spacing w:val="1"/>
          <w:sz w:val="22"/>
          <w:szCs w:val="22"/>
        </w:rPr>
        <w:t xml:space="preserve"> </w:t>
      </w:r>
      <w:r w:rsidRPr="008B7D0C">
        <w:rPr>
          <w:sz w:val="22"/>
          <w:szCs w:val="22"/>
        </w:rPr>
        <w:t>synthèse</w:t>
      </w:r>
      <w:r w:rsidRPr="008B7D0C">
        <w:rPr>
          <w:spacing w:val="-3"/>
          <w:sz w:val="22"/>
          <w:szCs w:val="22"/>
        </w:rPr>
        <w:t xml:space="preserve"> </w:t>
      </w:r>
      <w:r w:rsidRPr="008B7D0C">
        <w:rPr>
          <w:sz w:val="22"/>
          <w:szCs w:val="22"/>
        </w:rPr>
        <w:t>et</w:t>
      </w:r>
      <w:r w:rsidRPr="008B7D0C">
        <w:rPr>
          <w:spacing w:val="1"/>
          <w:sz w:val="22"/>
          <w:szCs w:val="22"/>
        </w:rPr>
        <w:t xml:space="preserve"> </w:t>
      </w:r>
      <w:r w:rsidRPr="008B7D0C">
        <w:rPr>
          <w:sz w:val="22"/>
          <w:szCs w:val="22"/>
        </w:rPr>
        <w:t>d’exécution</w:t>
      </w:r>
      <w:r w:rsidRPr="008B7D0C">
        <w:rPr>
          <w:spacing w:val="1"/>
          <w:sz w:val="22"/>
          <w:szCs w:val="22"/>
        </w:rPr>
        <w:t xml:space="preserve"> </w:t>
      </w:r>
      <w:r w:rsidRPr="008B7D0C">
        <w:rPr>
          <w:sz w:val="22"/>
          <w:szCs w:val="22"/>
        </w:rPr>
        <w:t>à</w:t>
      </w:r>
      <w:r w:rsidRPr="008B7D0C">
        <w:rPr>
          <w:spacing w:val="-2"/>
          <w:sz w:val="22"/>
          <w:szCs w:val="22"/>
        </w:rPr>
        <w:t xml:space="preserve"> </w:t>
      </w:r>
      <w:r w:rsidRPr="008B7D0C">
        <w:rPr>
          <w:sz w:val="22"/>
          <w:szCs w:val="22"/>
        </w:rPr>
        <w:t>la</w:t>
      </w:r>
      <w:r w:rsidRPr="008B7D0C">
        <w:rPr>
          <w:spacing w:val="-3"/>
          <w:sz w:val="22"/>
          <w:szCs w:val="22"/>
        </w:rPr>
        <w:t xml:space="preserve"> </w:t>
      </w:r>
      <w:r w:rsidRPr="008B7D0C">
        <w:rPr>
          <w:sz w:val="22"/>
          <w:szCs w:val="22"/>
        </w:rPr>
        <w:t>maîtrise d’ouvrage</w:t>
      </w:r>
      <w:r w:rsidR="008B7D0C" w:rsidRPr="008B7D0C">
        <w:rPr>
          <w:sz w:val="22"/>
          <w:szCs w:val="22"/>
        </w:rPr>
        <w:t>.</w:t>
      </w:r>
    </w:p>
    <w:p w14:paraId="51EDC584" w14:textId="4FA01C49" w:rsidR="008C042C" w:rsidRDefault="008C042C" w:rsidP="008C042C">
      <w:pPr>
        <w:rPr>
          <w:lang w:eastAsia="fr-FR"/>
        </w:rPr>
      </w:pPr>
    </w:p>
    <w:p w14:paraId="01703A88" w14:textId="77777777" w:rsidR="008B7D0C" w:rsidRDefault="008B7D0C" w:rsidP="008C042C">
      <w:pPr>
        <w:rPr>
          <w:lang w:eastAsia="fr-FR"/>
        </w:rPr>
      </w:pPr>
    </w:p>
    <w:p w14:paraId="6290A0F9" w14:textId="2372215A" w:rsidR="008C042C" w:rsidRDefault="008C042C" w:rsidP="008C042C">
      <w:pPr>
        <w:pStyle w:val="Titre1"/>
        <w:numPr>
          <w:ilvl w:val="0"/>
          <w:numId w:val="0"/>
        </w:numPr>
        <w:ind w:left="432" w:hanging="432"/>
        <w:rPr>
          <w:lang w:eastAsia="fr-FR"/>
        </w:rPr>
      </w:pPr>
      <w:bookmarkStart w:id="9" w:name="_Toc168038277"/>
      <w:r>
        <w:rPr>
          <w:lang w:eastAsia="fr-FR"/>
        </w:rPr>
        <w:t>Article 10 – Pilotage, Coordination et exécution des travaux</w:t>
      </w:r>
      <w:bookmarkEnd w:id="9"/>
      <w:r>
        <w:rPr>
          <w:lang w:eastAsia="fr-FR"/>
        </w:rPr>
        <w:t xml:space="preserve"> </w:t>
      </w:r>
    </w:p>
    <w:p w14:paraId="19FEC3A0" w14:textId="77777777" w:rsidR="008C042C" w:rsidRPr="00066BA5" w:rsidRDefault="008C042C" w:rsidP="008C042C">
      <w:pPr>
        <w:pStyle w:val="Corpsdetexte"/>
        <w:spacing w:before="43"/>
        <w:ind w:left="156"/>
        <w:rPr>
          <w:sz w:val="22"/>
          <w:szCs w:val="22"/>
        </w:rPr>
      </w:pPr>
      <w:r w:rsidRPr="00066BA5">
        <w:rPr>
          <w:sz w:val="22"/>
          <w:szCs w:val="22"/>
        </w:rPr>
        <w:t>Lors</w:t>
      </w:r>
      <w:r w:rsidRPr="00066BA5">
        <w:rPr>
          <w:spacing w:val="-2"/>
          <w:sz w:val="22"/>
          <w:szCs w:val="22"/>
        </w:rPr>
        <w:t xml:space="preserve"> </w:t>
      </w:r>
      <w:r w:rsidRPr="00066BA5">
        <w:rPr>
          <w:sz w:val="22"/>
          <w:szCs w:val="22"/>
        </w:rPr>
        <w:t>de</w:t>
      </w:r>
      <w:r w:rsidRPr="00066BA5">
        <w:rPr>
          <w:spacing w:val="-1"/>
          <w:sz w:val="22"/>
          <w:szCs w:val="22"/>
        </w:rPr>
        <w:t xml:space="preserve"> </w:t>
      </w:r>
      <w:r w:rsidRPr="00066BA5">
        <w:rPr>
          <w:sz w:val="22"/>
          <w:szCs w:val="22"/>
        </w:rPr>
        <w:t>la</w:t>
      </w:r>
      <w:r w:rsidRPr="00066BA5">
        <w:rPr>
          <w:spacing w:val="-3"/>
          <w:sz w:val="22"/>
          <w:szCs w:val="22"/>
        </w:rPr>
        <w:t xml:space="preserve"> </w:t>
      </w:r>
      <w:r w:rsidRPr="00066BA5">
        <w:rPr>
          <w:sz w:val="22"/>
          <w:szCs w:val="22"/>
        </w:rPr>
        <w:t>période</w:t>
      </w:r>
      <w:r w:rsidRPr="00066BA5">
        <w:rPr>
          <w:spacing w:val="-1"/>
          <w:sz w:val="22"/>
          <w:szCs w:val="22"/>
        </w:rPr>
        <w:t xml:space="preserve"> </w:t>
      </w:r>
      <w:r w:rsidRPr="00066BA5">
        <w:rPr>
          <w:sz w:val="22"/>
          <w:szCs w:val="22"/>
        </w:rPr>
        <w:t>de</w:t>
      </w:r>
      <w:r w:rsidRPr="00066BA5">
        <w:rPr>
          <w:spacing w:val="-1"/>
          <w:sz w:val="22"/>
          <w:szCs w:val="22"/>
        </w:rPr>
        <w:t xml:space="preserve"> </w:t>
      </w:r>
      <w:r w:rsidRPr="00066BA5">
        <w:rPr>
          <w:sz w:val="22"/>
          <w:szCs w:val="22"/>
        </w:rPr>
        <w:t>préparation,</w:t>
      </w:r>
      <w:r w:rsidRPr="00066BA5">
        <w:rPr>
          <w:spacing w:val="-4"/>
          <w:sz w:val="22"/>
          <w:szCs w:val="22"/>
        </w:rPr>
        <w:t xml:space="preserve"> </w:t>
      </w:r>
      <w:r w:rsidRPr="00066BA5">
        <w:rPr>
          <w:sz w:val="22"/>
          <w:szCs w:val="22"/>
        </w:rPr>
        <w:t>le</w:t>
      </w:r>
      <w:r w:rsidRPr="00066BA5">
        <w:rPr>
          <w:spacing w:val="-3"/>
          <w:sz w:val="22"/>
          <w:szCs w:val="22"/>
        </w:rPr>
        <w:t xml:space="preserve"> </w:t>
      </w:r>
      <w:r w:rsidRPr="00066BA5">
        <w:rPr>
          <w:sz w:val="22"/>
          <w:szCs w:val="22"/>
        </w:rPr>
        <w:t>Titulaire</w:t>
      </w:r>
      <w:r w:rsidRPr="00066BA5">
        <w:rPr>
          <w:spacing w:val="-1"/>
          <w:sz w:val="22"/>
          <w:szCs w:val="22"/>
        </w:rPr>
        <w:t xml:space="preserve"> </w:t>
      </w:r>
      <w:r w:rsidRPr="00066BA5">
        <w:rPr>
          <w:sz w:val="22"/>
          <w:szCs w:val="22"/>
        </w:rPr>
        <w:t>:</w:t>
      </w:r>
    </w:p>
    <w:p w14:paraId="5DA3A2B8" w14:textId="77777777" w:rsidR="008C042C" w:rsidRPr="00066BA5" w:rsidRDefault="008C042C" w:rsidP="006524B5">
      <w:pPr>
        <w:pStyle w:val="Paragraphedeliste"/>
        <w:widowControl w:val="0"/>
        <w:numPr>
          <w:ilvl w:val="0"/>
          <w:numId w:val="2"/>
        </w:numPr>
        <w:tabs>
          <w:tab w:val="left" w:pos="876"/>
          <w:tab w:val="left" w:pos="877"/>
        </w:tabs>
        <w:autoSpaceDE w:val="0"/>
        <w:autoSpaceDN w:val="0"/>
        <w:spacing w:before="3" w:after="0" w:line="240" w:lineRule="auto"/>
        <w:ind w:right="160"/>
        <w:contextualSpacing w:val="0"/>
      </w:pPr>
      <w:r w:rsidRPr="00066BA5">
        <w:t>Met</w:t>
      </w:r>
      <w:r w:rsidRPr="00066BA5">
        <w:rPr>
          <w:spacing w:val="31"/>
        </w:rPr>
        <w:t xml:space="preserve"> </w:t>
      </w:r>
      <w:r w:rsidRPr="00066BA5">
        <w:t>au</w:t>
      </w:r>
      <w:r w:rsidRPr="00066BA5">
        <w:rPr>
          <w:spacing w:val="33"/>
        </w:rPr>
        <w:t xml:space="preserve"> </w:t>
      </w:r>
      <w:r w:rsidRPr="00066BA5">
        <w:t>point</w:t>
      </w:r>
      <w:r w:rsidRPr="00066BA5">
        <w:rPr>
          <w:spacing w:val="34"/>
        </w:rPr>
        <w:t xml:space="preserve"> </w:t>
      </w:r>
      <w:r w:rsidRPr="00066BA5">
        <w:t>définitivement</w:t>
      </w:r>
      <w:r w:rsidRPr="00066BA5">
        <w:rPr>
          <w:spacing w:val="33"/>
        </w:rPr>
        <w:t xml:space="preserve"> </w:t>
      </w:r>
      <w:r w:rsidRPr="00066BA5">
        <w:t>la</w:t>
      </w:r>
      <w:r w:rsidRPr="00066BA5">
        <w:rPr>
          <w:spacing w:val="33"/>
        </w:rPr>
        <w:t xml:space="preserve"> </w:t>
      </w:r>
      <w:r w:rsidRPr="00066BA5">
        <w:t>note</w:t>
      </w:r>
      <w:r w:rsidRPr="00066BA5">
        <w:rPr>
          <w:spacing w:val="34"/>
        </w:rPr>
        <w:t xml:space="preserve"> </w:t>
      </w:r>
      <w:r w:rsidRPr="00066BA5">
        <w:t>d’organisation</w:t>
      </w:r>
      <w:r w:rsidRPr="00066BA5">
        <w:rPr>
          <w:spacing w:val="32"/>
        </w:rPr>
        <w:t xml:space="preserve"> </w:t>
      </w:r>
      <w:r w:rsidRPr="00066BA5">
        <w:t>générale</w:t>
      </w:r>
      <w:r w:rsidRPr="00066BA5">
        <w:rPr>
          <w:spacing w:val="32"/>
        </w:rPr>
        <w:t xml:space="preserve"> </w:t>
      </w:r>
      <w:r w:rsidRPr="00066BA5">
        <w:t>(PAQ)</w:t>
      </w:r>
      <w:r w:rsidRPr="00066BA5">
        <w:rPr>
          <w:spacing w:val="33"/>
        </w:rPr>
        <w:t xml:space="preserve"> </w:t>
      </w:r>
      <w:r w:rsidRPr="00066BA5">
        <w:t>et</w:t>
      </w:r>
      <w:r w:rsidRPr="00066BA5">
        <w:rPr>
          <w:spacing w:val="33"/>
        </w:rPr>
        <w:t xml:space="preserve"> </w:t>
      </w:r>
      <w:r w:rsidRPr="00066BA5">
        <w:t>établit</w:t>
      </w:r>
      <w:r w:rsidRPr="00066BA5">
        <w:rPr>
          <w:spacing w:val="34"/>
        </w:rPr>
        <w:t xml:space="preserve"> </w:t>
      </w:r>
      <w:r w:rsidRPr="00066BA5">
        <w:t>les</w:t>
      </w:r>
      <w:r w:rsidRPr="00066BA5">
        <w:rPr>
          <w:spacing w:val="33"/>
        </w:rPr>
        <w:t xml:space="preserve"> </w:t>
      </w:r>
      <w:r w:rsidRPr="00066BA5">
        <w:t>premières</w:t>
      </w:r>
      <w:r w:rsidRPr="00066BA5">
        <w:rPr>
          <w:spacing w:val="-52"/>
        </w:rPr>
        <w:t xml:space="preserve"> </w:t>
      </w:r>
      <w:r w:rsidRPr="00066BA5">
        <w:t>procédures</w:t>
      </w:r>
      <w:r w:rsidRPr="00066BA5">
        <w:rPr>
          <w:spacing w:val="-1"/>
        </w:rPr>
        <w:t xml:space="preserve"> </w:t>
      </w:r>
      <w:r w:rsidRPr="00066BA5">
        <w:t>et</w:t>
      </w:r>
      <w:r w:rsidRPr="00066BA5">
        <w:rPr>
          <w:spacing w:val="1"/>
        </w:rPr>
        <w:t xml:space="preserve"> </w:t>
      </w:r>
      <w:r w:rsidRPr="00066BA5">
        <w:t>préparation</w:t>
      </w:r>
      <w:r w:rsidRPr="00066BA5">
        <w:rPr>
          <w:spacing w:val="-3"/>
        </w:rPr>
        <w:t xml:space="preserve"> </w:t>
      </w:r>
      <w:r w:rsidRPr="00066BA5">
        <w:t>des cadres des</w:t>
      </w:r>
      <w:r w:rsidRPr="00066BA5">
        <w:rPr>
          <w:spacing w:val="-2"/>
        </w:rPr>
        <w:t xml:space="preserve"> </w:t>
      </w:r>
      <w:r w:rsidRPr="00066BA5">
        <w:t>documents</w:t>
      </w:r>
      <w:r w:rsidRPr="00066BA5">
        <w:rPr>
          <w:spacing w:val="-2"/>
        </w:rPr>
        <w:t xml:space="preserve"> </w:t>
      </w:r>
      <w:r w:rsidRPr="00066BA5">
        <w:t>de</w:t>
      </w:r>
      <w:r w:rsidRPr="00066BA5">
        <w:rPr>
          <w:spacing w:val="-2"/>
        </w:rPr>
        <w:t xml:space="preserve"> </w:t>
      </w:r>
      <w:r w:rsidRPr="00066BA5">
        <w:t>suivi,</w:t>
      </w:r>
    </w:p>
    <w:p w14:paraId="69A665A0" w14:textId="77777777" w:rsidR="008C042C" w:rsidRPr="00066BA5" w:rsidRDefault="008C042C" w:rsidP="006524B5">
      <w:pPr>
        <w:pStyle w:val="Paragraphedeliste"/>
        <w:widowControl w:val="0"/>
        <w:numPr>
          <w:ilvl w:val="0"/>
          <w:numId w:val="2"/>
        </w:numPr>
        <w:tabs>
          <w:tab w:val="left" w:pos="876"/>
          <w:tab w:val="left" w:pos="877"/>
        </w:tabs>
        <w:autoSpaceDE w:val="0"/>
        <w:autoSpaceDN w:val="0"/>
        <w:spacing w:after="0" w:line="267" w:lineRule="exact"/>
        <w:ind w:hanging="361"/>
        <w:contextualSpacing w:val="0"/>
      </w:pPr>
      <w:r w:rsidRPr="00066BA5">
        <w:t>Élabore</w:t>
      </w:r>
      <w:r w:rsidRPr="00066BA5">
        <w:rPr>
          <w:spacing w:val="-4"/>
        </w:rPr>
        <w:t xml:space="preserve"> </w:t>
      </w:r>
      <w:r w:rsidRPr="00066BA5">
        <w:t>le</w:t>
      </w:r>
      <w:r w:rsidRPr="00066BA5">
        <w:rPr>
          <w:spacing w:val="-2"/>
        </w:rPr>
        <w:t xml:space="preserve"> </w:t>
      </w:r>
      <w:r w:rsidRPr="00066BA5">
        <w:t>calendrier</w:t>
      </w:r>
      <w:r w:rsidRPr="00066BA5">
        <w:rPr>
          <w:spacing w:val="-2"/>
        </w:rPr>
        <w:t xml:space="preserve"> </w:t>
      </w:r>
      <w:r w:rsidRPr="00066BA5">
        <w:t>d'établissement</w:t>
      </w:r>
      <w:r w:rsidRPr="00066BA5">
        <w:rPr>
          <w:spacing w:val="-1"/>
        </w:rPr>
        <w:t xml:space="preserve"> </w:t>
      </w:r>
      <w:r w:rsidRPr="00066BA5">
        <w:t>des</w:t>
      </w:r>
      <w:r w:rsidRPr="00066BA5">
        <w:rPr>
          <w:spacing w:val="-2"/>
        </w:rPr>
        <w:t xml:space="preserve"> </w:t>
      </w:r>
      <w:r w:rsidRPr="00066BA5">
        <w:t>documents d'exécution,</w:t>
      </w:r>
    </w:p>
    <w:p w14:paraId="2F95A3D6" w14:textId="77777777" w:rsidR="008C042C" w:rsidRPr="00066BA5" w:rsidRDefault="008C042C"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r w:rsidRPr="00066BA5">
        <w:t>Établit</w:t>
      </w:r>
      <w:r w:rsidRPr="00066BA5">
        <w:rPr>
          <w:spacing w:val="-1"/>
        </w:rPr>
        <w:t xml:space="preserve"> </w:t>
      </w:r>
      <w:r w:rsidRPr="00066BA5">
        <w:t>le</w:t>
      </w:r>
      <w:r w:rsidRPr="00066BA5">
        <w:rPr>
          <w:spacing w:val="-2"/>
        </w:rPr>
        <w:t xml:space="preserve"> </w:t>
      </w:r>
      <w:r w:rsidRPr="00066BA5">
        <w:t>calendrier détaillé</w:t>
      </w:r>
      <w:r w:rsidRPr="00066BA5">
        <w:rPr>
          <w:spacing w:val="-4"/>
        </w:rPr>
        <w:t xml:space="preserve"> </w:t>
      </w:r>
      <w:r w:rsidRPr="00066BA5">
        <w:t>d'exécution</w:t>
      </w:r>
      <w:r w:rsidRPr="00066BA5">
        <w:rPr>
          <w:spacing w:val="-4"/>
        </w:rPr>
        <w:t xml:space="preserve"> </w:t>
      </w:r>
      <w:r w:rsidRPr="00066BA5">
        <w:t>des</w:t>
      </w:r>
      <w:r w:rsidRPr="00066BA5">
        <w:rPr>
          <w:spacing w:val="-4"/>
        </w:rPr>
        <w:t xml:space="preserve"> </w:t>
      </w:r>
      <w:r w:rsidRPr="00066BA5">
        <w:t>travaux,</w:t>
      </w:r>
    </w:p>
    <w:p w14:paraId="1ABB141F" w14:textId="77777777" w:rsidR="008C042C" w:rsidRPr="00066BA5" w:rsidRDefault="008C042C" w:rsidP="006524B5">
      <w:pPr>
        <w:pStyle w:val="Paragraphedeliste"/>
        <w:widowControl w:val="0"/>
        <w:numPr>
          <w:ilvl w:val="0"/>
          <w:numId w:val="2"/>
        </w:numPr>
        <w:tabs>
          <w:tab w:val="left" w:pos="877"/>
        </w:tabs>
        <w:autoSpaceDE w:val="0"/>
        <w:autoSpaceDN w:val="0"/>
        <w:spacing w:after="0" w:line="240" w:lineRule="auto"/>
        <w:ind w:right="160"/>
        <w:contextualSpacing w:val="0"/>
        <w:jc w:val="both"/>
      </w:pPr>
      <w:r w:rsidRPr="00066BA5">
        <w:t>Établit le calendrier des différentes opérations commandant le commencement des travaux en</w:t>
      </w:r>
      <w:r w:rsidRPr="00066BA5">
        <w:rPr>
          <w:spacing w:val="1"/>
        </w:rPr>
        <w:t xml:space="preserve"> </w:t>
      </w:r>
      <w:r w:rsidRPr="00066BA5">
        <w:t>cohérence</w:t>
      </w:r>
      <w:r w:rsidRPr="00066BA5">
        <w:rPr>
          <w:spacing w:val="1"/>
        </w:rPr>
        <w:t xml:space="preserve"> </w:t>
      </w:r>
      <w:r w:rsidRPr="00066BA5">
        <w:t>avec</w:t>
      </w:r>
      <w:r w:rsidRPr="00066BA5">
        <w:rPr>
          <w:spacing w:val="1"/>
        </w:rPr>
        <w:t xml:space="preserve"> </w:t>
      </w:r>
      <w:r w:rsidRPr="00066BA5">
        <w:t>les</w:t>
      </w:r>
      <w:r w:rsidRPr="00066BA5">
        <w:rPr>
          <w:spacing w:val="1"/>
        </w:rPr>
        <w:t xml:space="preserve"> </w:t>
      </w:r>
      <w:r w:rsidRPr="00066BA5">
        <w:t>dispositions</w:t>
      </w:r>
      <w:r w:rsidRPr="00066BA5">
        <w:rPr>
          <w:spacing w:val="1"/>
        </w:rPr>
        <w:t xml:space="preserve"> </w:t>
      </w:r>
      <w:r w:rsidRPr="00066BA5">
        <w:t>de</w:t>
      </w:r>
      <w:r w:rsidRPr="00066BA5">
        <w:rPr>
          <w:spacing w:val="1"/>
        </w:rPr>
        <w:t xml:space="preserve"> </w:t>
      </w:r>
      <w:r w:rsidRPr="00066BA5">
        <w:t>sécurité</w:t>
      </w:r>
      <w:r w:rsidRPr="00066BA5">
        <w:rPr>
          <w:spacing w:val="1"/>
        </w:rPr>
        <w:t xml:space="preserve"> </w:t>
      </w:r>
      <w:r w:rsidRPr="00066BA5">
        <w:t>et</w:t>
      </w:r>
      <w:r w:rsidRPr="00066BA5">
        <w:rPr>
          <w:spacing w:val="1"/>
        </w:rPr>
        <w:t xml:space="preserve"> </w:t>
      </w:r>
      <w:r w:rsidRPr="00066BA5">
        <w:t>de</w:t>
      </w:r>
      <w:r w:rsidRPr="00066BA5">
        <w:rPr>
          <w:spacing w:val="1"/>
        </w:rPr>
        <w:t xml:space="preserve"> </w:t>
      </w:r>
      <w:r w:rsidRPr="00066BA5">
        <w:t>santé</w:t>
      </w:r>
      <w:r w:rsidRPr="00066BA5">
        <w:rPr>
          <w:spacing w:val="1"/>
        </w:rPr>
        <w:t xml:space="preserve"> </w:t>
      </w:r>
      <w:r w:rsidRPr="00066BA5">
        <w:t>prévues</w:t>
      </w:r>
      <w:r w:rsidRPr="00066BA5">
        <w:rPr>
          <w:spacing w:val="1"/>
        </w:rPr>
        <w:t xml:space="preserve"> </w:t>
      </w:r>
      <w:r w:rsidRPr="00066BA5">
        <w:t>(calendrier</w:t>
      </w:r>
      <w:r w:rsidRPr="00066BA5">
        <w:rPr>
          <w:spacing w:val="1"/>
        </w:rPr>
        <w:t xml:space="preserve"> </w:t>
      </w:r>
      <w:r w:rsidRPr="00066BA5">
        <w:t>des</w:t>
      </w:r>
      <w:r w:rsidRPr="00066BA5">
        <w:rPr>
          <w:spacing w:val="1"/>
        </w:rPr>
        <w:t xml:space="preserve"> </w:t>
      </w:r>
      <w:r w:rsidRPr="00066BA5">
        <w:t>travaux</w:t>
      </w:r>
      <w:r w:rsidRPr="00066BA5">
        <w:rPr>
          <w:spacing w:val="1"/>
        </w:rPr>
        <w:t xml:space="preserve"> </w:t>
      </w:r>
      <w:r w:rsidRPr="00066BA5">
        <w:t>préparatoires).</w:t>
      </w:r>
    </w:p>
    <w:p w14:paraId="15FFB8C3" w14:textId="77777777" w:rsidR="008C042C" w:rsidRPr="00066BA5" w:rsidRDefault="008C042C" w:rsidP="008C042C">
      <w:pPr>
        <w:pStyle w:val="Corpsdetexte"/>
        <w:spacing w:before="2"/>
        <w:rPr>
          <w:sz w:val="22"/>
          <w:szCs w:val="22"/>
        </w:rPr>
      </w:pPr>
    </w:p>
    <w:p w14:paraId="0E5FDFF8" w14:textId="77777777" w:rsidR="008C042C" w:rsidRPr="00066BA5" w:rsidRDefault="008C042C" w:rsidP="008C042C">
      <w:pPr>
        <w:pStyle w:val="Corpsdetexte"/>
        <w:ind w:left="156" w:right="308"/>
        <w:jc w:val="both"/>
        <w:rPr>
          <w:sz w:val="22"/>
          <w:szCs w:val="22"/>
        </w:rPr>
      </w:pPr>
      <w:r w:rsidRPr="00066BA5">
        <w:rPr>
          <w:sz w:val="22"/>
          <w:szCs w:val="22"/>
        </w:rPr>
        <w:t>Le Titulaire est chargé d’élaborer un calendrier détaillé d’exécution pour l’ensemble des travaux de</w:t>
      </w:r>
      <w:r w:rsidRPr="00066BA5">
        <w:rPr>
          <w:spacing w:val="1"/>
          <w:sz w:val="22"/>
          <w:szCs w:val="22"/>
        </w:rPr>
        <w:t xml:space="preserve"> </w:t>
      </w:r>
      <w:r w:rsidRPr="00066BA5">
        <w:rPr>
          <w:sz w:val="22"/>
          <w:szCs w:val="22"/>
        </w:rPr>
        <w:t>l’opération.</w:t>
      </w:r>
      <w:r w:rsidRPr="00066BA5">
        <w:rPr>
          <w:spacing w:val="10"/>
          <w:sz w:val="22"/>
          <w:szCs w:val="22"/>
        </w:rPr>
        <w:t xml:space="preserve"> </w:t>
      </w:r>
      <w:r w:rsidRPr="00066BA5">
        <w:rPr>
          <w:sz w:val="22"/>
          <w:szCs w:val="22"/>
        </w:rPr>
        <w:t>Ce</w:t>
      </w:r>
      <w:r w:rsidRPr="00066BA5">
        <w:rPr>
          <w:spacing w:val="-8"/>
          <w:sz w:val="22"/>
          <w:szCs w:val="22"/>
        </w:rPr>
        <w:t xml:space="preserve"> </w:t>
      </w:r>
      <w:r w:rsidRPr="00066BA5">
        <w:rPr>
          <w:sz w:val="22"/>
          <w:szCs w:val="22"/>
        </w:rPr>
        <w:t>document</w:t>
      </w:r>
      <w:r w:rsidRPr="00066BA5">
        <w:rPr>
          <w:spacing w:val="-7"/>
          <w:sz w:val="22"/>
          <w:szCs w:val="22"/>
        </w:rPr>
        <w:t xml:space="preserve"> </w:t>
      </w:r>
      <w:r w:rsidRPr="00066BA5">
        <w:rPr>
          <w:sz w:val="22"/>
          <w:szCs w:val="22"/>
        </w:rPr>
        <w:t>sera</w:t>
      </w:r>
      <w:r w:rsidRPr="00066BA5">
        <w:rPr>
          <w:spacing w:val="-7"/>
          <w:sz w:val="22"/>
          <w:szCs w:val="22"/>
        </w:rPr>
        <w:t xml:space="preserve"> </w:t>
      </w:r>
      <w:r w:rsidRPr="00066BA5">
        <w:rPr>
          <w:sz w:val="22"/>
          <w:szCs w:val="22"/>
        </w:rPr>
        <w:t>élaboré</w:t>
      </w:r>
      <w:r w:rsidRPr="00066BA5">
        <w:rPr>
          <w:spacing w:val="-5"/>
          <w:sz w:val="22"/>
          <w:szCs w:val="22"/>
        </w:rPr>
        <w:t xml:space="preserve"> </w:t>
      </w:r>
      <w:r w:rsidRPr="00066BA5">
        <w:rPr>
          <w:sz w:val="22"/>
          <w:szCs w:val="22"/>
        </w:rPr>
        <w:t>dans</w:t>
      </w:r>
      <w:r w:rsidRPr="00066BA5">
        <w:rPr>
          <w:spacing w:val="-7"/>
          <w:sz w:val="22"/>
          <w:szCs w:val="22"/>
        </w:rPr>
        <w:t xml:space="preserve"> </w:t>
      </w:r>
      <w:r w:rsidRPr="00066BA5">
        <w:rPr>
          <w:sz w:val="22"/>
          <w:szCs w:val="22"/>
        </w:rPr>
        <w:t>le</w:t>
      </w:r>
      <w:r w:rsidRPr="00066BA5">
        <w:rPr>
          <w:spacing w:val="-8"/>
          <w:sz w:val="22"/>
          <w:szCs w:val="22"/>
        </w:rPr>
        <w:t xml:space="preserve"> </w:t>
      </w:r>
      <w:r w:rsidRPr="00066BA5">
        <w:rPr>
          <w:sz w:val="22"/>
          <w:szCs w:val="22"/>
        </w:rPr>
        <w:t>respect</w:t>
      </w:r>
      <w:r w:rsidRPr="00066BA5">
        <w:rPr>
          <w:spacing w:val="-6"/>
          <w:sz w:val="22"/>
          <w:szCs w:val="22"/>
        </w:rPr>
        <w:t xml:space="preserve"> </w:t>
      </w:r>
      <w:r w:rsidRPr="00066BA5">
        <w:rPr>
          <w:sz w:val="22"/>
          <w:szCs w:val="22"/>
        </w:rPr>
        <w:t>du</w:t>
      </w:r>
      <w:r w:rsidRPr="00066BA5">
        <w:rPr>
          <w:spacing w:val="-6"/>
          <w:sz w:val="22"/>
          <w:szCs w:val="22"/>
        </w:rPr>
        <w:t xml:space="preserve"> </w:t>
      </w:r>
      <w:r w:rsidRPr="00066BA5">
        <w:rPr>
          <w:sz w:val="22"/>
          <w:szCs w:val="22"/>
        </w:rPr>
        <w:t>délai</w:t>
      </w:r>
      <w:r w:rsidRPr="00066BA5">
        <w:rPr>
          <w:spacing w:val="-6"/>
          <w:sz w:val="22"/>
          <w:szCs w:val="22"/>
        </w:rPr>
        <w:t xml:space="preserve"> </w:t>
      </w:r>
      <w:r w:rsidRPr="00066BA5">
        <w:rPr>
          <w:sz w:val="22"/>
          <w:szCs w:val="22"/>
        </w:rPr>
        <w:t>global</w:t>
      </w:r>
      <w:r w:rsidRPr="00066BA5">
        <w:rPr>
          <w:spacing w:val="-5"/>
          <w:sz w:val="22"/>
          <w:szCs w:val="22"/>
        </w:rPr>
        <w:t xml:space="preserve"> </w:t>
      </w:r>
      <w:r w:rsidRPr="00066BA5">
        <w:rPr>
          <w:sz w:val="22"/>
          <w:szCs w:val="22"/>
        </w:rPr>
        <w:t>d’exécution</w:t>
      </w:r>
      <w:r w:rsidRPr="00066BA5">
        <w:rPr>
          <w:spacing w:val="-7"/>
          <w:sz w:val="22"/>
          <w:szCs w:val="22"/>
        </w:rPr>
        <w:t xml:space="preserve"> </w:t>
      </w:r>
      <w:r w:rsidRPr="00066BA5">
        <w:rPr>
          <w:sz w:val="22"/>
          <w:szCs w:val="22"/>
        </w:rPr>
        <w:t>du</w:t>
      </w:r>
      <w:r w:rsidRPr="00066BA5">
        <w:rPr>
          <w:spacing w:val="-8"/>
          <w:sz w:val="22"/>
          <w:szCs w:val="22"/>
        </w:rPr>
        <w:t xml:space="preserve"> </w:t>
      </w:r>
      <w:r w:rsidRPr="00066BA5">
        <w:rPr>
          <w:sz w:val="22"/>
          <w:szCs w:val="22"/>
        </w:rPr>
        <w:t>Marché.</w:t>
      </w:r>
    </w:p>
    <w:p w14:paraId="0F1FD961" w14:textId="247E1BAD" w:rsidR="008C042C" w:rsidRPr="00066BA5" w:rsidRDefault="00066BA5" w:rsidP="008C042C">
      <w:pPr>
        <w:pStyle w:val="Corpsdetexte"/>
        <w:spacing w:before="120"/>
        <w:ind w:left="156" w:right="300"/>
        <w:jc w:val="both"/>
        <w:rPr>
          <w:sz w:val="22"/>
          <w:szCs w:val="22"/>
        </w:rPr>
      </w:pPr>
      <w:r w:rsidRPr="00066BA5">
        <w:rPr>
          <w:sz w:val="22"/>
          <w:szCs w:val="22"/>
        </w:rPr>
        <w:t>I</w:t>
      </w:r>
      <w:r w:rsidR="008C042C" w:rsidRPr="00066BA5">
        <w:rPr>
          <w:sz w:val="22"/>
          <w:szCs w:val="22"/>
        </w:rPr>
        <w:t>l sera détaillé par corps d’état et devra définir tous les volets de travaux</w:t>
      </w:r>
      <w:r w:rsidR="008C042C" w:rsidRPr="00066BA5">
        <w:rPr>
          <w:spacing w:val="-52"/>
          <w:sz w:val="22"/>
          <w:szCs w:val="22"/>
        </w:rPr>
        <w:t xml:space="preserve"> </w:t>
      </w:r>
      <w:r w:rsidR="008C042C" w:rsidRPr="00066BA5">
        <w:rPr>
          <w:sz w:val="22"/>
          <w:szCs w:val="22"/>
        </w:rPr>
        <w:t>ainsi que leur enchaînement, en</w:t>
      </w:r>
      <w:r w:rsidR="008C042C" w:rsidRPr="00066BA5">
        <w:rPr>
          <w:spacing w:val="1"/>
          <w:sz w:val="22"/>
          <w:szCs w:val="22"/>
        </w:rPr>
        <w:t xml:space="preserve"> </w:t>
      </w:r>
      <w:r w:rsidR="008C042C" w:rsidRPr="00066BA5">
        <w:rPr>
          <w:sz w:val="22"/>
          <w:szCs w:val="22"/>
        </w:rPr>
        <w:t>proposant un délai pour procéder aux opérations préalables à la</w:t>
      </w:r>
      <w:r w:rsidR="008C042C" w:rsidRPr="00066BA5">
        <w:rPr>
          <w:spacing w:val="1"/>
          <w:sz w:val="22"/>
          <w:szCs w:val="22"/>
        </w:rPr>
        <w:t xml:space="preserve"> </w:t>
      </w:r>
      <w:r w:rsidR="008C042C" w:rsidRPr="00066BA5">
        <w:rPr>
          <w:sz w:val="22"/>
          <w:szCs w:val="22"/>
        </w:rPr>
        <w:t>réception.</w:t>
      </w:r>
    </w:p>
    <w:p w14:paraId="53E31F20" w14:textId="4F556CFB" w:rsidR="008C042C" w:rsidRPr="00066BA5" w:rsidRDefault="008C042C" w:rsidP="008C042C">
      <w:pPr>
        <w:pStyle w:val="Corpsdetexte"/>
        <w:spacing w:before="120"/>
        <w:ind w:left="156" w:right="301"/>
        <w:jc w:val="both"/>
        <w:rPr>
          <w:sz w:val="22"/>
          <w:szCs w:val="22"/>
        </w:rPr>
      </w:pPr>
      <w:r w:rsidRPr="00066BA5">
        <w:rPr>
          <w:sz w:val="22"/>
          <w:szCs w:val="22"/>
        </w:rPr>
        <w:t xml:space="preserve">Le projet de calendrier détaillé d’exécution des travaux sera soumis </w:t>
      </w:r>
      <w:r w:rsidR="00FF1BF7" w:rsidRPr="00066BA5">
        <w:rPr>
          <w:sz w:val="22"/>
          <w:szCs w:val="22"/>
        </w:rPr>
        <w:t>au MOA</w:t>
      </w:r>
      <w:r w:rsidRPr="00066BA5">
        <w:rPr>
          <w:sz w:val="22"/>
          <w:szCs w:val="22"/>
        </w:rPr>
        <w:t xml:space="preserve"> et au CSPS pour avis,</w:t>
      </w:r>
      <w:r w:rsidRPr="00066BA5">
        <w:rPr>
          <w:spacing w:val="1"/>
          <w:sz w:val="22"/>
          <w:szCs w:val="22"/>
        </w:rPr>
        <w:t xml:space="preserve"> </w:t>
      </w:r>
      <w:r w:rsidRPr="00066BA5">
        <w:rPr>
          <w:sz w:val="22"/>
          <w:szCs w:val="22"/>
        </w:rPr>
        <w:t>au plus tard un mois avant l’expiration de la période de préparation. Il devra si nécessaire être</w:t>
      </w:r>
      <w:r w:rsidRPr="00066BA5">
        <w:rPr>
          <w:spacing w:val="1"/>
          <w:sz w:val="22"/>
          <w:szCs w:val="22"/>
        </w:rPr>
        <w:t xml:space="preserve"> </w:t>
      </w:r>
      <w:r w:rsidRPr="00066BA5">
        <w:rPr>
          <w:sz w:val="22"/>
          <w:szCs w:val="22"/>
        </w:rPr>
        <w:t>modifié,</w:t>
      </w:r>
      <w:r w:rsidRPr="00066BA5">
        <w:rPr>
          <w:spacing w:val="-11"/>
          <w:sz w:val="22"/>
          <w:szCs w:val="22"/>
        </w:rPr>
        <w:t xml:space="preserve"> </w:t>
      </w:r>
      <w:r w:rsidRPr="00066BA5">
        <w:rPr>
          <w:sz w:val="22"/>
          <w:szCs w:val="22"/>
        </w:rPr>
        <w:t>dans</w:t>
      </w:r>
      <w:r w:rsidRPr="00066BA5">
        <w:rPr>
          <w:spacing w:val="-5"/>
          <w:sz w:val="22"/>
          <w:szCs w:val="22"/>
        </w:rPr>
        <w:t xml:space="preserve"> </w:t>
      </w:r>
      <w:r w:rsidRPr="00066BA5">
        <w:rPr>
          <w:sz w:val="22"/>
          <w:szCs w:val="22"/>
        </w:rPr>
        <w:t>un</w:t>
      </w:r>
      <w:r w:rsidRPr="00066BA5">
        <w:rPr>
          <w:spacing w:val="-7"/>
          <w:sz w:val="22"/>
          <w:szCs w:val="22"/>
        </w:rPr>
        <w:t xml:space="preserve"> </w:t>
      </w:r>
      <w:r w:rsidRPr="00066BA5">
        <w:rPr>
          <w:sz w:val="22"/>
          <w:szCs w:val="22"/>
        </w:rPr>
        <w:t>délai</w:t>
      </w:r>
      <w:r w:rsidRPr="00066BA5">
        <w:rPr>
          <w:spacing w:val="-6"/>
          <w:sz w:val="22"/>
          <w:szCs w:val="22"/>
        </w:rPr>
        <w:t xml:space="preserve"> </w:t>
      </w:r>
      <w:r w:rsidRPr="00066BA5">
        <w:rPr>
          <w:sz w:val="22"/>
          <w:szCs w:val="22"/>
        </w:rPr>
        <w:t>maximum</w:t>
      </w:r>
      <w:r w:rsidRPr="00066BA5">
        <w:rPr>
          <w:spacing w:val="-9"/>
          <w:sz w:val="22"/>
          <w:szCs w:val="22"/>
        </w:rPr>
        <w:t xml:space="preserve"> </w:t>
      </w:r>
      <w:r w:rsidRPr="00066BA5">
        <w:rPr>
          <w:sz w:val="22"/>
          <w:szCs w:val="22"/>
        </w:rPr>
        <w:t>d’une</w:t>
      </w:r>
      <w:r w:rsidRPr="00066BA5">
        <w:rPr>
          <w:spacing w:val="-7"/>
          <w:sz w:val="22"/>
          <w:szCs w:val="22"/>
        </w:rPr>
        <w:t xml:space="preserve"> </w:t>
      </w:r>
      <w:r w:rsidRPr="00066BA5">
        <w:rPr>
          <w:sz w:val="22"/>
          <w:szCs w:val="22"/>
        </w:rPr>
        <w:t>semaine,</w:t>
      </w:r>
      <w:r w:rsidRPr="00066BA5">
        <w:rPr>
          <w:spacing w:val="-7"/>
          <w:sz w:val="22"/>
          <w:szCs w:val="22"/>
        </w:rPr>
        <w:t xml:space="preserve"> </w:t>
      </w:r>
      <w:r w:rsidRPr="00066BA5">
        <w:rPr>
          <w:sz w:val="22"/>
          <w:szCs w:val="22"/>
        </w:rPr>
        <w:t>pour</w:t>
      </w:r>
      <w:r w:rsidRPr="00066BA5">
        <w:rPr>
          <w:spacing w:val="-7"/>
          <w:sz w:val="22"/>
          <w:szCs w:val="22"/>
        </w:rPr>
        <w:t xml:space="preserve"> </w:t>
      </w:r>
      <w:r w:rsidRPr="00066BA5">
        <w:rPr>
          <w:sz w:val="22"/>
          <w:szCs w:val="22"/>
        </w:rPr>
        <w:t>tenir</w:t>
      </w:r>
      <w:r w:rsidRPr="00066BA5">
        <w:rPr>
          <w:spacing w:val="-6"/>
          <w:sz w:val="22"/>
          <w:szCs w:val="22"/>
        </w:rPr>
        <w:t xml:space="preserve"> </w:t>
      </w:r>
      <w:r w:rsidRPr="00066BA5">
        <w:rPr>
          <w:sz w:val="22"/>
          <w:szCs w:val="22"/>
        </w:rPr>
        <w:t>compte</w:t>
      </w:r>
      <w:r w:rsidRPr="00066BA5">
        <w:rPr>
          <w:spacing w:val="-8"/>
          <w:sz w:val="22"/>
          <w:szCs w:val="22"/>
        </w:rPr>
        <w:t xml:space="preserve"> </w:t>
      </w:r>
      <w:r w:rsidRPr="00066BA5">
        <w:rPr>
          <w:sz w:val="22"/>
          <w:szCs w:val="22"/>
        </w:rPr>
        <w:t>de</w:t>
      </w:r>
      <w:r w:rsidRPr="00066BA5">
        <w:rPr>
          <w:spacing w:val="-7"/>
          <w:sz w:val="22"/>
          <w:szCs w:val="22"/>
        </w:rPr>
        <w:t xml:space="preserve"> </w:t>
      </w:r>
      <w:r w:rsidRPr="00066BA5">
        <w:rPr>
          <w:sz w:val="22"/>
          <w:szCs w:val="22"/>
        </w:rPr>
        <w:t>ces</w:t>
      </w:r>
      <w:r w:rsidRPr="00066BA5">
        <w:rPr>
          <w:spacing w:val="-5"/>
          <w:sz w:val="22"/>
          <w:szCs w:val="22"/>
        </w:rPr>
        <w:t xml:space="preserve"> </w:t>
      </w:r>
      <w:r w:rsidRPr="00066BA5">
        <w:rPr>
          <w:sz w:val="22"/>
          <w:szCs w:val="22"/>
        </w:rPr>
        <w:t>avis.</w:t>
      </w:r>
    </w:p>
    <w:p w14:paraId="4B2DF401" w14:textId="77777777" w:rsidR="008C042C" w:rsidRPr="00066BA5" w:rsidRDefault="008C042C" w:rsidP="008C042C">
      <w:pPr>
        <w:pStyle w:val="Corpsdetexte"/>
        <w:spacing w:before="120"/>
        <w:ind w:left="156" w:right="298"/>
        <w:jc w:val="both"/>
        <w:rPr>
          <w:sz w:val="22"/>
          <w:szCs w:val="22"/>
        </w:rPr>
      </w:pPr>
      <w:r w:rsidRPr="00066BA5">
        <w:rPr>
          <w:sz w:val="22"/>
          <w:szCs w:val="22"/>
        </w:rPr>
        <w:t>Le projet de calendrier finalisé devra être remis à la maîtrise d’ouvrage.</w:t>
      </w:r>
      <w:r w:rsidRPr="00066BA5">
        <w:rPr>
          <w:spacing w:val="1"/>
          <w:sz w:val="22"/>
          <w:szCs w:val="22"/>
        </w:rPr>
        <w:t xml:space="preserve"> </w:t>
      </w:r>
      <w:r w:rsidRPr="00066BA5">
        <w:rPr>
          <w:sz w:val="22"/>
          <w:szCs w:val="22"/>
        </w:rPr>
        <w:t>Ce calendrier pourra être</w:t>
      </w:r>
      <w:r w:rsidRPr="00066BA5">
        <w:rPr>
          <w:spacing w:val="1"/>
          <w:sz w:val="22"/>
          <w:szCs w:val="22"/>
        </w:rPr>
        <w:t xml:space="preserve"> </w:t>
      </w:r>
      <w:r w:rsidRPr="00066BA5">
        <w:rPr>
          <w:sz w:val="22"/>
          <w:szCs w:val="22"/>
        </w:rPr>
        <w:t>rendu contractuel, en lieu et place de la partie correspondante du planning global</w:t>
      </w:r>
      <w:r w:rsidRPr="00066BA5">
        <w:rPr>
          <w:spacing w:val="1"/>
          <w:sz w:val="22"/>
          <w:szCs w:val="22"/>
        </w:rPr>
        <w:t xml:space="preserve"> </w:t>
      </w:r>
      <w:r w:rsidRPr="00066BA5">
        <w:rPr>
          <w:sz w:val="22"/>
          <w:szCs w:val="22"/>
        </w:rPr>
        <w:t>d'exécution du</w:t>
      </w:r>
      <w:r w:rsidRPr="00066BA5">
        <w:rPr>
          <w:spacing w:val="1"/>
          <w:sz w:val="22"/>
          <w:szCs w:val="22"/>
        </w:rPr>
        <w:t xml:space="preserve"> </w:t>
      </w:r>
      <w:r w:rsidRPr="00066BA5">
        <w:rPr>
          <w:sz w:val="22"/>
          <w:szCs w:val="22"/>
        </w:rPr>
        <w:t>marché, par notification d’Ordre de service. L’absence de notification de ce planning ne fait pas</w:t>
      </w:r>
      <w:r w:rsidRPr="00066BA5">
        <w:rPr>
          <w:spacing w:val="1"/>
          <w:sz w:val="22"/>
          <w:szCs w:val="22"/>
        </w:rPr>
        <w:t xml:space="preserve"> </w:t>
      </w:r>
      <w:r w:rsidRPr="00066BA5">
        <w:rPr>
          <w:sz w:val="22"/>
          <w:szCs w:val="22"/>
        </w:rPr>
        <w:t>obstacle</w:t>
      </w:r>
      <w:r w:rsidRPr="00066BA5">
        <w:rPr>
          <w:spacing w:val="-8"/>
          <w:sz w:val="22"/>
          <w:szCs w:val="22"/>
        </w:rPr>
        <w:t xml:space="preserve"> </w:t>
      </w:r>
      <w:r w:rsidRPr="00066BA5">
        <w:rPr>
          <w:sz w:val="22"/>
          <w:szCs w:val="22"/>
        </w:rPr>
        <w:t>à</w:t>
      </w:r>
      <w:r w:rsidRPr="00066BA5">
        <w:rPr>
          <w:spacing w:val="-7"/>
          <w:sz w:val="22"/>
          <w:szCs w:val="22"/>
        </w:rPr>
        <w:t xml:space="preserve"> </w:t>
      </w:r>
      <w:r w:rsidRPr="00066BA5">
        <w:rPr>
          <w:sz w:val="22"/>
          <w:szCs w:val="22"/>
        </w:rPr>
        <w:t>l’exécution</w:t>
      </w:r>
      <w:r w:rsidRPr="00066BA5">
        <w:rPr>
          <w:spacing w:val="-7"/>
          <w:sz w:val="22"/>
          <w:szCs w:val="22"/>
        </w:rPr>
        <w:t xml:space="preserve"> </w:t>
      </w:r>
      <w:r w:rsidRPr="00066BA5">
        <w:rPr>
          <w:sz w:val="22"/>
          <w:szCs w:val="22"/>
        </w:rPr>
        <w:t>des</w:t>
      </w:r>
      <w:r w:rsidRPr="00066BA5">
        <w:rPr>
          <w:spacing w:val="-9"/>
          <w:sz w:val="22"/>
          <w:szCs w:val="22"/>
        </w:rPr>
        <w:t xml:space="preserve"> </w:t>
      </w:r>
      <w:r w:rsidRPr="00066BA5">
        <w:rPr>
          <w:sz w:val="22"/>
          <w:szCs w:val="22"/>
        </w:rPr>
        <w:t>travaux.</w:t>
      </w:r>
    </w:p>
    <w:p w14:paraId="5BA4A078" w14:textId="26590104" w:rsidR="008C042C" w:rsidRPr="00066BA5" w:rsidRDefault="008C042C" w:rsidP="008C042C">
      <w:pPr>
        <w:pStyle w:val="Corpsdetexte"/>
        <w:spacing w:before="71"/>
        <w:ind w:left="156" w:right="300"/>
        <w:jc w:val="both"/>
        <w:rPr>
          <w:sz w:val="22"/>
          <w:szCs w:val="22"/>
        </w:rPr>
      </w:pPr>
      <w:r w:rsidRPr="00066BA5">
        <w:rPr>
          <w:sz w:val="22"/>
          <w:szCs w:val="22"/>
        </w:rPr>
        <w:t>L’organisation</w:t>
      </w:r>
      <w:r w:rsidRPr="00066BA5">
        <w:rPr>
          <w:spacing w:val="7"/>
          <w:sz w:val="22"/>
          <w:szCs w:val="22"/>
        </w:rPr>
        <w:t xml:space="preserve"> </w:t>
      </w:r>
      <w:r w:rsidRPr="00066BA5">
        <w:rPr>
          <w:sz w:val="22"/>
          <w:szCs w:val="22"/>
        </w:rPr>
        <w:t>du</w:t>
      </w:r>
      <w:r w:rsidRPr="00066BA5">
        <w:rPr>
          <w:spacing w:val="10"/>
          <w:sz w:val="22"/>
          <w:szCs w:val="22"/>
        </w:rPr>
        <w:t xml:space="preserve"> </w:t>
      </w:r>
      <w:r w:rsidRPr="00066BA5">
        <w:rPr>
          <w:sz w:val="22"/>
          <w:szCs w:val="22"/>
        </w:rPr>
        <w:t>chantier</w:t>
      </w:r>
      <w:r w:rsidRPr="00066BA5">
        <w:rPr>
          <w:spacing w:val="9"/>
          <w:sz w:val="22"/>
          <w:szCs w:val="22"/>
        </w:rPr>
        <w:t xml:space="preserve"> </w:t>
      </w:r>
      <w:r w:rsidRPr="00066BA5">
        <w:rPr>
          <w:sz w:val="22"/>
          <w:szCs w:val="22"/>
        </w:rPr>
        <w:t>sera</w:t>
      </w:r>
      <w:r w:rsidRPr="00066BA5">
        <w:rPr>
          <w:spacing w:val="8"/>
          <w:sz w:val="22"/>
          <w:szCs w:val="22"/>
        </w:rPr>
        <w:t xml:space="preserve"> </w:t>
      </w:r>
      <w:r w:rsidRPr="00066BA5">
        <w:rPr>
          <w:sz w:val="22"/>
          <w:szCs w:val="22"/>
        </w:rPr>
        <w:t>conforme</w:t>
      </w:r>
      <w:r w:rsidRPr="00066BA5">
        <w:rPr>
          <w:spacing w:val="11"/>
          <w:sz w:val="22"/>
          <w:szCs w:val="22"/>
        </w:rPr>
        <w:t xml:space="preserve"> </w:t>
      </w:r>
      <w:r w:rsidRPr="00066BA5">
        <w:rPr>
          <w:sz w:val="22"/>
          <w:szCs w:val="22"/>
        </w:rPr>
        <w:t>aux</w:t>
      </w:r>
      <w:r w:rsidRPr="00066BA5">
        <w:rPr>
          <w:spacing w:val="8"/>
          <w:sz w:val="22"/>
          <w:szCs w:val="22"/>
        </w:rPr>
        <w:t xml:space="preserve"> </w:t>
      </w:r>
      <w:r w:rsidRPr="00066BA5">
        <w:rPr>
          <w:sz w:val="22"/>
          <w:szCs w:val="22"/>
        </w:rPr>
        <w:t>documents</w:t>
      </w:r>
      <w:r w:rsidRPr="00066BA5">
        <w:rPr>
          <w:spacing w:val="8"/>
          <w:sz w:val="22"/>
          <w:szCs w:val="22"/>
        </w:rPr>
        <w:t xml:space="preserve"> </w:t>
      </w:r>
      <w:r w:rsidRPr="00066BA5">
        <w:rPr>
          <w:sz w:val="22"/>
          <w:szCs w:val="22"/>
        </w:rPr>
        <w:t>élaborés</w:t>
      </w:r>
      <w:r w:rsidRPr="00066BA5">
        <w:rPr>
          <w:spacing w:val="11"/>
          <w:sz w:val="22"/>
          <w:szCs w:val="22"/>
        </w:rPr>
        <w:t xml:space="preserve"> </w:t>
      </w:r>
      <w:r w:rsidRPr="00066BA5">
        <w:rPr>
          <w:sz w:val="22"/>
          <w:szCs w:val="22"/>
        </w:rPr>
        <w:t>par</w:t>
      </w:r>
      <w:r w:rsidRPr="00066BA5">
        <w:rPr>
          <w:spacing w:val="9"/>
          <w:sz w:val="22"/>
          <w:szCs w:val="22"/>
        </w:rPr>
        <w:t xml:space="preserve"> </w:t>
      </w:r>
      <w:r w:rsidRPr="00066BA5">
        <w:rPr>
          <w:sz w:val="22"/>
          <w:szCs w:val="22"/>
        </w:rPr>
        <w:t>le</w:t>
      </w:r>
      <w:r w:rsidRPr="00066BA5">
        <w:rPr>
          <w:spacing w:val="14"/>
          <w:sz w:val="22"/>
          <w:szCs w:val="22"/>
        </w:rPr>
        <w:t xml:space="preserve"> </w:t>
      </w:r>
      <w:r w:rsidRPr="00066BA5">
        <w:rPr>
          <w:sz w:val="22"/>
          <w:szCs w:val="22"/>
        </w:rPr>
        <w:t>Titulaire,</w:t>
      </w:r>
      <w:r w:rsidRPr="00066BA5">
        <w:rPr>
          <w:spacing w:val="10"/>
          <w:sz w:val="22"/>
          <w:szCs w:val="22"/>
        </w:rPr>
        <w:t xml:space="preserve"> </w:t>
      </w:r>
      <w:r w:rsidRPr="00066BA5">
        <w:rPr>
          <w:sz w:val="22"/>
          <w:szCs w:val="22"/>
        </w:rPr>
        <w:t>soumis</w:t>
      </w:r>
      <w:r w:rsidRPr="00066BA5">
        <w:rPr>
          <w:spacing w:val="11"/>
          <w:sz w:val="22"/>
          <w:szCs w:val="22"/>
        </w:rPr>
        <w:t xml:space="preserve"> </w:t>
      </w:r>
      <w:r w:rsidRPr="00066BA5">
        <w:rPr>
          <w:sz w:val="22"/>
          <w:szCs w:val="22"/>
        </w:rPr>
        <w:t>pour</w:t>
      </w:r>
      <w:r w:rsidRPr="00066BA5">
        <w:rPr>
          <w:spacing w:val="10"/>
          <w:sz w:val="22"/>
          <w:szCs w:val="22"/>
        </w:rPr>
        <w:t xml:space="preserve"> </w:t>
      </w:r>
      <w:proofErr w:type="gramStart"/>
      <w:r w:rsidRPr="00066BA5">
        <w:rPr>
          <w:sz w:val="22"/>
          <w:szCs w:val="22"/>
        </w:rPr>
        <w:t>avis</w:t>
      </w:r>
      <w:r w:rsidRPr="00066BA5">
        <w:rPr>
          <w:spacing w:val="-52"/>
          <w:sz w:val="22"/>
          <w:szCs w:val="22"/>
        </w:rPr>
        <w:t xml:space="preserve"> </w:t>
      </w:r>
      <w:r w:rsidR="00B379E4" w:rsidRPr="00066BA5">
        <w:rPr>
          <w:sz w:val="22"/>
          <w:szCs w:val="22"/>
        </w:rPr>
        <w:t xml:space="preserve"> au</w:t>
      </w:r>
      <w:proofErr w:type="gramEnd"/>
      <w:r w:rsidR="00B379E4" w:rsidRPr="00066BA5">
        <w:rPr>
          <w:sz w:val="22"/>
          <w:szCs w:val="22"/>
        </w:rPr>
        <w:t xml:space="preserve"> MOA</w:t>
      </w:r>
      <w:r w:rsidRPr="00066BA5">
        <w:rPr>
          <w:spacing w:val="-1"/>
          <w:sz w:val="22"/>
          <w:szCs w:val="22"/>
        </w:rPr>
        <w:t xml:space="preserve"> </w:t>
      </w:r>
      <w:r w:rsidRPr="00066BA5">
        <w:rPr>
          <w:sz w:val="22"/>
          <w:szCs w:val="22"/>
        </w:rPr>
        <w:t>et</w:t>
      </w:r>
      <w:r w:rsidRPr="00066BA5">
        <w:rPr>
          <w:spacing w:val="-2"/>
          <w:sz w:val="22"/>
          <w:szCs w:val="22"/>
        </w:rPr>
        <w:t xml:space="preserve"> </w:t>
      </w:r>
      <w:r w:rsidRPr="00066BA5">
        <w:rPr>
          <w:sz w:val="22"/>
          <w:szCs w:val="22"/>
        </w:rPr>
        <w:t>au CSPS, et</w:t>
      </w:r>
      <w:r w:rsidRPr="00066BA5">
        <w:rPr>
          <w:spacing w:val="1"/>
          <w:sz w:val="22"/>
          <w:szCs w:val="22"/>
        </w:rPr>
        <w:t xml:space="preserve"> </w:t>
      </w:r>
      <w:r w:rsidRPr="00066BA5">
        <w:rPr>
          <w:sz w:val="22"/>
          <w:szCs w:val="22"/>
        </w:rPr>
        <w:t>aux dispositions du PGCSPS.</w:t>
      </w:r>
    </w:p>
    <w:p w14:paraId="55ACFD26" w14:textId="1F5A842E" w:rsidR="008C042C" w:rsidRPr="00066BA5" w:rsidRDefault="008C042C" w:rsidP="008C042C">
      <w:pPr>
        <w:pStyle w:val="Corpsdetexte"/>
        <w:spacing w:before="119"/>
        <w:ind w:left="156" w:right="299"/>
        <w:jc w:val="both"/>
        <w:rPr>
          <w:sz w:val="22"/>
          <w:szCs w:val="22"/>
        </w:rPr>
      </w:pPr>
      <w:r w:rsidRPr="00066BA5">
        <w:rPr>
          <w:sz w:val="22"/>
          <w:szCs w:val="22"/>
        </w:rPr>
        <w:t>Le Titulaire doit prévoir une présence significative sur le chantier de collaborateurs de qualifications</w:t>
      </w:r>
      <w:r w:rsidRPr="00066BA5">
        <w:rPr>
          <w:spacing w:val="1"/>
          <w:sz w:val="22"/>
          <w:szCs w:val="22"/>
        </w:rPr>
        <w:t xml:space="preserve"> </w:t>
      </w:r>
      <w:r w:rsidRPr="00066BA5">
        <w:rPr>
          <w:sz w:val="22"/>
          <w:szCs w:val="22"/>
        </w:rPr>
        <w:t>adaptées à la réalisation des études et des travaux depuis leur démarrage jusqu’à la fin des OPR, en</w:t>
      </w:r>
      <w:r w:rsidRPr="00066BA5">
        <w:rPr>
          <w:spacing w:val="1"/>
          <w:sz w:val="22"/>
          <w:szCs w:val="22"/>
        </w:rPr>
        <w:t xml:space="preserve"> </w:t>
      </w:r>
      <w:r w:rsidRPr="00066BA5">
        <w:rPr>
          <w:sz w:val="22"/>
          <w:szCs w:val="22"/>
        </w:rPr>
        <w:t>particulier</w:t>
      </w:r>
      <w:r w:rsidRPr="00066BA5">
        <w:rPr>
          <w:spacing w:val="-3"/>
          <w:sz w:val="22"/>
          <w:szCs w:val="22"/>
        </w:rPr>
        <w:t xml:space="preserve"> </w:t>
      </w:r>
      <w:r w:rsidRPr="00066BA5">
        <w:rPr>
          <w:sz w:val="22"/>
          <w:szCs w:val="22"/>
        </w:rPr>
        <w:t>d</w:t>
      </w:r>
      <w:r w:rsidR="00094FAF">
        <w:rPr>
          <w:sz w:val="22"/>
          <w:szCs w:val="22"/>
        </w:rPr>
        <w:t>e l’architecte et de</w:t>
      </w:r>
      <w:r w:rsidRPr="00066BA5">
        <w:rPr>
          <w:sz w:val="22"/>
          <w:szCs w:val="22"/>
        </w:rPr>
        <w:t xml:space="preserve"> la Maîtrise</w:t>
      </w:r>
      <w:r w:rsidRPr="00066BA5">
        <w:rPr>
          <w:spacing w:val="-2"/>
          <w:sz w:val="22"/>
          <w:szCs w:val="22"/>
        </w:rPr>
        <w:t xml:space="preserve"> </w:t>
      </w:r>
      <w:r w:rsidRPr="00066BA5">
        <w:rPr>
          <w:sz w:val="22"/>
          <w:szCs w:val="22"/>
        </w:rPr>
        <w:t>d’œuvre du groupement.</w:t>
      </w:r>
      <w:r w:rsidR="00922E4C">
        <w:rPr>
          <w:sz w:val="22"/>
          <w:szCs w:val="22"/>
        </w:rPr>
        <w:t xml:space="preserve"> </w:t>
      </w:r>
    </w:p>
    <w:p w14:paraId="687887AC" w14:textId="77777777" w:rsidR="008C042C" w:rsidRPr="00066BA5" w:rsidRDefault="008C042C" w:rsidP="008C042C">
      <w:pPr>
        <w:pStyle w:val="Corpsdetexte"/>
        <w:spacing w:before="117"/>
        <w:ind w:left="156" w:right="299"/>
        <w:jc w:val="both"/>
        <w:rPr>
          <w:sz w:val="22"/>
          <w:szCs w:val="22"/>
        </w:rPr>
      </w:pPr>
      <w:r w:rsidRPr="00066BA5">
        <w:rPr>
          <w:sz w:val="22"/>
          <w:szCs w:val="22"/>
        </w:rPr>
        <w:t>Le</w:t>
      </w:r>
      <w:r w:rsidRPr="00066BA5">
        <w:rPr>
          <w:spacing w:val="1"/>
          <w:sz w:val="22"/>
          <w:szCs w:val="22"/>
        </w:rPr>
        <w:t xml:space="preserve"> </w:t>
      </w:r>
      <w:r w:rsidRPr="00066BA5">
        <w:rPr>
          <w:sz w:val="22"/>
          <w:szCs w:val="22"/>
        </w:rPr>
        <w:t>Titulaire</w:t>
      </w:r>
      <w:r w:rsidRPr="00066BA5">
        <w:rPr>
          <w:spacing w:val="1"/>
          <w:sz w:val="22"/>
          <w:szCs w:val="22"/>
        </w:rPr>
        <w:t xml:space="preserve"> </w:t>
      </w:r>
      <w:r w:rsidRPr="00066BA5">
        <w:rPr>
          <w:sz w:val="22"/>
          <w:szCs w:val="22"/>
        </w:rPr>
        <w:t>met</w:t>
      </w:r>
      <w:r w:rsidRPr="00066BA5">
        <w:rPr>
          <w:spacing w:val="1"/>
          <w:sz w:val="22"/>
          <w:szCs w:val="22"/>
        </w:rPr>
        <w:t xml:space="preserve"> </w:t>
      </w:r>
      <w:r w:rsidRPr="00066BA5">
        <w:rPr>
          <w:sz w:val="22"/>
          <w:szCs w:val="22"/>
        </w:rPr>
        <w:t>à</w:t>
      </w:r>
      <w:r w:rsidRPr="00066BA5">
        <w:rPr>
          <w:spacing w:val="1"/>
          <w:sz w:val="22"/>
          <w:szCs w:val="22"/>
        </w:rPr>
        <w:t xml:space="preserve"> </w:t>
      </w:r>
      <w:r w:rsidRPr="00066BA5">
        <w:rPr>
          <w:sz w:val="22"/>
          <w:szCs w:val="22"/>
        </w:rPr>
        <w:t>jour</w:t>
      </w:r>
      <w:r w:rsidRPr="00066BA5">
        <w:rPr>
          <w:spacing w:val="1"/>
          <w:sz w:val="22"/>
          <w:szCs w:val="22"/>
        </w:rPr>
        <w:t xml:space="preserve"> </w:t>
      </w:r>
      <w:r w:rsidRPr="00066BA5">
        <w:rPr>
          <w:sz w:val="22"/>
          <w:szCs w:val="22"/>
        </w:rPr>
        <w:t>régulièrement</w:t>
      </w:r>
      <w:r w:rsidRPr="00066BA5">
        <w:rPr>
          <w:spacing w:val="1"/>
          <w:sz w:val="22"/>
          <w:szCs w:val="22"/>
        </w:rPr>
        <w:t xml:space="preserve"> </w:t>
      </w:r>
      <w:r w:rsidRPr="00066BA5">
        <w:rPr>
          <w:sz w:val="22"/>
          <w:szCs w:val="22"/>
        </w:rPr>
        <w:t>la</w:t>
      </w:r>
      <w:r w:rsidRPr="00066BA5">
        <w:rPr>
          <w:spacing w:val="1"/>
          <w:sz w:val="22"/>
          <w:szCs w:val="22"/>
        </w:rPr>
        <w:t xml:space="preserve"> </w:t>
      </w:r>
      <w:r w:rsidRPr="00066BA5">
        <w:rPr>
          <w:sz w:val="22"/>
          <w:szCs w:val="22"/>
        </w:rPr>
        <w:t>notice</w:t>
      </w:r>
      <w:r w:rsidRPr="00066BA5">
        <w:rPr>
          <w:spacing w:val="1"/>
          <w:sz w:val="22"/>
          <w:szCs w:val="22"/>
        </w:rPr>
        <w:t xml:space="preserve"> </w:t>
      </w:r>
      <w:r w:rsidRPr="00066BA5">
        <w:rPr>
          <w:sz w:val="22"/>
          <w:szCs w:val="22"/>
        </w:rPr>
        <w:t>d’organisation</w:t>
      </w:r>
      <w:r w:rsidRPr="00066BA5">
        <w:rPr>
          <w:spacing w:val="1"/>
          <w:sz w:val="22"/>
          <w:szCs w:val="22"/>
        </w:rPr>
        <w:t xml:space="preserve"> </w:t>
      </w:r>
      <w:r w:rsidRPr="00066BA5">
        <w:rPr>
          <w:sz w:val="22"/>
          <w:szCs w:val="22"/>
        </w:rPr>
        <w:t>détaillée</w:t>
      </w:r>
      <w:r w:rsidRPr="00066BA5">
        <w:rPr>
          <w:spacing w:val="1"/>
          <w:sz w:val="22"/>
          <w:szCs w:val="22"/>
        </w:rPr>
        <w:t xml:space="preserve"> </w:t>
      </w:r>
      <w:r w:rsidRPr="00066BA5">
        <w:rPr>
          <w:sz w:val="22"/>
          <w:szCs w:val="22"/>
        </w:rPr>
        <w:t>du</w:t>
      </w:r>
      <w:r w:rsidRPr="00066BA5">
        <w:rPr>
          <w:spacing w:val="1"/>
          <w:sz w:val="22"/>
          <w:szCs w:val="22"/>
        </w:rPr>
        <w:t xml:space="preserve"> </w:t>
      </w:r>
      <w:r w:rsidRPr="00066BA5">
        <w:rPr>
          <w:sz w:val="22"/>
          <w:szCs w:val="22"/>
        </w:rPr>
        <w:t>groupement</w:t>
      </w:r>
      <w:r w:rsidRPr="00066BA5">
        <w:rPr>
          <w:spacing w:val="1"/>
          <w:sz w:val="22"/>
          <w:szCs w:val="22"/>
        </w:rPr>
        <w:t xml:space="preserve"> </w:t>
      </w:r>
      <w:r w:rsidRPr="00066BA5">
        <w:rPr>
          <w:sz w:val="22"/>
          <w:szCs w:val="22"/>
        </w:rPr>
        <w:t>(organigrammes, rôles</w:t>
      </w:r>
      <w:r w:rsidRPr="00066BA5">
        <w:rPr>
          <w:spacing w:val="55"/>
          <w:sz w:val="22"/>
          <w:szCs w:val="22"/>
        </w:rPr>
        <w:t xml:space="preserve"> </w:t>
      </w:r>
      <w:r w:rsidRPr="00066BA5">
        <w:rPr>
          <w:sz w:val="22"/>
          <w:szCs w:val="22"/>
        </w:rPr>
        <w:t>de chaque intervenant, temps prévus, circuits d’approbation…)</w:t>
      </w:r>
      <w:r w:rsidRPr="00066BA5">
        <w:rPr>
          <w:spacing w:val="55"/>
          <w:sz w:val="22"/>
          <w:szCs w:val="22"/>
        </w:rPr>
        <w:t xml:space="preserve"> </w:t>
      </w:r>
      <w:r w:rsidRPr="00066BA5">
        <w:rPr>
          <w:sz w:val="22"/>
          <w:szCs w:val="22"/>
        </w:rPr>
        <w:t>fournie lors</w:t>
      </w:r>
      <w:r w:rsidRPr="00066BA5">
        <w:rPr>
          <w:spacing w:val="1"/>
          <w:sz w:val="22"/>
          <w:szCs w:val="22"/>
        </w:rPr>
        <w:t xml:space="preserve"> </w:t>
      </w:r>
      <w:r w:rsidRPr="00066BA5">
        <w:rPr>
          <w:sz w:val="22"/>
          <w:szCs w:val="22"/>
        </w:rPr>
        <w:t>du PRO.</w:t>
      </w:r>
    </w:p>
    <w:p w14:paraId="72F9CEC3" w14:textId="77777777" w:rsidR="008C042C" w:rsidRPr="00066BA5" w:rsidRDefault="008C042C" w:rsidP="008C042C">
      <w:pPr>
        <w:pStyle w:val="Corpsdetexte"/>
        <w:spacing w:before="117"/>
        <w:ind w:left="156"/>
        <w:jc w:val="both"/>
        <w:rPr>
          <w:sz w:val="22"/>
          <w:szCs w:val="22"/>
        </w:rPr>
      </w:pPr>
      <w:r w:rsidRPr="00066BA5">
        <w:rPr>
          <w:sz w:val="22"/>
          <w:szCs w:val="22"/>
        </w:rPr>
        <w:t>La</w:t>
      </w:r>
      <w:r w:rsidRPr="00066BA5">
        <w:rPr>
          <w:spacing w:val="-2"/>
          <w:sz w:val="22"/>
          <w:szCs w:val="22"/>
        </w:rPr>
        <w:t xml:space="preserve"> </w:t>
      </w:r>
      <w:r w:rsidRPr="00066BA5">
        <w:rPr>
          <w:sz w:val="22"/>
          <w:szCs w:val="22"/>
        </w:rPr>
        <w:t>coordination</w:t>
      </w:r>
      <w:r w:rsidRPr="00066BA5">
        <w:rPr>
          <w:spacing w:val="-1"/>
          <w:sz w:val="22"/>
          <w:szCs w:val="22"/>
        </w:rPr>
        <w:t xml:space="preserve"> </w:t>
      </w:r>
      <w:r w:rsidRPr="00066BA5">
        <w:rPr>
          <w:sz w:val="22"/>
          <w:szCs w:val="22"/>
        </w:rPr>
        <w:t>de</w:t>
      </w:r>
      <w:r w:rsidRPr="00066BA5">
        <w:rPr>
          <w:spacing w:val="-2"/>
          <w:sz w:val="22"/>
          <w:szCs w:val="22"/>
        </w:rPr>
        <w:t xml:space="preserve"> </w:t>
      </w:r>
      <w:r w:rsidRPr="00066BA5">
        <w:rPr>
          <w:sz w:val="22"/>
          <w:szCs w:val="22"/>
        </w:rPr>
        <w:t>l’exécution</w:t>
      </w:r>
      <w:r w:rsidRPr="00066BA5">
        <w:rPr>
          <w:spacing w:val="-1"/>
          <w:sz w:val="22"/>
          <w:szCs w:val="22"/>
        </w:rPr>
        <w:t xml:space="preserve"> </w:t>
      </w:r>
      <w:r w:rsidRPr="00066BA5">
        <w:rPr>
          <w:sz w:val="22"/>
          <w:szCs w:val="22"/>
        </w:rPr>
        <w:t>des</w:t>
      </w:r>
      <w:r w:rsidRPr="00066BA5">
        <w:rPr>
          <w:spacing w:val="-1"/>
          <w:sz w:val="22"/>
          <w:szCs w:val="22"/>
        </w:rPr>
        <w:t xml:space="preserve"> </w:t>
      </w:r>
      <w:r w:rsidRPr="00066BA5">
        <w:rPr>
          <w:sz w:val="22"/>
          <w:szCs w:val="22"/>
        </w:rPr>
        <w:t>travaux</w:t>
      </w:r>
      <w:r w:rsidRPr="00066BA5">
        <w:rPr>
          <w:spacing w:val="-4"/>
          <w:sz w:val="22"/>
          <w:szCs w:val="22"/>
        </w:rPr>
        <w:t xml:space="preserve"> </w:t>
      </w:r>
      <w:r w:rsidRPr="00066BA5">
        <w:rPr>
          <w:sz w:val="22"/>
          <w:szCs w:val="22"/>
        </w:rPr>
        <w:t>incombe</w:t>
      </w:r>
      <w:r w:rsidRPr="00066BA5">
        <w:rPr>
          <w:spacing w:val="-1"/>
          <w:sz w:val="22"/>
          <w:szCs w:val="22"/>
        </w:rPr>
        <w:t xml:space="preserve"> </w:t>
      </w:r>
      <w:r w:rsidRPr="00066BA5">
        <w:rPr>
          <w:sz w:val="22"/>
          <w:szCs w:val="22"/>
        </w:rPr>
        <w:t>au</w:t>
      </w:r>
      <w:r w:rsidRPr="00066BA5">
        <w:rPr>
          <w:spacing w:val="-1"/>
          <w:sz w:val="22"/>
          <w:szCs w:val="22"/>
        </w:rPr>
        <w:t xml:space="preserve"> </w:t>
      </w:r>
      <w:r w:rsidRPr="00066BA5">
        <w:rPr>
          <w:sz w:val="22"/>
          <w:szCs w:val="22"/>
        </w:rPr>
        <w:t>Titulaire.</w:t>
      </w:r>
    </w:p>
    <w:p w14:paraId="215EFE67" w14:textId="77777777" w:rsidR="008C042C" w:rsidRPr="00066BA5" w:rsidRDefault="008C042C" w:rsidP="008C042C">
      <w:pPr>
        <w:pStyle w:val="Corpsdetexte"/>
        <w:ind w:left="156" w:right="152"/>
        <w:jc w:val="both"/>
        <w:rPr>
          <w:sz w:val="22"/>
          <w:szCs w:val="22"/>
        </w:rPr>
      </w:pPr>
      <w:r w:rsidRPr="00066BA5">
        <w:rPr>
          <w:sz w:val="22"/>
          <w:szCs w:val="22"/>
        </w:rPr>
        <w:t>Il</w:t>
      </w:r>
      <w:r w:rsidRPr="00066BA5">
        <w:rPr>
          <w:spacing w:val="1"/>
          <w:sz w:val="22"/>
          <w:szCs w:val="22"/>
        </w:rPr>
        <w:t xml:space="preserve"> </w:t>
      </w:r>
      <w:r w:rsidRPr="00066BA5">
        <w:rPr>
          <w:sz w:val="22"/>
          <w:szCs w:val="22"/>
        </w:rPr>
        <w:t>appartiendra</w:t>
      </w:r>
      <w:r w:rsidRPr="00066BA5">
        <w:rPr>
          <w:spacing w:val="1"/>
          <w:sz w:val="22"/>
          <w:szCs w:val="22"/>
        </w:rPr>
        <w:t xml:space="preserve"> </w:t>
      </w:r>
      <w:r w:rsidRPr="00066BA5">
        <w:rPr>
          <w:sz w:val="22"/>
          <w:szCs w:val="22"/>
        </w:rPr>
        <w:t>à</w:t>
      </w:r>
      <w:r w:rsidRPr="00066BA5">
        <w:rPr>
          <w:spacing w:val="1"/>
          <w:sz w:val="22"/>
          <w:szCs w:val="22"/>
        </w:rPr>
        <w:t xml:space="preserve"> </w:t>
      </w:r>
      <w:r w:rsidRPr="00066BA5">
        <w:rPr>
          <w:sz w:val="22"/>
          <w:szCs w:val="22"/>
        </w:rPr>
        <w:t>celui-ci</w:t>
      </w:r>
      <w:r w:rsidRPr="00066BA5">
        <w:rPr>
          <w:spacing w:val="1"/>
          <w:sz w:val="22"/>
          <w:szCs w:val="22"/>
        </w:rPr>
        <w:t xml:space="preserve"> </w:t>
      </w:r>
      <w:r w:rsidRPr="00066BA5">
        <w:rPr>
          <w:sz w:val="22"/>
          <w:szCs w:val="22"/>
        </w:rPr>
        <w:t>de</w:t>
      </w:r>
      <w:r w:rsidRPr="00066BA5">
        <w:rPr>
          <w:spacing w:val="1"/>
          <w:sz w:val="22"/>
          <w:szCs w:val="22"/>
        </w:rPr>
        <w:t xml:space="preserve"> </w:t>
      </w:r>
      <w:r w:rsidRPr="00066BA5">
        <w:rPr>
          <w:sz w:val="22"/>
          <w:szCs w:val="22"/>
        </w:rPr>
        <w:t>produire,</w:t>
      </w:r>
      <w:r w:rsidRPr="00066BA5">
        <w:rPr>
          <w:spacing w:val="1"/>
          <w:sz w:val="22"/>
          <w:szCs w:val="22"/>
        </w:rPr>
        <w:t xml:space="preserve"> </w:t>
      </w:r>
      <w:r w:rsidRPr="00066BA5">
        <w:rPr>
          <w:sz w:val="22"/>
          <w:szCs w:val="22"/>
        </w:rPr>
        <w:t>en fonction notamment</w:t>
      </w:r>
      <w:r w:rsidRPr="00066BA5">
        <w:rPr>
          <w:spacing w:val="1"/>
          <w:sz w:val="22"/>
          <w:szCs w:val="22"/>
        </w:rPr>
        <w:t xml:space="preserve"> </w:t>
      </w:r>
      <w:r w:rsidRPr="00066BA5">
        <w:rPr>
          <w:sz w:val="22"/>
          <w:szCs w:val="22"/>
        </w:rPr>
        <w:t>d’éventuels</w:t>
      </w:r>
      <w:r w:rsidRPr="00066BA5">
        <w:rPr>
          <w:spacing w:val="1"/>
          <w:sz w:val="22"/>
          <w:szCs w:val="22"/>
        </w:rPr>
        <w:t xml:space="preserve"> </w:t>
      </w:r>
      <w:r w:rsidRPr="00066BA5">
        <w:rPr>
          <w:sz w:val="22"/>
          <w:szCs w:val="22"/>
        </w:rPr>
        <w:t>retards</w:t>
      </w:r>
      <w:r w:rsidRPr="00066BA5">
        <w:rPr>
          <w:spacing w:val="1"/>
          <w:sz w:val="22"/>
          <w:szCs w:val="22"/>
        </w:rPr>
        <w:t xml:space="preserve"> </w:t>
      </w:r>
      <w:r w:rsidRPr="00066BA5">
        <w:rPr>
          <w:sz w:val="22"/>
          <w:szCs w:val="22"/>
        </w:rPr>
        <w:t>par rapport au</w:t>
      </w:r>
      <w:r w:rsidRPr="00066BA5">
        <w:rPr>
          <w:spacing w:val="1"/>
          <w:sz w:val="22"/>
          <w:szCs w:val="22"/>
        </w:rPr>
        <w:t xml:space="preserve"> </w:t>
      </w:r>
      <w:r w:rsidRPr="00066BA5">
        <w:rPr>
          <w:sz w:val="22"/>
          <w:szCs w:val="22"/>
        </w:rPr>
        <w:t>planning,</w:t>
      </w:r>
      <w:r w:rsidRPr="00066BA5">
        <w:rPr>
          <w:spacing w:val="9"/>
          <w:sz w:val="22"/>
          <w:szCs w:val="22"/>
        </w:rPr>
        <w:t xml:space="preserve"> </w:t>
      </w:r>
      <w:r w:rsidRPr="00066BA5">
        <w:rPr>
          <w:sz w:val="22"/>
          <w:szCs w:val="22"/>
        </w:rPr>
        <w:t>des</w:t>
      </w:r>
      <w:r w:rsidRPr="00066BA5">
        <w:rPr>
          <w:spacing w:val="10"/>
          <w:sz w:val="22"/>
          <w:szCs w:val="22"/>
        </w:rPr>
        <w:t xml:space="preserve"> </w:t>
      </w:r>
      <w:r w:rsidRPr="00066BA5">
        <w:rPr>
          <w:sz w:val="22"/>
          <w:szCs w:val="22"/>
        </w:rPr>
        <w:t>calendriers</w:t>
      </w:r>
      <w:r w:rsidRPr="00066BA5">
        <w:rPr>
          <w:spacing w:val="11"/>
          <w:sz w:val="22"/>
          <w:szCs w:val="22"/>
        </w:rPr>
        <w:t xml:space="preserve"> </w:t>
      </w:r>
      <w:r w:rsidRPr="00066BA5">
        <w:rPr>
          <w:sz w:val="22"/>
          <w:szCs w:val="22"/>
        </w:rPr>
        <w:t>de</w:t>
      </w:r>
      <w:r w:rsidRPr="00066BA5">
        <w:rPr>
          <w:spacing w:val="10"/>
          <w:sz w:val="22"/>
          <w:szCs w:val="22"/>
        </w:rPr>
        <w:t xml:space="preserve"> </w:t>
      </w:r>
      <w:r w:rsidRPr="00066BA5">
        <w:rPr>
          <w:sz w:val="22"/>
          <w:szCs w:val="22"/>
        </w:rPr>
        <w:t>travail</w:t>
      </w:r>
      <w:r w:rsidRPr="00066BA5">
        <w:rPr>
          <w:spacing w:val="9"/>
          <w:sz w:val="22"/>
          <w:szCs w:val="22"/>
        </w:rPr>
        <w:t xml:space="preserve"> </w:t>
      </w:r>
      <w:r w:rsidRPr="00066BA5">
        <w:rPr>
          <w:sz w:val="22"/>
          <w:szCs w:val="22"/>
        </w:rPr>
        <w:t>tenant</w:t>
      </w:r>
      <w:r w:rsidRPr="00066BA5">
        <w:rPr>
          <w:spacing w:val="10"/>
          <w:sz w:val="22"/>
          <w:szCs w:val="22"/>
        </w:rPr>
        <w:t xml:space="preserve"> </w:t>
      </w:r>
      <w:r w:rsidRPr="00066BA5">
        <w:rPr>
          <w:sz w:val="22"/>
          <w:szCs w:val="22"/>
        </w:rPr>
        <w:t>compte</w:t>
      </w:r>
      <w:r w:rsidRPr="00066BA5">
        <w:rPr>
          <w:spacing w:val="11"/>
          <w:sz w:val="22"/>
          <w:szCs w:val="22"/>
        </w:rPr>
        <w:t xml:space="preserve"> </w:t>
      </w:r>
      <w:r w:rsidRPr="00066BA5">
        <w:rPr>
          <w:sz w:val="22"/>
          <w:szCs w:val="22"/>
        </w:rPr>
        <w:t>de</w:t>
      </w:r>
      <w:r w:rsidRPr="00066BA5">
        <w:rPr>
          <w:spacing w:val="10"/>
          <w:sz w:val="22"/>
          <w:szCs w:val="22"/>
        </w:rPr>
        <w:t xml:space="preserve"> </w:t>
      </w:r>
      <w:r w:rsidRPr="00066BA5">
        <w:rPr>
          <w:sz w:val="22"/>
          <w:szCs w:val="22"/>
        </w:rPr>
        <w:t>la</w:t>
      </w:r>
      <w:r w:rsidRPr="00066BA5">
        <w:rPr>
          <w:spacing w:val="11"/>
          <w:sz w:val="22"/>
          <w:szCs w:val="22"/>
        </w:rPr>
        <w:t xml:space="preserve"> </w:t>
      </w:r>
      <w:r w:rsidRPr="00066BA5">
        <w:rPr>
          <w:sz w:val="22"/>
          <w:szCs w:val="22"/>
        </w:rPr>
        <w:t>réalité,</w:t>
      </w:r>
      <w:r w:rsidRPr="00066BA5">
        <w:rPr>
          <w:spacing w:val="7"/>
          <w:sz w:val="22"/>
          <w:szCs w:val="22"/>
        </w:rPr>
        <w:t xml:space="preserve"> </w:t>
      </w:r>
      <w:r w:rsidRPr="00066BA5">
        <w:rPr>
          <w:sz w:val="22"/>
          <w:szCs w:val="22"/>
        </w:rPr>
        <w:t>ces</w:t>
      </w:r>
      <w:r w:rsidRPr="00066BA5">
        <w:rPr>
          <w:spacing w:val="9"/>
          <w:sz w:val="22"/>
          <w:szCs w:val="22"/>
        </w:rPr>
        <w:t xml:space="preserve"> </w:t>
      </w:r>
      <w:r w:rsidRPr="00066BA5">
        <w:rPr>
          <w:sz w:val="22"/>
          <w:szCs w:val="22"/>
        </w:rPr>
        <w:t>calendriers</w:t>
      </w:r>
      <w:r w:rsidRPr="00066BA5">
        <w:rPr>
          <w:spacing w:val="10"/>
          <w:sz w:val="22"/>
          <w:szCs w:val="22"/>
        </w:rPr>
        <w:t xml:space="preserve"> </w:t>
      </w:r>
      <w:r w:rsidRPr="00066BA5">
        <w:rPr>
          <w:sz w:val="22"/>
          <w:szCs w:val="22"/>
        </w:rPr>
        <w:t>n’ayant</w:t>
      </w:r>
      <w:r w:rsidRPr="00066BA5">
        <w:rPr>
          <w:spacing w:val="12"/>
          <w:sz w:val="22"/>
          <w:szCs w:val="22"/>
        </w:rPr>
        <w:t xml:space="preserve"> </w:t>
      </w:r>
      <w:r w:rsidRPr="00066BA5">
        <w:rPr>
          <w:sz w:val="22"/>
          <w:szCs w:val="22"/>
        </w:rPr>
        <w:t>pas</w:t>
      </w:r>
      <w:r w:rsidRPr="00066BA5">
        <w:rPr>
          <w:spacing w:val="10"/>
          <w:sz w:val="22"/>
          <w:szCs w:val="22"/>
        </w:rPr>
        <w:t xml:space="preserve"> </w:t>
      </w:r>
      <w:r w:rsidRPr="00066BA5">
        <w:rPr>
          <w:sz w:val="22"/>
          <w:szCs w:val="22"/>
        </w:rPr>
        <w:t>vocation</w:t>
      </w:r>
      <w:r w:rsidRPr="00066BA5">
        <w:rPr>
          <w:spacing w:val="10"/>
          <w:sz w:val="22"/>
          <w:szCs w:val="22"/>
        </w:rPr>
        <w:t xml:space="preserve"> </w:t>
      </w:r>
      <w:r w:rsidRPr="00066BA5">
        <w:rPr>
          <w:sz w:val="22"/>
          <w:szCs w:val="22"/>
        </w:rPr>
        <w:t>à</w:t>
      </w:r>
      <w:r w:rsidRPr="00066BA5">
        <w:rPr>
          <w:spacing w:val="-53"/>
          <w:sz w:val="22"/>
          <w:szCs w:val="22"/>
        </w:rPr>
        <w:t xml:space="preserve"> </w:t>
      </w:r>
      <w:r w:rsidRPr="00066BA5">
        <w:rPr>
          <w:sz w:val="22"/>
          <w:szCs w:val="22"/>
        </w:rPr>
        <w:t>se</w:t>
      </w:r>
      <w:r w:rsidRPr="00066BA5">
        <w:rPr>
          <w:spacing w:val="-1"/>
          <w:sz w:val="22"/>
          <w:szCs w:val="22"/>
        </w:rPr>
        <w:t xml:space="preserve"> </w:t>
      </w:r>
      <w:r w:rsidRPr="00066BA5">
        <w:rPr>
          <w:sz w:val="22"/>
          <w:szCs w:val="22"/>
        </w:rPr>
        <w:t>substituer</w:t>
      </w:r>
      <w:r w:rsidRPr="00066BA5">
        <w:rPr>
          <w:spacing w:val="-2"/>
          <w:sz w:val="22"/>
          <w:szCs w:val="22"/>
        </w:rPr>
        <w:t xml:space="preserve"> </w:t>
      </w:r>
      <w:r w:rsidRPr="00066BA5">
        <w:rPr>
          <w:sz w:val="22"/>
          <w:szCs w:val="22"/>
        </w:rPr>
        <w:t>aux plannings</w:t>
      </w:r>
      <w:r w:rsidRPr="00066BA5">
        <w:rPr>
          <w:spacing w:val="-2"/>
          <w:sz w:val="22"/>
          <w:szCs w:val="22"/>
        </w:rPr>
        <w:t xml:space="preserve"> </w:t>
      </w:r>
      <w:r w:rsidRPr="00066BA5">
        <w:rPr>
          <w:sz w:val="22"/>
          <w:szCs w:val="22"/>
        </w:rPr>
        <w:t>contractuels.</w:t>
      </w:r>
    </w:p>
    <w:p w14:paraId="7B6EC9C1" w14:textId="1188C869" w:rsidR="008C042C" w:rsidRPr="00066BA5" w:rsidRDefault="008C042C" w:rsidP="008C042C">
      <w:pPr>
        <w:pStyle w:val="Corpsdetexte"/>
        <w:spacing w:before="1"/>
        <w:ind w:left="156" w:right="153"/>
        <w:jc w:val="both"/>
        <w:rPr>
          <w:sz w:val="22"/>
          <w:szCs w:val="22"/>
        </w:rPr>
      </w:pPr>
      <w:r w:rsidRPr="00066BA5">
        <w:rPr>
          <w:sz w:val="22"/>
          <w:szCs w:val="22"/>
        </w:rPr>
        <w:t>Le</w:t>
      </w:r>
      <w:r w:rsidRPr="00066BA5">
        <w:rPr>
          <w:spacing w:val="1"/>
          <w:sz w:val="22"/>
          <w:szCs w:val="22"/>
        </w:rPr>
        <w:t xml:space="preserve"> </w:t>
      </w:r>
      <w:r w:rsidRPr="00066BA5">
        <w:rPr>
          <w:sz w:val="22"/>
          <w:szCs w:val="22"/>
        </w:rPr>
        <w:t>Titulaire</w:t>
      </w:r>
      <w:r w:rsidRPr="00066BA5">
        <w:rPr>
          <w:spacing w:val="1"/>
          <w:sz w:val="22"/>
          <w:szCs w:val="22"/>
        </w:rPr>
        <w:t xml:space="preserve"> </w:t>
      </w:r>
      <w:r w:rsidRPr="00066BA5">
        <w:rPr>
          <w:sz w:val="22"/>
          <w:szCs w:val="22"/>
        </w:rPr>
        <w:t>devra</w:t>
      </w:r>
      <w:r w:rsidRPr="00066BA5">
        <w:rPr>
          <w:spacing w:val="1"/>
          <w:sz w:val="22"/>
          <w:szCs w:val="22"/>
        </w:rPr>
        <w:t xml:space="preserve"> </w:t>
      </w:r>
      <w:r w:rsidRPr="00066BA5">
        <w:rPr>
          <w:sz w:val="22"/>
          <w:szCs w:val="22"/>
        </w:rPr>
        <w:t>organiser</w:t>
      </w:r>
      <w:r w:rsidRPr="00066BA5">
        <w:rPr>
          <w:spacing w:val="1"/>
          <w:sz w:val="22"/>
          <w:szCs w:val="22"/>
        </w:rPr>
        <w:t xml:space="preserve"> </w:t>
      </w:r>
      <w:r w:rsidRPr="00066BA5">
        <w:rPr>
          <w:sz w:val="22"/>
          <w:szCs w:val="22"/>
        </w:rPr>
        <w:t>des</w:t>
      </w:r>
      <w:r w:rsidRPr="00066BA5">
        <w:rPr>
          <w:spacing w:val="1"/>
          <w:sz w:val="22"/>
          <w:szCs w:val="22"/>
        </w:rPr>
        <w:t xml:space="preserve"> </w:t>
      </w:r>
      <w:r w:rsidRPr="00066BA5">
        <w:rPr>
          <w:sz w:val="22"/>
          <w:szCs w:val="22"/>
        </w:rPr>
        <w:t>réunions</w:t>
      </w:r>
      <w:r w:rsidRPr="00066BA5">
        <w:rPr>
          <w:spacing w:val="1"/>
          <w:sz w:val="22"/>
          <w:szCs w:val="22"/>
        </w:rPr>
        <w:t xml:space="preserve"> </w:t>
      </w:r>
      <w:r w:rsidRPr="00066BA5">
        <w:rPr>
          <w:sz w:val="22"/>
          <w:szCs w:val="22"/>
        </w:rPr>
        <w:t>de</w:t>
      </w:r>
      <w:r w:rsidRPr="00066BA5">
        <w:rPr>
          <w:spacing w:val="1"/>
          <w:sz w:val="22"/>
          <w:szCs w:val="22"/>
        </w:rPr>
        <w:t xml:space="preserve"> </w:t>
      </w:r>
      <w:r w:rsidRPr="00066BA5">
        <w:rPr>
          <w:sz w:val="22"/>
          <w:szCs w:val="22"/>
        </w:rPr>
        <w:t>chantier</w:t>
      </w:r>
      <w:r w:rsidRPr="00066BA5">
        <w:rPr>
          <w:spacing w:val="1"/>
          <w:sz w:val="22"/>
          <w:szCs w:val="22"/>
        </w:rPr>
        <w:t xml:space="preserve"> </w:t>
      </w:r>
      <w:r w:rsidRPr="00066BA5">
        <w:rPr>
          <w:sz w:val="22"/>
          <w:szCs w:val="22"/>
        </w:rPr>
        <w:t>hebdomadaires</w:t>
      </w:r>
      <w:r w:rsidRPr="00066BA5">
        <w:rPr>
          <w:spacing w:val="1"/>
          <w:sz w:val="22"/>
          <w:szCs w:val="22"/>
        </w:rPr>
        <w:t xml:space="preserve"> </w:t>
      </w:r>
      <w:r w:rsidRPr="00066BA5">
        <w:rPr>
          <w:sz w:val="22"/>
          <w:szCs w:val="22"/>
        </w:rPr>
        <w:t>auxquelles</w:t>
      </w:r>
      <w:r w:rsidRPr="00066BA5">
        <w:rPr>
          <w:spacing w:val="1"/>
          <w:sz w:val="22"/>
          <w:szCs w:val="22"/>
        </w:rPr>
        <w:t xml:space="preserve"> </w:t>
      </w:r>
      <w:r w:rsidRPr="00066BA5">
        <w:rPr>
          <w:sz w:val="22"/>
          <w:szCs w:val="22"/>
        </w:rPr>
        <w:t>participeront notamment les différents spécialistes de l’équipe, en tant que de besoin, ainsi que le</w:t>
      </w:r>
      <w:r w:rsidRPr="00066BA5">
        <w:rPr>
          <w:spacing w:val="1"/>
          <w:sz w:val="22"/>
          <w:szCs w:val="22"/>
        </w:rPr>
        <w:t xml:space="preserve"> </w:t>
      </w:r>
      <w:r w:rsidRPr="00066BA5">
        <w:rPr>
          <w:sz w:val="22"/>
          <w:szCs w:val="22"/>
        </w:rPr>
        <w:t>DirMOE.</w:t>
      </w:r>
    </w:p>
    <w:p w14:paraId="5ACB640E" w14:textId="35838E57" w:rsidR="008C042C" w:rsidRPr="00066BA5" w:rsidRDefault="008C042C" w:rsidP="00066BA5">
      <w:pPr>
        <w:pStyle w:val="Corpsdetexte"/>
        <w:ind w:left="156" w:right="156"/>
        <w:jc w:val="both"/>
        <w:rPr>
          <w:sz w:val="22"/>
          <w:szCs w:val="22"/>
        </w:rPr>
      </w:pPr>
      <w:r w:rsidRPr="00066BA5">
        <w:rPr>
          <w:sz w:val="22"/>
          <w:szCs w:val="22"/>
        </w:rPr>
        <w:t>Cette réunion visera à examiner les problèmes imprévus rencontrés en cours d’exécution des travaux,</w:t>
      </w:r>
      <w:r w:rsidRPr="00066BA5">
        <w:rPr>
          <w:spacing w:val="1"/>
          <w:sz w:val="22"/>
          <w:szCs w:val="22"/>
        </w:rPr>
        <w:t xml:space="preserve"> </w:t>
      </w:r>
      <w:r w:rsidRPr="00066BA5">
        <w:rPr>
          <w:sz w:val="22"/>
          <w:szCs w:val="22"/>
        </w:rPr>
        <w:t>qu’il s’agisse de problèmes techniques, administratifs ou autres, étant précisé que si ces problèmes</w:t>
      </w:r>
      <w:r w:rsidRPr="00066BA5">
        <w:rPr>
          <w:spacing w:val="1"/>
          <w:sz w:val="22"/>
          <w:szCs w:val="22"/>
        </w:rPr>
        <w:t xml:space="preserve"> </w:t>
      </w:r>
      <w:r w:rsidRPr="00066BA5">
        <w:rPr>
          <w:sz w:val="22"/>
          <w:szCs w:val="22"/>
        </w:rPr>
        <w:t>nécessitent</w:t>
      </w:r>
      <w:r w:rsidRPr="00066BA5">
        <w:rPr>
          <w:spacing w:val="1"/>
          <w:sz w:val="22"/>
          <w:szCs w:val="22"/>
        </w:rPr>
        <w:t xml:space="preserve"> </w:t>
      </w:r>
      <w:r w:rsidRPr="00066BA5">
        <w:rPr>
          <w:sz w:val="22"/>
          <w:szCs w:val="22"/>
        </w:rPr>
        <w:t>des</w:t>
      </w:r>
      <w:r w:rsidRPr="00066BA5">
        <w:rPr>
          <w:spacing w:val="1"/>
          <w:sz w:val="22"/>
          <w:szCs w:val="22"/>
        </w:rPr>
        <w:t xml:space="preserve"> </w:t>
      </w:r>
      <w:r w:rsidRPr="00066BA5">
        <w:rPr>
          <w:sz w:val="22"/>
          <w:szCs w:val="22"/>
        </w:rPr>
        <w:t>discussions</w:t>
      </w:r>
      <w:r w:rsidRPr="00066BA5">
        <w:rPr>
          <w:spacing w:val="1"/>
          <w:sz w:val="22"/>
          <w:szCs w:val="22"/>
        </w:rPr>
        <w:t xml:space="preserve"> </w:t>
      </w:r>
      <w:r w:rsidRPr="00066BA5">
        <w:rPr>
          <w:sz w:val="22"/>
          <w:szCs w:val="22"/>
        </w:rPr>
        <w:t>ou</w:t>
      </w:r>
      <w:r w:rsidRPr="00066BA5">
        <w:rPr>
          <w:spacing w:val="1"/>
          <w:sz w:val="22"/>
          <w:szCs w:val="22"/>
        </w:rPr>
        <w:t xml:space="preserve"> </w:t>
      </w:r>
      <w:r w:rsidRPr="00066BA5">
        <w:rPr>
          <w:sz w:val="22"/>
          <w:szCs w:val="22"/>
        </w:rPr>
        <w:t>des</w:t>
      </w:r>
      <w:r w:rsidRPr="00066BA5">
        <w:rPr>
          <w:spacing w:val="1"/>
          <w:sz w:val="22"/>
          <w:szCs w:val="22"/>
        </w:rPr>
        <w:t xml:space="preserve"> </w:t>
      </w:r>
      <w:r w:rsidRPr="00066BA5">
        <w:rPr>
          <w:sz w:val="22"/>
          <w:szCs w:val="22"/>
        </w:rPr>
        <w:t>études</w:t>
      </w:r>
      <w:r w:rsidRPr="00066BA5">
        <w:rPr>
          <w:spacing w:val="1"/>
          <w:sz w:val="22"/>
          <w:szCs w:val="22"/>
        </w:rPr>
        <w:t xml:space="preserve"> </w:t>
      </w:r>
      <w:r w:rsidRPr="00066BA5">
        <w:rPr>
          <w:sz w:val="22"/>
          <w:szCs w:val="22"/>
        </w:rPr>
        <w:t>prolongées,</w:t>
      </w:r>
      <w:r w:rsidRPr="00066BA5">
        <w:rPr>
          <w:spacing w:val="1"/>
          <w:sz w:val="22"/>
          <w:szCs w:val="22"/>
        </w:rPr>
        <w:t xml:space="preserve"> </w:t>
      </w:r>
      <w:r w:rsidRPr="00066BA5">
        <w:rPr>
          <w:sz w:val="22"/>
          <w:szCs w:val="22"/>
        </w:rPr>
        <w:t>ils</w:t>
      </w:r>
      <w:r w:rsidRPr="00066BA5">
        <w:rPr>
          <w:spacing w:val="1"/>
          <w:sz w:val="22"/>
          <w:szCs w:val="22"/>
        </w:rPr>
        <w:t xml:space="preserve"> </w:t>
      </w:r>
      <w:r w:rsidRPr="00066BA5">
        <w:rPr>
          <w:sz w:val="22"/>
          <w:szCs w:val="22"/>
        </w:rPr>
        <w:t>feront</w:t>
      </w:r>
      <w:r w:rsidRPr="00066BA5">
        <w:rPr>
          <w:spacing w:val="1"/>
          <w:sz w:val="22"/>
          <w:szCs w:val="22"/>
        </w:rPr>
        <w:t xml:space="preserve"> </w:t>
      </w:r>
      <w:r w:rsidRPr="00066BA5">
        <w:rPr>
          <w:sz w:val="22"/>
          <w:szCs w:val="22"/>
        </w:rPr>
        <w:t>l’objet</w:t>
      </w:r>
      <w:r w:rsidRPr="00066BA5">
        <w:rPr>
          <w:spacing w:val="1"/>
          <w:sz w:val="22"/>
          <w:szCs w:val="22"/>
        </w:rPr>
        <w:t xml:space="preserve"> </w:t>
      </w:r>
      <w:r w:rsidRPr="00066BA5">
        <w:rPr>
          <w:sz w:val="22"/>
          <w:szCs w:val="22"/>
        </w:rPr>
        <w:t>de</w:t>
      </w:r>
      <w:r w:rsidRPr="00066BA5">
        <w:rPr>
          <w:spacing w:val="1"/>
          <w:sz w:val="22"/>
          <w:szCs w:val="22"/>
        </w:rPr>
        <w:t xml:space="preserve"> </w:t>
      </w:r>
      <w:r w:rsidRPr="00066BA5">
        <w:rPr>
          <w:sz w:val="22"/>
          <w:szCs w:val="22"/>
        </w:rPr>
        <w:t>réunions</w:t>
      </w:r>
      <w:r w:rsidRPr="00066BA5">
        <w:rPr>
          <w:spacing w:val="1"/>
          <w:sz w:val="22"/>
          <w:szCs w:val="22"/>
        </w:rPr>
        <w:t xml:space="preserve"> </w:t>
      </w:r>
      <w:r w:rsidRPr="00066BA5">
        <w:rPr>
          <w:sz w:val="22"/>
          <w:szCs w:val="22"/>
        </w:rPr>
        <w:t>thématiques</w:t>
      </w:r>
      <w:r w:rsidRPr="00066BA5">
        <w:rPr>
          <w:spacing w:val="1"/>
          <w:sz w:val="22"/>
          <w:szCs w:val="22"/>
        </w:rPr>
        <w:t xml:space="preserve"> </w:t>
      </w:r>
      <w:r w:rsidRPr="00066BA5">
        <w:rPr>
          <w:sz w:val="22"/>
          <w:szCs w:val="22"/>
        </w:rPr>
        <w:t>spécifiques, organisées soit ponctuellement, soit régulièrement (réunions de remise de projets de</w:t>
      </w:r>
      <w:r w:rsidRPr="00066BA5">
        <w:rPr>
          <w:spacing w:val="1"/>
          <w:sz w:val="22"/>
          <w:szCs w:val="22"/>
        </w:rPr>
        <w:t xml:space="preserve"> </w:t>
      </w:r>
      <w:r w:rsidRPr="00066BA5">
        <w:rPr>
          <w:sz w:val="22"/>
          <w:szCs w:val="22"/>
        </w:rPr>
        <w:t>décompte</w:t>
      </w:r>
      <w:r w:rsidRPr="00066BA5">
        <w:rPr>
          <w:spacing w:val="-1"/>
          <w:sz w:val="22"/>
          <w:szCs w:val="22"/>
        </w:rPr>
        <w:t xml:space="preserve"> </w:t>
      </w:r>
      <w:r w:rsidRPr="00066BA5">
        <w:rPr>
          <w:sz w:val="22"/>
          <w:szCs w:val="22"/>
        </w:rPr>
        <w:t>périodiques par exemple, de négociation</w:t>
      </w:r>
      <w:r w:rsidRPr="00066BA5">
        <w:rPr>
          <w:spacing w:val="-1"/>
          <w:sz w:val="22"/>
          <w:szCs w:val="22"/>
        </w:rPr>
        <w:t xml:space="preserve"> </w:t>
      </w:r>
      <w:r w:rsidRPr="00066BA5">
        <w:rPr>
          <w:sz w:val="22"/>
          <w:szCs w:val="22"/>
        </w:rPr>
        <w:t>de</w:t>
      </w:r>
      <w:r w:rsidRPr="00066BA5">
        <w:rPr>
          <w:spacing w:val="-2"/>
          <w:sz w:val="22"/>
          <w:szCs w:val="22"/>
        </w:rPr>
        <w:t xml:space="preserve"> </w:t>
      </w:r>
      <w:r w:rsidRPr="00066BA5">
        <w:rPr>
          <w:sz w:val="22"/>
          <w:szCs w:val="22"/>
        </w:rPr>
        <w:t>devis,</w:t>
      </w:r>
      <w:r w:rsidRPr="00066BA5">
        <w:rPr>
          <w:spacing w:val="2"/>
          <w:sz w:val="22"/>
          <w:szCs w:val="22"/>
        </w:rPr>
        <w:t xml:space="preserve"> </w:t>
      </w:r>
      <w:r w:rsidRPr="00066BA5">
        <w:rPr>
          <w:sz w:val="22"/>
          <w:szCs w:val="22"/>
        </w:rPr>
        <w:t>etc.)</w:t>
      </w:r>
    </w:p>
    <w:p w14:paraId="37DE8EF3" w14:textId="12F864D8" w:rsidR="008C042C" w:rsidRPr="00066BA5" w:rsidRDefault="008C042C" w:rsidP="00066BA5">
      <w:pPr>
        <w:pStyle w:val="Corpsdetexte"/>
        <w:spacing w:before="1"/>
        <w:ind w:left="156" w:right="155"/>
        <w:jc w:val="both"/>
        <w:rPr>
          <w:sz w:val="22"/>
          <w:szCs w:val="22"/>
        </w:rPr>
      </w:pPr>
      <w:r w:rsidRPr="00066BA5">
        <w:rPr>
          <w:sz w:val="22"/>
          <w:szCs w:val="22"/>
        </w:rPr>
        <w:t>Les comptes-rendus détaillés de ces réunions seront établis par le Titulaire et seront diffusés par ses</w:t>
      </w:r>
      <w:r w:rsidRPr="00066BA5">
        <w:rPr>
          <w:spacing w:val="1"/>
          <w:sz w:val="22"/>
          <w:szCs w:val="22"/>
        </w:rPr>
        <w:t xml:space="preserve"> </w:t>
      </w:r>
      <w:r w:rsidRPr="00066BA5">
        <w:rPr>
          <w:sz w:val="22"/>
          <w:szCs w:val="22"/>
        </w:rPr>
        <w:t>soins</w:t>
      </w:r>
      <w:r w:rsidRPr="00066BA5">
        <w:rPr>
          <w:spacing w:val="-1"/>
          <w:sz w:val="22"/>
          <w:szCs w:val="22"/>
        </w:rPr>
        <w:t xml:space="preserve"> </w:t>
      </w:r>
      <w:r w:rsidRPr="00066BA5">
        <w:rPr>
          <w:sz w:val="22"/>
          <w:szCs w:val="22"/>
        </w:rPr>
        <w:t>et</w:t>
      </w:r>
      <w:r w:rsidRPr="00066BA5">
        <w:rPr>
          <w:spacing w:val="-3"/>
          <w:sz w:val="22"/>
          <w:szCs w:val="22"/>
        </w:rPr>
        <w:t xml:space="preserve"> </w:t>
      </w:r>
      <w:r w:rsidRPr="00066BA5">
        <w:rPr>
          <w:sz w:val="22"/>
          <w:szCs w:val="22"/>
        </w:rPr>
        <w:t>sous</w:t>
      </w:r>
      <w:r w:rsidRPr="00066BA5">
        <w:rPr>
          <w:spacing w:val="-3"/>
          <w:sz w:val="22"/>
          <w:szCs w:val="22"/>
        </w:rPr>
        <w:t xml:space="preserve"> </w:t>
      </w:r>
      <w:r w:rsidRPr="00066BA5">
        <w:rPr>
          <w:sz w:val="22"/>
          <w:szCs w:val="22"/>
        </w:rPr>
        <w:t>48</w:t>
      </w:r>
      <w:r w:rsidRPr="00066BA5">
        <w:rPr>
          <w:spacing w:val="-1"/>
          <w:sz w:val="22"/>
          <w:szCs w:val="22"/>
        </w:rPr>
        <w:t xml:space="preserve"> </w:t>
      </w:r>
      <w:r w:rsidRPr="00066BA5">
        <w:rPr>
          <w:sz w:val="22"/>
          <w:szCs w:val="22"/>
        </w:rPr>
        <w:t>heures</w:t>
      </w:r>
      <w:r w:rsidRPr="00066BA5">
        <w:rPr>
          <w:spacing w:val="-1"/>
          <w:sz w:val="22"/>
          <w:szCs w:val="22"/>
        </w:rPr>
        <w:t xml:space="preserve"> </w:t>
      </w:r>
      <w:r w:rsidRPr="00066BA5">
        <w:rPr>
          <w:sz w:val="22"/>
          <w:szCs w:val="22"/>
        </w:rPr>
        <w:t>aux</w:t>
      </w:r>
      <w:r w:rsidRPr="00066BA5">
        <w:rPr>
          <w:spacing w:val="-6"/>
          <w:sz w:val="22"/>
          <w:szCs w:val="22"/>
        </w:rPr>
        <w:t xml:space="preserve"> </w:t>
      </w:r>
      <w:r w:rsidRPr="00066BA5">
        <w:rPr>
          <w:sz w:val="22"/>
          <w:szCs w:val="22"/>
        </w:rPr>
        <w:t>participants,</w:t>
      </w:r>
      <w:r w:rsidRPr="00066BA5">
        <w:rPr>
          <w:spacing w:val="-3"/>
          <w:sz w:val="22"/>
          <w:szCs w:val="22"/>
        </w:rPr>
        <w:t xml:space="preserve"> </w:t>
      </w:r>
      <w:r w:rsidRPr="00066BA5">
        <w:rPr>
          <w:sz w:val="22"/>
          <w:szCs w:val="22"/>
        </w:rPr>
        <w:t>une</w:t>
      </w:r>
      <w:r w:rsidRPr="00066BA5">
        <w:rPr>
          <w:spacing w:val="-3"/>
          <w:sz w:val="22"/>
          <w:szCs w:val="22"/>
        </w:rPr>
        <w:t xml:space="preserve"> </w:t>
      </w:r>
      <w:r w:rsidRPr="00066BA5">
        <w:rPr>
          <w:sz w:val="22"/>
          <w:szCs w:val="22"/>
        </w:rPr>
        <w:t>copie</w:t>
      </w:r>
      <w:r w:rsidRPr="00066BA5">
        <w:rPr>
          <w:spacing w:val="-1"/>
          <w:sz w:val="22"/>
          <w:szCs w:val="22"/>
        </w:rPr>
        <w:t xml:space="preserve"> </w:t>
      </w:r>
      <w:r w:rsidRPr="00066BA5">
        <w:rPr>
          <w:sz w:val="22"/>
          <w:szCs w:val="22"/>
        </w:rPr>
        <w:t>sera</w:t>
      </w:r>
      <w:r w:rsidRPr="00066BA5">
        <w:rPr>
          <w:spacing w:val="-3"/>
          <w:sz w:val="22"/>
          <w:szCs w:val="22"/>
        </w:rPr>
        <w:t xml:space="preserve"> </w:t>
      </w:r>
      <w:r w:rsidRPr="00066BA5">
        <w:rPr>
          <w:sz w:val="22"/>
          <w:szCs w:val="22"/>
        </w:rPr>
        <w:t>fournie</w:t>
      </w:r>
      <w:r w:rsidRPr="00066BA5">
        <w:rPr>
          <w:spacing w:val="-3"/>
          <w:sz w:val="22"/>
          <w:szCs w:val="22"/>
        </w:rPr>
        <w:t xml:space="preserve"> </w:t>
      </w:r>
      <w:r w:rsidRPr="00066BA5">
        <w:rPr>
          <w:sz w:val="22"/>
          <w:szCs w:val="22"/>
        </w:rPr>
        <w:t>au Maître</w:t>
      </w:r>
      <w:r w:rsidRPr="00066BA5">
        <w:rPr>
          <w:spacing w:val="-1"/>
          <w:sz w:val="22"/>
          <w:szCs w:val="22"/>
        </w:rPr>
        <w:t xml:space="preserve"> </w:t>
      </w:r>
      <w:r w:rsidRPr="00066BA5">
        <w:rPr>
          <w:sz w:val="22"/>
          <w:szCs w:val="22"/>
        </w:rPr>
        <w:t>d’Ouvrage</w:t>
      </w:r>
      <w:r w:rsidRPr="00066BA5">
        <w:rPr>
          <w:spacing w:val="-1"/>
          <w:sz w:val="22"/>
          <w:szCs w:val="22"/>
        </w:rPr>
        <w:t xml:space="preserve"> </w:t>
      </w:r>
      <w:r w:rsidRPr="00066BA5">
        <w:rPr>
          <w:sz w:val="22"/>
          <w:szCs w:val="22"/>
        </w:rPr>
        <w:t>pour</w:t>
      </w:r>
      <w:r w:rsidRPr="00066BA5">
        <w:rPr>
          <w:spacing w:val="-3"/>
          <w:sz w:val="22"/>
          <w:szCs w:val="22"/>
        </w:rPr>
        <w:t xml:space="preserve"> </w:t>
      </w:r>
      <w:r w:rsidRPr="00066BA5">
        <w:rPr>
          <w:sz w:val="22"/>
          <w:szCs w:val="22"/>
        </w:rPr>
        <w:t>information.</w:t>
      </w:r>
    </w:p>
    <w:p w14:paraId="68DF36DF" w14:textId="0CFF5174" w:rsidR="008C042C" w:rsidRPr="00066BA5" w:rsidRDefault="008C042C" w:rsidP="00066BA5">
      <w:pPr>
        <w:pStyle w:val="Corpsdetexte"/>
        <w:ind w:left="156" w:right="154"/>
        <w:jc w:val="both"/>
        <w:rPr>
          <w:sz w:val="22"/>
          <w:szCs w:val="22"/>
        </w:rPr>
      </w:pPr>
      <w:r w:rsidRPr="00066BA5">
        <w:rPr>
          <w:sz w:val="22"/>
          <w:szCs w:val="22"/>
        </w:rPr>
        <w:t>Si le Maître d’ouvrage n’a pas prévu d’assister à toutes ces réunions, il se réserve néanmoins le droit</w:t>
      </w:r>
      <w:r w:rsidRPr="00066BA5">
        <w:rPr>
          <w:spacing w:val="1"/>
          <w:sz w:val="22"/>
          <w:szCs w:val="22"/>
        </w:rPr>
        <w:t xml:space="preserve"> </w:t>
      </w:r>
      <w:r w:rsidRPr="00066BA5">
        <w:rPr>
          <w:sz w:val="22"/>
          <w:szCs w:val="22"/>
        </w:rPr>
        <w:t>d’intervenir</w:t>
      </w:r>
      <w:r w:rsidRPr="00066BA5">
        <w:rPr>
          <w:spacing w:val="-3"/>
          <w:sz w:val="22"/>
          <w:szCs w:val="22"/>
        </w:rPr>
        <w:t xml:space="preserve"> </w:t>
      </w:r>
      <w:r w:rsidRPr="00066BA5">
        <w:rPr>
          <w:sz w:val="22"/>
          <w:szCs w:val="22"/>
        </w:rPr>
        <w:t>à tout</w:t>
      </w:r>
      <w:r w:rsidRPr="00066BA5">
        <w:rPr>
          <w:spacing w:val="1"/>
          <w:sz w:val="22"/>
          <w:szCs w:val="22"/>
        </w:rPr>
        <w:t xml:space="preserve"> </w:t>
      </w:r>
      <w:r w:rsidRPr="00066BA5">
        <w:rPr>
          <w:sz w:val="22"/>
          <w:szCs w:val="22"/>
        </w:rPr>
        <w:t>ou partie</w:t>
      </w:r>
      <w:r w:rsidRPr="00066BA5">
        <w:rPr>
          <w:spacing w:val="-2"/>
          <w:sz w:val="22"/>
          <w:szCs w:val="22"/>
        </w:rPr>
        <w:t xml:space="preserve"> </w:t>
      </w:r>
      <w:r w:rsidRPr="00066BA5">
        <w:rPr>
          <w:sz w:val="22"/>
          <w:szCs w:val="22"/>
        </w:rPr>
        <w:t>d’entre elles.</w:t>
      </w:r>
    </w:p>
    <w:p w14:paraId="4A1E9E39" w14:textId="5E415FA6" w:rsidR="008C042C" w:rsidRPr="00066BA5" w:rsidRDefault="008C042C" w:rsidP="00066BA5">
      <w:pPr>
        <w:pStyle w:val="Corpsdetexte"/>
        <w:ind w:left="156" w:right="156"/>
        <w:jc w:val="both"/>
        <w:rPr>
          <w:sz w:val="22"/>
          <w:szCs w:val="22"/>
        </w:rPr>
      </w:pPr>
      <w:r w:rsidRPr="00066BA5">
        <w:rPr>
          <w:sz w:val="22"/>
          <w:szCs w:val="22"/>
        </w:rPr>
        <w:t>Le Titulaire devra établir un suivi en lien avec le Contrôleur Technique, pour s’assurer que son avis et</w:t>
      </w:r>
      <w:r w:rsidRPr="00066BA5">
        <w:rPr>
          <w:spacing w:val="1"/>
          <w:sz w:val="22"/>
          <w:szCs w:val="22"/>
        </w:rPr>
        <w:t xml:space="preserve"> </w:t>
      </w:r>
      <w:r w:rsidRPr="00066BA5">
        <w:rPr>
          <w:sz w:val="22"/>
          <w:szCs w:val="22"/>
        </w:rPr>
        <w:t>ses</w:t>
      </w:r>
      <w:r w:rsidRPr="00066BA5">
        <w:rPr>
          <w:spacing w:val="-3"/>
          <w:sz w:val="22"/>
          <w:szCs w:val="22"/>
        </w:rPr>
        <w:t xml:space="preserve"> </w:t>
      </w:r>
      <w:r w:rsidRPr="00066BA5">
        <w:rPr>
          <w:sz w:val="22"/>
          <w:szCs w:val="22"/>
        </w:rPr>
        <w:t>remarques</w:t>
      </w:r>
      <w:r w:rsidRPr="00066BA5">
        <w:rPr>
          <w:spacing w:val="-2"/>
          <w:sz w:val="22"/>
          <w:szCs w:val="22"/>
        </w:rPr>
        <w:t xml:space="preserve"> </w:t>
      </w:r>
      <w:r w:rsidRPr="00066BA5">
        <w:rPr>
          <w:sz w:val="22"/>
          <w:szCs w:val="22"/>
        </w:rPr>
        <w:t>sont</w:t>
      </w:r>
      <w:r w:rsidRPr="00066BA5">
        <w:rPr>
          <w:spacing w:val="1"/>
          <w:sz w:val="22"/>
          <w:szCs w:val="22"/>
        </w:rPr>
        <w:t xml:space="preserve"> </w:t>
      </w:r>
      <w:r w:rsidRPr="00066BA5">
        <w:rPr>
          <w:sz w:val="22"/>
          <w:szCs w:val="22"/>
        </w:rPr>
        <w:t>pris en</w:t>
      </w:r>
      <w:r w:rsidRPr="00066BA5">
        <w:rPr>
          <w:spacing w:val="-3"/>
          <w:sz w:val="22"/>
          <w:szCs w:val="22"/>
        </w:rPr>
        <w:t xml:space="preserve"> </w:t>
      </w:r>
      <w:r w:rsidRPr="00066BA5">
        <w:rPr>
          <w:sz w:val="22"/>
          <w:szCs w:val="22"/>
        </w:rPr>
        <w:t>compte, au fur</w:t>
      </w:r>
      <w:r w:rsidRPr="00066BA5">
        <w:rPr>
          <w:spacing w:val="-1"/>
          <w:sz w:val="22"/>
          <w:szCs w:val="22"/>
        </w:rPr>
        <w:t xml:space="preserve"> </w:t>
      </w:r>
      <w:r w:rsidRPr="00066BA5">
        <w:rPr>
          <w:sz w:val="22"/>
          <w:szCs w:val="22"/>
        </w:rPr>
        <w:t>et</w:t>
      </w:r>
      <w:r w:rsidRPr="00066BA5">
        <w:rPr>
          <w:spacing w:val="1"/>
          <w:sz w:val="22"/>
          <w:szCs w:val="22"/>
        </w:rPr>
        <w:t xml:space="preserve"> </w:t>
      </w:r>
      <w:r w:rsidRPr="00066BA5">
        <w:rPr>
          <w:sz w:val="22"/>
          <w:szCs w:val="22"/>
        </w:rPr>
        <w:t>à mesure</w:t>
      </w:r>
      <w:r w:rsidRPr="00066BA5">
        <w:rPr>
          <w:spacing w:val="-2"/>
          <w:sz w:val="22"/>
          <w:szCs w:val="22"/>
        </w:rPr>
        <w:t xml:space="preserve"> </w:t>
      </w:r>
      <w:r w:rsidRPr="00066BA5">
        <w:rPr>
          <w:sz w:val="22"/>
          <w:szCs w:val="22"/>
        </w:rPr>
        <w:t>de ses études</w:t>
      </w:r>
      <w:r w:rsidRPr="00066BA5">
        <w:rPr>
          <w:spacing w:val="-2"/>
          <w:sz w:val="22"/>
          <w:szCs w:val="22"/>
        </w:rPr>
        <w:t xml:space="preserve"> </w:t>
      </w:r>
      <w:r w:rsidRPr="00066BA5">
        <w:rPr>
          <w:sz w:val="22"/>
          <w:szCs w:val="22"/>
        </w:rPr>
        <w:t>et</w:t>
      </w:r>
      <w:r w:rsidRPr="00066BA5">
        <w:rPr>
          <w:spacing w:val="-3"/>
          <w:sz w:val="22"/>
          <w:szCs w:val="22"/>
        </w:rPr>
        <w:t xml:space="preserve"> </w:t>
      </w:r>
      <w:r w:rsidRPr="00066BA5">
        <w:rPr>
          <w:sz w:val="22"/>
          <w:szCs w:val="22"/>
        </w:rPr>
        <w:t>du chantier.</w:t>
      </w:r>
    </w:p>
    <w:p w14:paraId="4D1332AB" w14:textId="77777777" w:rsidR="008C042C" w:rsidRDefault="008C042C" w:rsidP="008C042C">
      <w:pPr>
        <w:pStyle w:val="Corpsdetexte"/>
        <w:spacing w:before="7"/>
        <w:rPr>
          <w:b/>
          <w:sz w:val="21"/>
        </w:rPr>
      </w:pPr>
    </w:p>
    <w:p w14:paraId="748BB44B" w14:textId="77777777" w:rsidR="008C042C" w:rsidRPr="004B450C" w:rsidRDefault="008C042C" w:rsidP="008C042C">
      <w:pPr>
        <w:pStyle w:val="Corpsdetexte"/>
        <w:spacing w:before="1"/>
        <w:ind w:left="156"/>
        <w:rPr>
          <w:sz w:val="22"/>
          <w:szCs w:val="22"/>
        </w:rPr>
      </w:pPr>
      <w:r w:rsidRPr="004B450C">
        <w:rPr>
          <w:sz w:val="22"/>
          <w:szCs w:val="22"/>
        </w:rPr>
        <w:t>Pendant toute la durée des travaux le Titulaire devra :</w:t>
      </w:r>
    </w:p>
    <w:p w14:paraId="2E9089D9" w14:textId="5D9E7AB7" w:rsidR="008C042C" w:rsidRDefault="008C042C" w:rsidP="006524B5">
      <w:pPr>
        <w:pStyle w:val="Paragraphedeliste"/>
        <w:widowControl w:val="0"/>
        <w:numPr>
          <w:ilvl w:val="0"/>
          <w:numId w:val="2"/>
        </w:numPr>
        <w:tabs>
          <w:tab w:val="left" w:pos="876"/>
          <w:tab w:val="left" w:pos="877"/>
        </w:tabs>
        <w:autoSpaceDE w:val="0"/>
        <w:autoSpaceDN w:val="0"/>
        <w:spacing w:after="0" w:line="240" w:lineRule="auto"/>
        <w:ind w:right="158"/>
        <w:contextualSpacing w:val="0"/>
      </w:pPr>
      <w:r>
        <w:t>S’assurer</w:t>
      </w:r>
      <w:r>
        <w:rPr>
          <w:spacing w:val="6"/>
        </w:rPr>
        <w:t xml:space="preserve"> </w:t>
      </w:r>
      <w:r>
        <w:t>que</w:t>
      </w:r>
      <w:r>
        <w:rPr>
          <w:spacing w:val="4"/>
        </w:rPr>
        <w:t xml:space="preserve"> </w:t>
      </w:r>
      <w:r>
        <w:t>les</w:t>
      </w:r>
      <w:r>
        <w:rPr>
          <w:spacing w:val="4"/>
        </w:rPr>
        <w:t xml:space="preserve"> </w:t>
      </w:r>
      <w:r>
        <w:t>documents</w:t>
      </w:r>
      <w:r>
        <w:rPr>
          <w:spacing w:val="4"/>
        </w:rPr>
        <w:t xml:space="preserve"> </w:t>
      </w:r>
      <w:r>
        <w:t>d’exécution</w:t>
      </w:r>
      <w:r>
        <w:rPr>
          <w:spacing w:val="5"/>
        </w:rPr>
        <w:t xml:space="preserve"> </w:t>
      </w:r>
      <w:r>
        <w:t>ainsi</w:t>
      </w:r>
      <w:r>
        <w:rPr>
          <w:spacing w:val="6"/>
        </w:rPr>
        <w:t xml:space="preserve"> </w:t>
      </w:r>
      <w:r>
        <w:t>que</w:t>
      </w:r>
      <w:r>
        <w:rPr>
          <w:spacing w:val="4"/>
        </w:rPr>
        <w:t xml:space="preserve"> </w:t>
      </w:r>
      <w:r>
        <w:t>les</w:t>
      </w:r>
      <w:r>
        <w:rPr>
          <w:spacing w:val="5"/>
        </w:rPr>
        <w:t xml:space="preserve"> </w:t>
      </w:r>
      <w:r>
        <w:t>ouvrages</w:t>
      </w:r>
      <w:r>
        <w:rPr>
          <w:spacing w:val="4"/>
        </w:rPr>
        <w:t xml:space="preserve"> </w:t>
      </w:r>
      <w:r>
        <w:t>en</w:t>
      </w:r>
      <w:r>
        <w:rPr>
          <w:spacing w:val="4"/>
        </w:rPr>
        <w:t xml:space="preserve"> </w:t>
      </w:r>
      <w:r>
        <w:t>cours</w:t>
      </w:r>
      <w:r>
        <w:rPr>
          <w:spacing w:val="5"/>
        </w:rPr>
        <w:t xml:space="preserve"> </w:t>
      </w:r>
      <w:r>
        <w:t>de</w:t>
      </w:r>
      <w:r>
        <w:rPr>
          <w:spacing w:val="5"/>
        </w:rPr>
        <w:t xml:space="preserve"> </w:t>
      </w:r>
      <w:proofErr w:type="gramStart"/>
      <w:r>
        <w:t>réalisation</w:t>
      </w:r>
      <w:r w:rsidR="00066BA5">
        <w:t xml:space="preserve"> </w:t>
      </w:r>
      <w:r>
        <w:rPr>
          <w:spacing w:val="-52"/>
        </w:rPr>
        <w:t xml:space="preserve"> </w:t>
      </w:r>
      <w:r>
        <w:t>respectent</w:t>
      </w:r>
      <w:proofErr w:type="gramEnd"/>
      <w:r>
        <w:rPr>
          <w:spacing w:val="-2"/>
        </w:rPr>
        <w:t xml:space="preserve"> </w:t>
      </w:r>
      <w:r>
        <w:t>les études effectuées</w:t>
      </w:r>
      <w:r>
        <w:rPr>
          <w:spacing w:val="-2"/>
        </w:rPr>
        <w:t xml:space="preserve"> </w:t>
      </w:r>
      <w:r>
        <w:t>et</w:t>
      </w:r>
      <w:r>
        <w:rPr>
          <w:spacing w:val="-2"/>
        </w:rPr>
        <w:t xml:space="preserve"> </w:t>
      </w:r>
      <w:r>
        <w:t>les</w:t>
      </w:r>
      <w:r>
        <w:rPr>
          <w:spacing w:val="-2"/>
        </w:rPr>
        <w:t xml:space="preserve"> </w:t>
      </w:r>
      <w:r>
        <w:t>documents</w:t>
      </w:r>
      <w:r>
        <w:rPr>
          <w:spacing w:val="-3"/>
        </w:rPr>
        <w:t xml:space="preserve"> </w:t>
      </w:r>
      <w:r>
        <w:t>approuvés par</w:t>
      </w:r>
      <w:r>
        <w:rPr>
          <w:spacing w:val="-2"/>
        </w:rPr>
        <w:t xml:space="preserve"> </w:t>
      </w:r>
      <w:r>
        <w:t>le contrôleur</w:t>
      </w:r>
      <w:r>
        <w:rPr>
          <w:spacing w:val="-2"/>
        </w:rPr>
        <w:t xml:space="preserve"> </w:t>
      </w:r>
      <w:r>
        <w:t>technique</w:t>
      </w:r>
      <w:r w:rsidR="00066BA5">
        <w:t> ;</w:t>
      </w:r>
    </w:p>
    <w:p w14:paraId="7A05132F" w14:textId="0A1E7C1A" w:rsidR="008C042C" w:rsidRDefault="008C042C" w:rsidP="006524B5">
      <w:pPr>
        <w:pStyle w:val="Paragraphedeliste"/>
        <w:widowControl w:val="0"/>
        <w:numPr>
          <w:ilvl w:val="0"/>
          <w:numId w:val="2"/>
        </w:numPr>
        <w:tabs>
          <w:tab w:val="left" w:pos="876"/>
          <w:tab w:val="left" w:pos="877"/>
        </w:tabs>
        <w:autoSpaceDE w:val="0"/>
        <w:autoSpaceDN w:val="0"/>
        <w:spacing w:after="0" w:line="240" w:lineRule="auto"/>
        <w:ind w:right="155"/>
        <w:contextualSpacing w:val="0"/>
      </w:pPr>
      <w:r>
        <w:t>S’assurer</w:t>
      </w:r>
      <w:r>
        <w:rPr>
          <w:spacing w:val="49"/>
        </w:rPr>
        <w:t xml:space="preserve"> </w:t>
      </w:r>
      <w:r>
        <w:t>que</w:t>
      </w:r>
      <w:r>
        <w:rPr>
          <w:spacing w:val="49"/>
        </w:rPr>
        <w:t xml:space="preserve"> </w:t>
      </w:r>
      <w:r>
        <w:t>les</w:t>
      </w:r>
      <w:r>
        <w:rPr>
          <w:spacing w:val="52"/>
        </w:rPr>
        <w:t xml:space="preserve"> </w:t>
      </w:r>
      <w:r>
        <w:t>documents</w:t>
      </w:r>
      <w:r>
        <w:rPr>
          <w:spacing w:val="50"/>
        </w:rPr>
        <w:t xml:space="preserve"> </w:t>
      </w:r>
      <w:r>
        <w:t>à</w:t>
      </w:r>
      <w:r>
        <w:rPr>
          <w:spacing w:val="49"/>
        </w:rPr>
        <w:t xml:space="preserve"> </w:t>
      </w:r>
      <w:r>
        <w:t>produire,</w:t>
      </w:r>
      <w:r>
        <w:rPr>
          <w:spacing w:val="49"/>
        </w:rPr>
        <w:t xml:space="preserve"> </w:t>
      </w:r>
      <w:r>
        <w:t>en</w:t>
      </w:r>
      <w:r>
        <w:rPr>
          <w:spacing w:val="49"/>
        </w:rPr>
        <w:t xml:space="preserve"> </w:t>
      </w:r>
      <w:r>
        <w:t>application</w:t>
      </w:r>
      <w:r>
        <w:rPr>
          <w:spacing w:val="50"/>
        </w:rPr>
        <w:t xml:space="preserve"> </w:t>
      </w:r>
      <w:r>
        <w:t>du</w:t>
      </w:r>
      <w:r>
        <w:rPr>
          <w:spacing w:val="49"/>
        </w:rPr>
        <w:t xml:space="preserve"> </w:t>
      </w:r>
      <w:r>
        <w:t>contrat,</w:t>
      </w:r>
      <w:r>
        <w:rPr>
          <w:spacing w:val="49"/>
        </w:rPr>
        <w:t xml:space="preserve"> </w:t>
      </w:r>
      <w:r>
        <w:t>sont</w:t>
      </w:r>
      <w:r>
        <w:rPr>
          <w:spacing w:val="50"/>
        </w:rPr>
        <w:t xml:space="preserve"> </w:t>
      </w:r>
      <w:r>
        <w:t>conformes</w:t>
      </w:r>
      <w:r>
        <w:rPr>
          <w:spacing w:val="53"/>
        </w:rPr>
        <w:t xml:space="preserve"> </w:t>
      </w:r>
      <w:r>
        <w:t>et</w:t>
      </w:r>
      <w:r>
        <w:rPr>
          <w:spacing w:val="50"/>
        </w:rPr>
        <w:t xml:space="preserve"> </w:t>
      </w:r>
      <w:r>
        <w:t>ne</w:t>
      </w:r>
      <w:r>
        <w:rPr>
          <w:spacing w:val="-52"/>
        </w:rPr>
        <w:t xml:space="preserve"> </w:t>
      </w:r>
      <w:r>
        <w:t>comportent</w:t>
      </w:r>
      <w:r>
        <w:rPr>
          <w:spacing w:val="-2"/>
        </w:rPr>
        <w:t xml:space="preserve"> </w:t>
      </w:r>
      <w:r>
        <w:t>ni</w:t>
      </w:r>
      <w:r>
        <w:rPr>
          <w:spacing w:val="-3"/>
        </w:rPr>
        <w:t xml:space="preserve"> </w:t>
      </w:r>
      <w:r>
        <w:t>erreur</w:t>
      </w:r>
      <w:r>
        <w:rPr>
          <w:spacing w:val="-1"/>
        </w:rPr>
        <w:t xml:space="preserve"> </w:t>
      </w:r>
      <w:r>
        <w:t>ni</w:t>
      </w:r>
      <w:r>
        <w:rPr>
          <w:spacing w:val="-2"/>
        </w:rPr>
        <w:t xml:space="preserve"> </w:t>
      </w:r>
      <w:r>
        <w:t>omission,</w:t>
      </w:r>
      <w:r>
        <w:rPr>
          <w:spacing w:val="-1"/>
        </w:rPr>
        <w:t xml:space="preserve"> </w:t>
      </w:r>
      <w:r>
        <w:t>ni</w:t>
      </w:r>
      <w:r>
        <w:rPr>
          <w:spacing w:val="-3"/>
        </w:rPr>
        <w:t xml:space="preserve"> </w:t>
      </w:r>
      <w:proofErr w:type="gramStart"/>
      <w:r>
        <w:t>contradiction décelables</w:t>
      </w:r>
      <w:proofErr w:type="gramEnd"/>
      <w:r>
        <w:rPr>
          <w:spacing w:val="-1"/>
        </w:rPr>
        <w:t xml:space="preserve"> </w:t>
      </w:r>
      <w:r>
        <w:t>par un</w:t>
      </w:r>
      <w:r>
        <w:rPr>
          <w:spacing w:val="-1"/>
        </w:rPr>
        <w:t xml:space="preserve"> </w:t>
      </w:r>
      <w:r>
        <w:t>homme de</w:t>
      </w:r>
      <w:r>
        <w:rPr>
          <w:spacing w:val="-1"/>
        </w:rPr>
        <w:t xml:space="preserve"> </w:t>
      </w:r>
      <w:r>
        <w:t>l’art</w:t>
      </w:r>
      <w:r w:rsidR="00066BA5">
        <w:t> ;</w:t>
      </w:r>
    </w:p>
    <w:p w14:paraId="2FBDEB9C" w14:textId="2A8F6086" w:rsidR="008C042C" w:rsidRDefault="008C042C" w:rsidP="006524B5">
      <w:pPr>
        <w:pStyle w:val="Paragraphedeliste"/>
        <w:widowControl w:val="0"/>
        <w:numPr>
          <w:ilvl w:val="0"/>
          <w:numId w:val="2"/>
        </w:numPr>
        <w:tabs>
          <w:tab w:val="left" w:pos="876"/>
          <w:tab w:val="left" w:pos="877"/>
        </w:tabs>
        <w:autoSpaceDE w:val="0"/>
        <w:autoSpaceDN w:val="0"/>
        <w:spacing w:after="0" w:line="267" w:lineRule="exact"/>
        <w:ind w:hanging="361"/>
        <w:contextualSpacing w:val="0"/>
      </w:pPr>
      <w:r>
        <w:t>S’assurer</w:t>
      </w:r>
      <w:r>
        <w:rPr>
          <w:spacing w:val="-3"/>
        </w:rPr>
        <w:t xml:space="preserve"> </w:t>
      </w:r>
      <w:r>
        <w:t>du</w:t>
      </w:r>
      <w:r>
        <w:rPr>
          <w:spacing w:val="-5"/>
        </w:rPr>
        <w:t xml:space="preserve"> </w:t>
      </w:r>
      <w:r>
        <w:t>rendu</w:t>
      </w:r>
      <w:r>
        <w:rPr>
          <w:spacing w:val="-2"/>
        </w:rPr>
        <w:t xml:space="preserve"> </w:t>
      </w:r>
      <w:r>
        <w:t>régulier</w:t>
      </w:r>
      <w:r>
        <w:rPr>
          <w:spacing w:val="-4"/>
        </w:rPr>
        <w:t xml:space="preserve"> </w:t>
      </w:r>
      <w:r>
        <w:t>des</w:t>
      </w:r>
      <w:r>
        <w:rPr>
          <w:spacing w:val="-2"/>
        </w:rPr>
        <w:t xml:space="preserve"> </w:t>
      </w:r>
      <w:r>
        <w:t>pièces</w:t>
      </w:r>
      <w:r>
        <w:rPr>
          <w:spacing w:val="-2"/>
        </w:rPr>
        <w:t xml:space="preserve"> </w:t>
      </w:r>
      <w:r>
        <w:t>relatives</w:t>
      </w:r>
      <w:r>
        <w:rPr>
          <w:spacing w:val="-2"/>
        </w:rPr>
        <w:t xml:space="preserve"> </w:t>
      </w:r>
      <w:r>
        <w:t>au</w:t>
      </w:r>
      <w:r>
        <w:rPr>
          <w:spacing w:val="-2"/>
        </w:rPr>
        <w:t xml:space="preserve"> </w:t>
      </w:r>
      <w:r>
        <w:t>PAQ</w:t>
      </w:r>
      <w:r w:rsidR="00066BA5">
        <w:t> ;</w:t>
      </w:r>
    </w:p>
    <w:p w14:paraId="24048B20" w14:textId="67257800" w:rsidR="008C042C" w:rsidRDefault="008C042C" w:rsidP="006524B5">
      <w:pPr>
        <w:pStyle w:val="Paragraphedeliste"/>
        <w:widowControl w:val="0"/>
        <w:numPr>
          <w:ilvl w:val="0"/>
          <w:numId w:val="2"/>
        </w:numPr>
        <w:tabs>
          <w:tab w:val="left" w:pos="877"/>
        </w:tabs>
        <w:autoSpaceDE w:val="0"/>
        <w:autoSpaceDN w:val="0"/>
        <w:spacing w:after="0" w:line="240" w:lineRule="auto"/>
        <w:ind w:right="152"/>
        <w:contextualSpacing w:val="0"/>
        <w:jc w:val="both"/>
      </w:pPr>
      <w:r>
        <w:t>Gérer</w:t>
      </w:r>
      <w:r>
        <w:rPr>
          <w:spacing w:val="1"/>
        </w:rPr>
        <w:t xml:space="preserve"> </w:t>
      </w:r>
      <w:r>
        <w:t>les</w:t>
      </w:r>
      <w:r>
        <w:rPr>
          <w:spacing w:val="1"/>
        </w:rPr>
        <w:t xml:space="preserve"> </w:t>
      </w:r>
      <w:r>
        <w:t>interfaces</w:t>
      </w:r>
      <w:r>
        <w:rPr>
          <w:spacing w:val="1"/>
        </w:rPr>
        <w:t xml:space="preserve"> </w:t>
      </w:r>
      <w:r>
        <w:t>entre</w:t>
      </w:r>
      <w:r>
        <w:rPr>
          <w:spacing w:val="1"/>
        </w:rPr>
        <w:t xml:space="preserve"> </w:t>
      </w:r>
      <w:r>
        <w:t>les</w:t>
      </w:r>
      <w:r>
        <w:rPr>
          <w:spacing w:val="1"/>
        </w:rPr>
        <w:t xml:space="preserve"> </w:t>
      </w:r>
      <w:r>
        <w:t>différents</w:t>
      </w:r>
      <w:r>
        <w:rPr>
          <w:spacing w:val="1"/>
        </w:rPr>
        <w:t xml:space="preserve"> </w:t>
      </w:r>
      <w:r>
        <w:t>intervenants</w:t>
      </w:r>
      <w:r>
        <w:rPr>
          <w:spacing w:val="1"/>
        </w:rPr>
        <w:t xml:space="preserve"> </w:t>
      </w:r>
      <w:r>
        <w:t>et</w:t>
      </w:r>
      <w:r>
        <w:rPr>
          <w:spacing w:val="1"/>
        </w:rPr>
        <w:t xml:space="preserve"> </w:t>
      </w:r>
      <w:r>
        <w:t>mettre</w:t>
      </w:r>
      <w:r>
        <w:rPr>
          <w:spacing w:val="1"/>
        </w:rPr>
        <w:t xml:space="preserve"> </w:t>
      </w:r>
      <w:r>
        <w:t>à</w:t>
      </w:r>
      <w:r>
        <w:rPr>
          <w:spacing w:val="1"/>
        </w:rPr>
        <w:t xml:space="preserve"> </w:t>
      </w:r>
      <w:r>
        <w:t>jour</w:t>
      </w:r>
      <w:r>
        <w:rPr>
          <w:spacing w:val="1"/>
        </w:rPr>
        <w:t xml:space="preserve"> </w:t>
      </w:r>
      <w:r>
        <w:t>le</w:t>
      </w:r>
      <w:r>
        <w:rPr>
          <w:spacing w:val="1"/>
        </w:rPr>
        <w:t xml:space="preserve"> </w:t>
      </w:r>
      <w:r>
        <w:t>cas</w:t>
      </w:r>
      <w:r>
        <w:rPr>
          <w:spacing w:val="1"/>
        </w:rPr>
        <w:t xml:space="preserve"> </w:t>
      </w:r>
      <w:r>
        <w:t>échéant</w:t>
      </w:r>
      <w:r>
        <w:rPr>
          <w:spacing w:val="1"/>
        </w:rPr>
        <w:t xml:space="preserve"> </w:t>
      </w:r>
      <w:r>
        <w:t>les</w:t>
      </w:r>
      <w:r>
        <w:rPr>
          <w:spacing w:val="1"/>
        </w:rPr>
        <w:t xml:space="preserve"> </w:t>
      </w:r>
      <w:r>
        <w:t>spécifications</w:t>
      </w:r>
      <w:r>
        <w:rPr>
          <w:spacing w:val="-1"/>
        </w:rPr>
        <w:t xml:space="preserve"> </w:t>
      </w:r>
      <w:r>
        <w:t>d’interfaces</w:t>
      </w:r>
      <w:r w:rsidR="00066BA5">
        <w:t> ;</w:t>
      </w:r>
    </w:p>
    <w:p w14:paraId="5D5A2117" w14:textId="29193D8E" w:rsidR="008C042C" w:rsidRDefault="008C042C" w:rsidP="006524B5">
      <w:pPr>
        <w:pStyle w:val="Paragraphedeliste"/>
        <w:widowControl w:val="0"/>
        <w:numPr>
          <w:ilvl w:val="0"/>
          <w:numId w:val="2"/>
        </w:numPr>
        <w:tabs>
          <w:tab w:val="left" w:pos="877"/>
        </w:tabs>
        <w:autoSpaceDE w:val="0"/>
        <w:autoSpaceDN w:val="0"/>
        <w:spacing w:after="0" w:line="240" w:lineRule="auto"/>
        <w:ind w:right="160"/>
        <w:contextualSpacing w:val="0"/>
        <w:jc w:val="both"/>
      </w:pPr>
      <w:r>
        <w:t>Coordonner les travaux sous sa responsabilité</w:t>
      </w:r>
      <w:r w:rsidR="00066BA5">
        <w:t xml:space="preserve"> ; </w:t>
      </w:r>
    </w:p>
    <w:p w14:paraId="65B460B8" w14:textId="1B47ACB0" w:rsidR="008C042C" w:rsidRDefault="008C042C" w:rsidP="006524B5">
      <w:pPr>
        <w:pStyle w:val="Paragraphedeliste"/>
        <w:widowControl w:val="0"/>
        <w:numPr>
          <w:ilvl w:val="0"/>
          <w:numId w:val="2"/>
        </w:numPr>
        <w:tabs>
          <w:tab w:val="left" w:pos="877"/>
        </w:tabs>
        <w:autoSpaceDE w:val="0"/>
        <w:autoSpaceDN w:val="0"/>
        <w:spacing w:after="0" w:line="240" w:lineRule="auto"/>
        <w:ind w:right="152"/>
        <w:contextualSpacing w:val="0"/>
        <w:jc w:val="both"/>
      </w:pPr>
      <w:r>
        <w:t>Contrôler l'avancement</w:t>
      </w:r>
      <w:r>
        <w:rPr>
          <w:spacing w:val="1"/>
        </w:rPr>
        <w:t xml:space="preserve"> </w:t>
      </w:r>
      <w:r>
        <w:t>des</w:t>
      </w:r>
      <w:r>
        <w:rPr>
          <w:spacing w:val="1"/>
        </w:rPr>
        <w:t xml:space="preserve"> </w:t>
      </w:r>
      <w:r>
        <w:t>travaux dans le respect du calendrier détaillé</w:t>
      </w:r>
      <w:r>
        <w:rPr>
          <w:spacing w:val="1"/>
        </w:rPr>
        <w:t xml:space="preserve"> </w:t>
      </w:r>
      <w:r>
        <w:t>d'exécution des</w:t>
      </w:r>
      <w:r>
        <w:rPr>
          <w:spacing w:val="1"/>
        </w:rPr>
        <w:t xml:space="preserve"> </w:t>
      </w:r>
      <w:r>
        <w:t>travaux et enregistrer les écarts constatés par rapport aux prévisions et déterminer l'origine de</w:t>
      </w:r>
      <w:r>
        <w:rPr>
          <w:spacing w:val="1"/>
        </w:rPr>
        <w:t xml:space="preserve"> </w:t>
      </w:r>
      <w:r>
        <w:t>ces écarts</w:t>
      </w:r>
      <w:r w:rsidR="000141A5">
        <w:t> ;</w:t>
      </w:r>
    </w:p>
    <w:p w14:paraId="53EF6C3A" w14:textId="48C6EED6" w:rsidR="008C042C" w:rsidRDefault="008C042C" w:rsidP="006524B5">
      <w:pPr>
        <w:pStyle w:val="Paragraphedeliste"/>
        <w:widowControl w:val="0"/>
        <w:numPr>
          <w:ilvl w:val="0"/>
          <w:numId w:val="2"/>
        </w:numPr>
        <w:tabs>
          <w:tab w:val="left" w:pos="877"/>
        </w:tabs>
        <w:autoSpaceDE w:val="0"/>
        <w:autoSpaceDN w:val="0"/>
        <w:spacing w:after="0" w:line="240" w:lineRule="auto"/>
        <w:ind w:right="158"/>
        <w:contextualSpacing w:val="0"/>
        <w:jc w:val="both"/>
      </w:pPr>
      <w:r>
        <w:t>Établir le registre des interventions qui récapitule la nature des travaux, la quantité exécutée au</w:t>
      </w:r>
      <w:r>
        <w:rPr>
          <w:spacing w:val="-52"/>
        </w:rPr>
        <w:t xml:space="preserve"> </w:t>
      </w:r>
      <w:r>
        <w:t>quotidien et la liste des intervenants, registre qui doit notamment permettre de vérifier que les</w:t>
      </w:r>
      <w:r>
        <w:rPr>
          <w:spacing w:val="1"/>
        </w:rPr>
        <w:t xml:space="preserve"> </w:t>
      </w:r>
      <w:r>
        <w:t>mesures</w:t>
      </w:r>
      <w:r>
        <w:rPr>
          <w:spacing w:val="-1"/>
        </w:rPr>
        <w:t xml:space="preserve"> </w:t>
      </w:r>
      <w:r>
        <w:t>de</w:t>
      </w:r>
      <w:r>
        <w:rPr>
          <w:spacing w:val="-2"/>
        </w:rPr>
        <w:t xml:space="preserve"> </w:t>
      </w:r>
      <w:r>
        <w:t>coordination</w:t>
      </w:r>
      <w:r>
        <w:rPr>
          <w:spacing w:val="-1"/>
        </w:rPr>
        <w:t xml:space="preserve"> </w:t>
      </w:r>
      <w:r>
        <w:t>sont bien respectées</w:t>
      </w:r>
      <w:r>
        <w:rPr>
          <w:spacing w:val="-3"/>
        </w:rPr>
        <w:t xml:space="preserve"> </w:t>
      </w:r>
      <w:r>
        <w:t>pendant</w:t>
      </w:r>
      <w:r>
        <w:rPr>
          <w:spacing w:val="-2"/>
        </w:rPr>
        <w:t xml:space="preserve"> </w:t>
      </w:r>
      <w:r>
        <w:t>le déroulement du</w:t>
      </w:r>
      <w:r>
        <w:rPr>
          <w:spacing w:val="-1"/>
        </w:rPr>
        <w:t xml:space="preserve"> </w:t>
      </w:r>
      <w:r>
        <w:t>chantier</w:t>
      </w:r>
      <w:r w:rsidR="000141A5">
        <w:t> ;</w:t>
      </w:r>
    </w:p>
    <w:p w14:paraId="2317D0CD" w14:textId="17AE3016" w:rsidR="008C042C" w:rsidRDefault="008C042C" w:rsidP="006524B5">
      <w:pPr>
        <w:pStyle w:val="Paragraphedeliste"/>
        <w:widowControl w:val="0"/>
        <w:numPr>
          <w:ilvl w:val="0"/>
          <w:numId w:val="2"/>
        </w:numPr>
        <w:tabs>
          <w:tab w:val="left" w:pos="877"/>
        </w:tabs>
        <w:autoSpaceDE w:val="0"/>
        <w:autoSpaceDN w:val="0"/>
        <w:spacing w:after="0" w:line="237" w:lineRule="auto"/>
        <w:ind w:right="160"/>
        <w:contextualSpacing w:val="0"/>
        <w:jc w:val="both"/>
      </w:pPr>
      <w:r>
        <w:t>Effectuer</w:t>
      </w:r>
      <w:r>
        <w:rPr>
          <w:spacing w:val="18"/>
        </w:rPr>
        <w:t xml:space="preserve"> </w:t>
      </w:r>
      <w:r>
        <w:t>sur</w:t>
      </w:r>
      <w:r>
        <w:rPr>
          <w:spacing w:val="17"/>
        </w:rPr>
        <w:t xml:space="preserve"> </w:t>
      </w:r>
      <w:r>
        <w:t>demande</w:t>
      </w:r>
      <w:r>
        <w:rPr>
          <w:spacing w:val="17"/>
        </w:rPr>
        <w:t xml:space="preserve"> </w:t>
      </w:r>
      <w:r>
        <w:t>du</w:t>
      </w:r>
      <w:r>
        <w:rPr>
          <w:spacing w:val="14"/>
        </w:rPr>
        <w:t xml:space="preserve"> </w:t>
      </w:r>
      <w:r>
        <w:t>maître</w:t>
      </w:r>
      <w:r>
        <w:rPr>
          <w:spacing w:val="17"/>
        </w:rPr>
        <w:t xml:space="preserve"> </w:t>
      </w:r>
      <w:r>
        <w:t>d’ouvrage</w:t>
      </w:r>
      <w:r>
        <w:rPr>
          <w:spacing w:val="17"/>
        </w:rPr>
        <w:t xml:space="preserve"> </w:t>
      </w:r>
      <w:r>
        <w:t>les</w:t>
      </w:r>
      <w:r>
        <w:rPr>
          <w:spacing w:val="17"/>
        </w:rPr>
        <w:t xml:space="preserve"> </w:t>
      </w:r>
      <w:r>
        <w:t>vérifications</w:t>
      </w:r>
      <w:r>
        <w:rPr>
          <w:spacing w:val="15"/>
        </w:rPr>
        <w:t xml:space="preserve"> </w:t>
      </w:r>
      <w:r>
        <w:t>in</w:t>
      </w:r>
      <w:r>
        <w:rPr>
          <w:spacing w:val="17"/>
        </w:rPr>
        <w:t xml:space="preserve"> </w:t>
      </w:r>
      <w:r>
        <w:t>situ</w:t>
      </w:r>
      <w:r>
        <w:rPr>
          <w:spacing w:val="18"/>
        </w:rPr>
        <w:t xml:space="preserve"> </w:t>
      </w:r>
      <w:r>
        <w:t>relatives</w:t>
      </w:r>
      <w:r>
        <w:rPr>
          <w:spacing w:val="17"/>
        </w:rPr>
        <w:t xml:space="preserve"> </w:t>
      </w:r>
      <w:r>
        <w:t>à</w:t>
      </w:r>
      <w:r>
        <w:rPr>
          <w:spacing w:val="17"/>
        </w:rPr>
        <w:t xml:space="preserve"> </w:t>
      </w:r>
      <w:r>
        <w:t>l’organisation</w:t>
      </w:r>
      <w:r>
        <w:rPr>
          <w:spacing w:val="-53"/>
        </w:rPr>
        <w:t xml:space="preserve"> </w:t>
      </w:r>
      <w:r>
        <w:t>du chantier</w:t>
      </w:r>
      <w:r w:rsidR="000141A5">
        <w:t> ;</w:t>
      </w:r>
    </w:p>
    <w:p w14:paraId="427F5862" w14:textId="77777777" w:rsidR="008C042C" w:rsidRDefault="008C042C" w:rsidP="006524B5">
      <w:pPr>
        <w:pStyle w:val="Paragraphedeliste"/>
        <w:widowControl w:val="0"/>
        <w:numPr>
          <w:ilvl w:val="0"/>
          <w:numId w:val="2"/>
        </w:numPr>
        <w:tabs>
          <w:tab w:val="left" w:pos="876"/>
          <w:tab w:val="left" w:pos="877"/>
        </w:tabs>
        <w:autoSpaceDE w:val="0"/>
        <w:autoSpaceDN w:val="0"/>
        <w:spacing w:before="72" w:after="0" w:line="240" w:lineRule="auto"/>
        <w:ind w:right="159"/>
        <w:contextualSpacing w:val="0"/>
      </w:pPr>
      <w:r>
        <w:t>Vérifier</w:t>
      </w:r>
      <w:r>
        <w:rPr>
          <w:spacing w:val="7"/>
        </w:rPr>
        <w:t xml:space="preserve"> </w:t>
      </w:r>
      <w:r>
        <w:t>que</w:t>
      </w:r>
      <w:r>
        <w:rPr>
          <w:spacing w:val="4"/>
        </w:rPr>
        <w:t xml:space="preserve"> </w:t>
      </w:r>
      <w:r>
        <w:t>les</w:t>
      </w:r>
      <w:r>
        <w:rPr>
          <w:spacing w:val="5"/>
        </w:rPr>
        <w:t xml:space="preserve"> </w:t>
      </w:r>
      <w:r>
        <w:t>intervenants</w:t>
      </w:r>
      <w:r>
        <w:rPr>
          <w:spacing w:val="7"/>
        </w:rPr>
        <w:t xml:space="preserve"> </w:t>
      </w:r>
      <w:r>
        <w:t>respectent</w:t>
      </w:r>
      <w:r>
        <w:rPr>
          <w:spacing w:val="6"/>
        </w:rPr>
        <w:t xml:space="preserve"> </w:t>
      </w:r>
      <w:r>
        <w:t>les</w:t>
      </w:r>
      <w:r>
        <w:rPr>
          <w:spacing w:val="7"/>
        </w:rPr>
        <w:t xml:space="preserve"> </w:t>
      </w:r>
      <w:r>
        <w:t>conditions</w:t>
      </w:r>
      <w:r>
        <w:rPr>
          <w:spacing w:val="4"/>
        </w:rPr>
        <w:t xml:space="preserve"> </w:t>
      </w:r>
      <w:r>
        <w:t>établies</w:t>
      </w:r>
      <w:r>
        <w:rPr>
          <w:spacing w:val="5"/>
        </w:rPr>
        <w:t xml:space="preserve"> </w:t>
      </w:r>
      <w:r>
        <w:t>dans</w:t>
      </w:r>
      <w:r>
        <w:rPr>
          <w:spacing w:val="4"/>
        </w:rPr>
        <w:t xml:space="preserve"> </w:t>
      </w:r>
      <w:r>
        <w:t>les</w:t>
      </w:r>
      <w:r>
        <w:rPr>
          <w:spacing w:val="8"/>
        </w:rPr>
        <w:t xml:space="preserve"> </w:t>
      </w:r>
      <w:r>
        <w:t>dossiers</w:t>
      </w:r>
      <w:r>
        <w:rPr>
          <w:spacing w:val="7"/>
        </w:rPr>
        <w:t xml:space="preserve"> </w:t>
      </w:r>
      <w:r>
        <w:t>d’exploitation</w:t>
      </w:r>
      <w:r>
        <w:rPr>
          <w:spacing w:val="-52"/>
        </w:rPr>
        <w:t xml:space="preserve"> </w:t>
      </w:r>
      <w:r>
        <w:t>vis-à-vis</w:t>
      </w:r>
      <w:r>
        <w:rPr>
          <w:spacing w:val="-1"/>
        </w:rPr>
        <w:t xml:space="preserve"> </w:t>
      </w:r>
      <w:r>
        <w:t>des</w:t>
      </w:r>
      <w:r>
        <w:rPr>
          <w:spacing w:val="-2"/>
        </w:rPr>
        <w:t xml:space="preserve"> </w:t>
      </w:r>
      <w:r>
        <w:t>riverains et</w:t>
      </w:r>
      <w:r>
        <w:rPr>
          <w:spacing w:val="-3"/>
        </w:rPr>
        <w:t xml:space="preserve"> </w:t>
      </w:r>
      <w:r>
        <w:t>des usagers</w:t>
      </w:r>
      <w:r>
        <w:rPr>
          <w:spacing w:val="-2"/>
        </w:rPr>
        <w:t xml:space="preserve"> </w:t>
      </w:r>
      <w:r>
        <w:t>de</w:t>
      </w:r>
      <w:r>
        <w:rPr>
          <w:spacing w:val="-3"/>
        </w:rPr>
        <w:t xml:space="preserve"> </w:t>
      </w:r>
      <w:r>
        <w:t>la</w:t>
      </w:r>
      <w:r>
        <w:rPr>
          <w:spacing w:val="-2"/>
        </w:rPr>
        <w:t xml:space="preserve"> </w:t>
      </w:r>
      <w:r>
        <w:t>route, s’agissant</w:t>
      </w:r>
      <w:r>
        <w:rPr>
          <w:spacing w:val="-2"/>
        </w:rPr>
        <w:t xml:space="preserve"> </w:t>
      </w:r>
      <w:r>
        <w:t>notamment</w:t>
      </w:r>
      <w:r>
        <w:rPr>
          <w:spacing w:val="4"/>
        </w:rPr>
        <w:t xml:space="preserve"> </w:t>
      </w:r>
      <w:r>
        <w:t>:</w:t>
      </w:r>
    </w:p>
    <w:p w14:paraId="2A6E80EB" w14:textId="77777777" w:rsidR="008C042C" w:rsidRDefault="008C042C" w:rsidP="006524B5">
      <w:pPr>
        <w:pStyle w:val="Paragraphedeliste"/>
        <w:widowControl w:val="0"/>
        <w:numPr>
          <w:ilvl w:val="1"/>
          <w:numId w:val="2"/>
        </w:numPr>
        <w:tabs>
          <w:tab w:val="left" w:pos="1597"/>
        </w:tabs>
        <w:autoSpaceDE w:val="0"/>
        <w:autoSpaceDN w:val="0"/>
        <w:spacing w:after="0" w:line="262" w:lineRule="exact"/>
        <w:ind w:left="1596" w:hanging="361"/>
        <w:contextualSpacing w:val="0"/>
      </w:pPr>
      <w:proofErr w:type="gramStart"/>
      <w:r>
        <w:t>de</w:t>
      </w:r>
      <w:proofErr w:type="gramEnd"/>
      <w:r>
        <w:rPr>
          <w:spacing w:val="-2"/>
        </w:rPr>
        <w:t xml:space="preserve"> </w:t>
      </w:r>
      <w:r>
        <w:t>la</w:t>
      </w:r>
      <w:r>
        <w:rPr>
          <w:spacing w:val="-4"/>
        </w:rPr>
        <w:t xml:space="preserve"> </w:t>
      </w:r>
      <w:r>
        <w:t>continuité</w:t>
      </w:r>
      <w:r>
        <w:rPr>
          <w:spacing w:val="-2"/>
        </w:rPr>
        <w:t xml:space="preserve"> </w:t>
      </w:r>
      <w:r>
        <w:t>des</w:t>
      </w:r>
      <w:r>
        <w:rPr>
          <w:spacing w:val="-1"/>
        </w:rPr>
        <w:t xml:space="preserve"> </w:t>
      </w:r>
      <w:r>
        <w:t>accès</w:t>
      </w:r>
      <w:r>
        <w:rPr>
          <w:spacing w:val="-4"/>
        </w:rPr>
        <w:t xml:space="preserve"> </w:t>
      </w:r>
      <w:r>
        <w:t>pour</w:t>
      </w:r>
      <w:r>
        <w:rPr>
          <w:spacing w:val="-2"/>
        </w:rPr>
        <w:t xml:space="preserve"> </w:t>
      </w:r>
      <w:r>
        <w:t>tous</w:t>
      </w:r>
      <w:r>
        <w:rPr>
          <w:spacing w:val="-3"/>
        </w:rPr>
        <w:t xml:space="preserve"> </w:t>
      </w:r>
      <w:r>
        <w:t>(secours,</w:t>
      </w:r>
      <w:r>
        <w:rPr>
          <w:spacing w:val="-2"/>
        </w:rPr>
        <w:t xml:space="preserve"> </w:t>
      </w:r>
      <w:r>
        <w:t>personnes</w:t>
      </w:r>
      <w:r>
        <w:rPr>
          <w:spacing w:val="-2"/>
        </w:rPr>
        <w:t xml:space="preserve"> </w:t>
      </w:r>
      <w:r>
        <w:t>à</w:t>
      </w:r>
      <w:r>
        <w:rPr>
          <w:spacing w:val="-2"/>
        </w:rPr>
        <w:t xml:space="preserve"> </w:t>
      </w:r>
      <w:r>
        <w:t>besoins</w:t>
      </w:r>
      <w:r>
        <w:rPr>
          <w:spacing w:val="-1"/>
        </w:rPr>
        <w:t xml:space="preserve"> </w:t>
      </w:r>
      <w:r>
        <w:t>spécifiques…),</w:t>
      </w:r>
    </w:p>
    <w:p w14:paraId="6C547EA0" w14:textId="77777777" w:rsidR="008C042C" w:rsidRDefault="008C042C" w:rsidP="006524B5">
      <w:pPr>
        <w:pStyle w:val="Paragraphedeliste"/>
        <w:widowControl w:val="0"/>
        <w:numPr>
          <w:ilvl w:val="1"/>
          <w:numId w:val="2"/>
        </w:numPr>
        <w:tabs>
          <w:tab w:val="left" w:pos="1597"/>
        </w:tabs>
        <w:autoSpaceDE w:val="0"/>
        <w:autoSpaceDN w:val="0"/>
        <w:spacing w:before="2" w:after="0" w:line="225" w:lineRule="auto"/>
        <w:ind w:left="1596" w:right="159"/>
        <w:contextualSpacing w:val="0"/>
      </w:pPr>
      <w:proofErr w:type="gramStart"/>
      <w:r>
        <w:t>du</w:t>
      </w:r>
      <w:proofErr w:type="gramEnd"/>
      <w:r>
        <w:rPr>
          <w:spacing w:val="32"/>
        </w:rPr>
        <w:t xml:space="preserve"> </w:t>
      </w:r>
      <w:r>
        <w:t>maintien</w:t>
      </w:r>
      <w:r>
        <w:rPr>
          <w:spacing w:val="33"/>
        </w:rPr>
        <w:t xml:space="preserve"> </w:t>
      </w:r>
      <w:r>
        <w:t>des</w:t>
      </w:r>
      <w:r>
        <w:rPr>
          <w:spacing w:val="31"/>
        </w:rPr>
        <w:t xml:space="preserve"> </w:t>
      </w:r>
      <w:r>
        <w:t>accès</w:t>
      </w:r>
      <w:r>
        <w:rPr>
          <w:spacing w:val="31"/>
        </w:rPr>
        <w:t xml:space="preserve"> </w:t>
      </w:r>
      <w:r>
        <w:t>aux</w:t>
      </w:r>
      <w:r>
        <w:rPr>
          <w:spacing w:val="30"/>
        </w:rPr>
        <w:t xml:space="preserve"> </w:t>
      </w:r>
      <w:r>
        <w:t>bâtiments</w:t>
      </w:r>
      <w:r>
        <w:rPr>
          <w:spacing w:val="31"/>
        </w:rPr>
        <w:t xml:space="preserve"> </w:t>
      </w:r>
      <w:r>
        <w:t>et</w:t>
      </w:r>
      <w:r>
        <w:rPr>
          <w:spacing w:val="31"/>
        </w:rPr>
        <w:t xml:space="preserve"> </w:t>
      </w:r>
      <w:r>
        <w:t>aux</w:t>
      </w:r>
      <w:r>
        <w:rPr>
          <w:spacing w:val="33"/>
        </w:rPr>
        <w:t xml:space="preserve"> </w:t>
      </w:r>
      <w:r>
        <w:t>bouches</w:t>
      </w:r>
      <w:r>
        <w:rPr>
          <w:spacing w:val="32"/>
        </w:rPr>
        <w:t xml:space="preserve"> </w:t>
      </w:r>
      <w:r>
        <w:t>incendies</w:t>
      </w:r>
      <w:r>
        <w:rPr>
          <w:spacing w:val="31"/>
        </w:rPr>
        <w:t xml:space="preserve"> </w:t>
      </w:r>
      <w:r>
        <w:t>pour</w:t>
      </w:r>
      <w:r>
        <w:rPr>
          <w:spacing w:val="31"/>
        </w:rPr>
        <w:t xml:space="preserve"> </w:t>
      </w:r>
      <w:r>
        <w:t>les</w:t>
      </w:r>
      <w:r>
        <w:rPr>
          <w:spacing w:val="31"/>
        </w:rPr>
        <w:t xml:space="preserve"> </w:t>
      </w:r>
      <w:r>
        <w:t>équipes</w:t>
      </w:r>
      <w:r>
        <w:rPr>
          <w:spacing w:val="32"/>
        </w:rPr>
        <w:t xml:space="preserve"> </w:t>
      </w:r>
      <w:r>
        <w:t>de</w:t>
      </w:r>
      <w:r>
        <w:rPr>
          <w:spacing w:val="-52"/>
        </w:rPr>
        <w:t xml:space="preserve"> </w:t>
      </w:r>
      <w:r>
        <w:t>secours,</w:t>
      </w:r>
    </w:p>
    <w:p w14:paraId="008AB65E" w14:textId="77777777" w:rsidR="008C042C" w:rsidRDefault="008C042C" w:rsidP="006524B5">
      <w:pPr>
        <w:pStyle w:val="Paragraphedeliste"/>
        <w:widowControl w:val="0"/>
        <w:numPr>
          <w:ilvl w:val="1"/>
          <w:numId w:val="2"/>
        </w:numPr>
        <w:tabs>
          <w:tab w:val="left" w:pos="1597"/>
        </w:tabs>
        <w:autoSpaceDE w:val="0"/>
        <w:autoSpaceDN w:val="0"/>
        <w:spacing w:before="1" w:after="0" w:line="262" w:lineRule="exact"/>
        <w:ind w:left="1596" w:hanging="361"/>
        <w:contextualSpacing w:val="0"/>
      </w:pPr>
      <w:proofErr w:type="gramStart"/>
      <w:r>
        <w:t>de</w:t>
      </w:r>
      <w:proofErr w:type="gramEnd"/>
      <w:r>
        <w:rPr>
          <w:spacing w:val="-2"/>
        </w:rPr>
        <w:t xml:space="preserve"> </w:t>
      </w:r>
      <w:r>
        <w:t>la</w:t>
      </w:r>
      <w:r>
        <w:rPr>
          <w:spacing w:val="-3"/>
        </w:rPr>
        <w:t xml:space="preserve"> </w:t>
      </w:r>
      <w:r>
        <w:t>continuité</w:t>
      </w:r>
      <w:r>
        <w:rPr>
          <w:spacing w:val="-2"/>
        </w:rPr>
        <w:t xml:space="preserve"> </w:t>
      </w:r>
      <w:r>
        <w:t>des</w:t>
      </w:r>
      <w:r>
        <w:rPr>
          <w:spacing w:val="-1"/>
        </w:rPr>
        <w:t xml:space="preserve"> </w:t>
      </w:r>
      <w:r>
        <w:t>cheminements</w:t>
      </w:r>
      <w:r>
        <w:rPr>
          <w:spacing w:val="-2"/>
        </w:rPr>
        <w:t xml:space="preserve"> </w:t>
      </w:r>
      <w:r>
        <w:t>piétons</w:t>
      </w:r>
      <w:r>
        <w:rPr>
          <w:spacing w:val="-1"/>
        </w:rPr>
        <w:t xml:space="preserve"> </w:t>
      </w:r>
      <w:r>
        <w:t>et</w:t>
      </w:r>
      <w:r>
        <w:rPr>
          <w:spacing w:val="-1"/>
        </w:rPr>
        <w:t xml:space="preserve"> </w:t>
      </w:r>
      <w:r>
        <w:t>au</w:t>
      </w:r>
      <w:r>
        <w:rPr>
          <w:spacing w:val="-1"/>
        </w:rPr>
        <w:t xml:space="preserve"> </w:t>
      </w:r>
      <w:r>
        <w:t>maintien</w:t>
      </w:r>
      <w:r>
        <w:rPr>
          <w:spacing w:val="-2"/>
        </w:rPr>
        <w:t xml:space="preserve"> </w:t>
      </w:r>
      <w:r>
        <w:t>du</w:t>
      </w:r>
      <w:r>
        <w:rPr>
          <w:spacing w:val="-3"/>
        </w:rPr>
        <w:t xml:space="preserve"> </w:t>
      </w:r>
      <w:r>
        <w:t>jalonnement</w:t>
      </w:r>
      <w:r>
        <w:rPr>
          <w:spacing w:val="-1"/>
        </w:rPr>
        <w:t xml:space="preserve"> </w:t>
      </w:r>
      <w:r>
        <w:t>piéton,</w:t>
      </w:r>
    </w:p>
    <w:p w14:paraId="6482D989" w14:textId="77777777" w:rsidR="008C042C" w:rsidRDefault="008C042C" w:rsidP="006524B5">
      <w:pPr>
        <w:pStyle w:val="Paragraphedeliste"/>
        <w:widowControl w:val="0"/>
        <w:numPr>
          <w:ilvl w:val="1"/>
          <w:numId w:val="2"/>
        </w:numPr>
        <w:tabs>
          <w:tab w:val="left" w:pos="1597"/>
        </w:tabs>
        <w:autoSpaceDE w:val="0"/>
        <w:autoSpaceDN w:val="0"/>
        <w:spacing w:after="0" w:line="253" w:lineRule="exact"/>
        <w:ind w:left="1596" w:hanging="361"/>
        <w:contextualSpacing w:val="0"/>
      </w:pPr>
      <w:proofErr w:type="gramStart"/>
      <w:r>
        <w:t>de</w:t>
      </w:r>
      <w:proofErr w:type="gramEnd"/>
      <w:r>
        <w:rPr>
          <w:spacing w:val="-1"/>
        </w:rPr>
        <w:t xml:space="preserve"> </w:t>
      </w:r>
      <w:r>
        <w:t>la</w:t>
      </w:r>
      <w:r>
        <w:rPr>
          <w:spacing w:val="-3"/>
        </w:rPr>
        <w:t xml:space="preserve"> </w:t>
      </w:r>
      <w:r>
        <w:t>remise</w:t>
      </w:r>
      <w:r>
        <w:rPr>
          <w:spacing w:val="-3"/>
        </w:rPr>
        <w:t xml:space="preserve"> </w:t>
      </w:r>
      <w:r>
        <w:t>en</w:t>
      </w:r>
      <w:r>
        <w:rPr>
          <w:spacing w:val="-1"/>
        </w:rPr>
        <w:t xml:space="preserve"> </w:t>
      </w:r>
      <w:r>
        <w:t>place</w:t>
      </w:r>
      <w:r>
        <w:rPr>
          <w:spacing w:val="-3"/>
        </w:rPr>
        <w:t xml:space="preserve"> </w:t>
      </w:r>
      <w:r>
        <w:t>systématique</w:t>
      </w:r>
      <w:r>
        <w:rPr>
          <w:spacing w:val="-1"/>
        </w:rPr>
        <w:t xml:space="preserve"> </w:t>
      </w:r>
      <w:r>
        <w:t>des</w:t>
      </w:r>
      <w:r>
        <w:rPr>
          <w:spacing w:val="-1"/>
        </w:rPr>
        <w:t xml:space="preserve"> </w:t>
      </w:r>
      <w:r>
        <w:t>barrières</w:t>
      </w:r>
      <w:r>
        <w:rPr>
          <w:spacing w:val="-1"/>
        </w:rPr>
        <w:t xml:space="preserve"> </w:t>
      </w:r>
      <w:r>
        <w:t>par</w:t>
      </w:r>
      <w:r>
        <w:rPr>
          <w:spacing w:val="-3"/>
        </w:rPr>
        <w:t xml:space="preserve"> </w:t>
      </w:r>
      <w:r>
        <w:t>les</w:t>
      </w:r>
      <w:r>
        <w:rPr>
          <w:spacing w:val="-1"/>
        </w:rPr>
        <w:t xml:space="preserve"> </w:t>
      </w:r>
      <w:r>
        <w:t>intervenants,</w:t>
      </w:r>
    </w:p>
    <w:p w14:paraId="0AE04F1D" w14:textId="77777777" w:rsidR="008C042C" w:rsidRDefault="008C042C" w:rsidP="006524B5">
      <w:pPr>
        <w:pStyle w:val="Paragraphedeliste"/>
        <w:widowControl w:val="0"/>
        <w:numPr>
          <w:ilvl w:val="1"/>
          <w:numId w:val="2"/>
        </w:numPr>
        <w:tabs>
          <w:tab w:val="left" w:pos="1597"/>
        </w:tabs>
        <w:autoSpaceDE w:val="0"/>
        <w:autoSpaceDN w:val="0"/>
        <w:spacing w:after="0" w:line="253" w:lineRule="exact"/>
        <w:ind w:left="1596" w:hanging="361"/>
        <w:contextualSpacing w:val="0"/>
      </w:pPr>
      <w:proofErr w:type="gramStart"/>
      <w:r>
        <w:t>des</w:t>
      </w:r>
      <w:proofErr w:type="gramEnd"/>
      <w:r>
        <w:rPr>
          <w:spacing w:val="-2"/>
        </w:rPr>
        <w:t xml:space="preserve"> </w:t>
      </w:r>
      <w:r>
        <w:t>conditions</w:t>
      </w:r>
      <w:r>
        <w:rPr>
          <w:spacing w:val="-2"/>
        </w:rPr>
        <w:t xml:space="preserve"> </w:t>
      </w:r>
      <w:r>
        <w:t>d’approvisionnement des</w:t>
      </w:r>
      <w:r>
        <w:rPr>
          <w:spacing w:val="-4"/>
        </w:rPr>
        <w:t xml:space="preserve"> </w:t>
      </w:r>
      <w:r>
        <w:t>chantiers,</w:t>
      </w:r>
    </w:p>
    <w:p w14:paraId="5A47D184" w14:textId="77777777" w:rsidR="008C042C" w:rsidRDefault="008C042C" w:rsidP="006524B5">
      <w:pPr>
        <w:pStyle w:val="Paragraphedeliste"/>
        <w:widowControl w:val="0"/>
        <w:numPr>
          <w:ilvl w:val="1"/>
          <w:numId w:val="2"/>
        </w:numPr>
        <w:tabs>
          <w:tab w:val="left" w:pos="1597"/>
        </w:tabs>
        <w:autoSpaceDE w:val="0"/>
        <w:autoSpaceDN w:val="0"/>
        <w:spacing w:after="0" w:line="254" w:lineRule="exact"/>
        <w:ind w:left="1596" w:hanging="361"/>
        <w:contextualSpacing w:val="0"/>
      </w:pPr>
      <w:proofErr w:type="gramStart"/>
      <w:r>
        <w:t>de</w:t>
      </w:r>
      <w:proofErr w:type="gramEnd"/>
      <w:r>
        <w:rPr>
          <w:spacing w:val="-1"/>
        </w:rPr>
        <w:t xml:space="preserve"> </w:t>
      </w:r>
      <w:r>
        <w:t>la</w:t>
      </w:r>
      <w:r>
        <w:rPr>
          <w:spacing w:val="-2"/>
        </w:rPr>
        <w:t xml:space="preserve"> </w:t>
      </w:r>
      <w:r>
        <w:t>bonne</w:t>
      </w:r>
      <w:r>
        <w:rPr>
          <w:spacing w:val="-2"/>
        </w:rPr>
        <w:t xml:space="preserve"> </w:t>
      </w:r>
      <w:r>
        <w:t>tenue générale</w:t>
      </w:r>
      <w:r>
        <w:rPr>
          <w:spacing w:val="-2"/>
        </w:rPr>
        <w:t xml:space="preserve"> </w:t>
      </w:r>
      <w:r>
        <w:t>des chantiers.</w:t>
      </w:r>
    </w:p>
    <w:p w14:paraId="103DA7D2" w14:textId="78903F2A" w:rsidR="008C042C" w:rsidRDefault="008C042C" w:rsidP="006524B5">
      <w:pPr>
        <w:pStyle w:val="Paragraphedeliste"/>
        <w:widowControl w:val="0"/>
        <w:numPr>
          <w:ilvl w:val="0"/>
          <w:numId w:val="2"/>
        </w:numPr>
        <w:tabs>
          <w:tab w:val="left" w:pos="877"/>
        </w:tabs>
        <w:autoSpaceDE w:val="0"/>
        <w:autoSpaceDN w:val="0"/>
        <w:spacing w:after="0" w:line="261" w:lineRule="exact"/>
        <w:ind w:hanging="361"/>
        <w:contextualSpacing w:val="0"/>
        <w:jc w:val="both"/>
      </w:pPr>
      <w:r>
        <w:t>Vérifier</w:t>
      </w:r>
      <w:r>
        <w:rPr>
          <w:spacing w:val="-5"/>
        </w:rPr>
        <w:t xml:space="preserve"> </w:t>
      </w:r>
      <w:r>
        <w:t>l’implantation</w:t>
      </w:r>
      <w:r>
        <w:rPr>
          <w:spacing w:val="-2"/>
        </w:rPr>
        <w:t xml:space="preserve"> </w:t>
      </w:r>
      <w:r>
        <w:t>des</w:t>
      </w:r>
      <w:r>
        <w:rPr>
          <w:spacing w:val="-6"/>
        </w:rPr>
        <w:t xml:space="preserve"> </w:t>
      </w:r>
      <w:r>
        <w:t>ouvrages,</w:t>
      </w:r>
      <w:r>
        <w:rPr>
          <w:spacing w:val="-2"/>
        </w:rPr>
        <w:t xml:space="preserve"> </w:t>
      </w:r>
      <w:r>
        <w:t>tant</w:t>
      </w:r>
      <w:r>
        <w:rPr>
          <w:spacing w:val="-1"/>
        </w:rPr>
        <w:t xml:space="preserve"> </w:t>
      </w:r>
      <w:r>
        <w:t>en</w:t>
      </w:r>
      <w:r>
        <w:rPr>
          <w:spacing w:val="-4"/>
        </w:rPr>
        <w:t xml:space="preserve"> </w:t>
      </w:r>
      <w:r>
        <w:t>planimétrie</w:t>
      </w:r>
      <w:r>
        <w:rPr>
          <w:spacing w:val="-2"/>
        </w:rPr>
        <w:t xml:space="preserve"> </w:t>
      </w:r>
      <w:r>
        <w:t>qu’en</w:t>
      </w:r>
      <w:r>
        <w:rPr>
          <w:spacing w:val="-3"/>
        </w:rPr>
        <w:t xml:space="preserve"> </w:t>
      </w:r>
      <w:r>
        <w:t>altimétrie</w:t>
      </w:r>
      <w:r w:rsidR="000141A5">
        <w:t> ;</w:t>
      </w:r>
    </w:p>
    <w:p w14:paraId="285BE83A" w14:textId="070EF696" w:rsidR="008C042C" w:rsidRDefault="008C042C" w:rsidP="006524B5">
      <w:pPr>
        <w:pStyle w:val="Paragraphedeliste"/>
        <w:widowControl w:val="0"/>
        <w:numPr>
          <w:ilvl w:val="0"/>
          <w:numId w:val="2"/>
        </w:numPr>
        <w:tabs>
          <w:tab w:val="left" w:pos="877"/>
        </w:tabs>
        <w:autoSpaceDE w:val="0"/>
        <w:autoSpaceDN w:val="0"/>
        <w:spacing w:after="0" w:line="240" w:lineRule="auto"/>
        <w:ind w:right="162"/>
        <w:contextualSpacing w:val="0"/>
        <w:jc w:val="both"/>
      </w:pPr>
      <w:r>
        <w:t>Participer aux réunions organisées par le maître d’ouvrage pour faire le point sur</w:t>
      </w:r>
      <w:r>
        <w:rPr>
          <w:spacing w:val="1"/>
        </w:rPr>
        <w:t xml:space="preserve"> </w:t>
      </w:r>
      <w:r>
        <w:t>l’avancement du chantier</w:t>
      </w:r>
      <w:r w:rsidR="000141A5">
        <w:t> ;</w:t>
      </w:r>
    </w:p>
    <w:p w14:paraId="68E8B0BD" w14:textId="26FEF6F6" w:rsidR="008C042C" w:rsidRDefault="008C042C" w:rsidP="006524B5">
      <w:pPr>
        <w:pStyle w:val="Paragraphedeliste"/>
        <w:widowControl w:val="0"/>
        <w:numPr>
          <w:ilvl w:val="0"/>
          <w:numId w:val="2"/>
        </w:numPr>
        <w:tabs>
          <w:tab w:val="left" w:pos="877"/>
        </w:tabs>
        <w:autoSpaceDE w:val="0"/>
        <w:autoSpaceDN w:val="0"/>
        <w:spacing w:after="0" w:line="240" w:lineRule="auto"/>
        <w:ind w:right="154"/>
        <w:contextualSpacing w:val="0"/>
        <w:jc w:val="both"/>
      </w:pPr>
      <w:r>
        <w:t>Organiser</w:t>
      </w:r>
      <w:r>
        <w:rPr>
          <w:spacing w:val="1"/>
        </w:rPr>
        <w:t xml:space="preserve"> </w:t>
      </w:r>
      <w:r>
        <w:t>et diriger au moins une réunion</w:t>
      </w:r>
      <w:r>
        <w:rPr>
          <w:spacing w:val="1"/>
        </w:rPr>
        <w:t xml:space="preserve"> </w:t>
      </w:r>
      <w:r>
        <w:t>de</w:t>
      </w:r>
      <w:r>
        <w:rPr>
          <w:spacing w:val="1"/>
        </w:rPr>
        <w:t xml:space="preserve"> </w:t>
      </w:r>
      <w:r>
        <w:t>chantier</w:t>
      </w:r>
      <w:r>
        <w:rPr>
          <w:spacing w:val="55"/>
        </w:rPr>
        <w:t xml:space="preserve"> </w:t>
      </w:r>
      <w:r>
        <w:t>par semaine et assurer en</w:t>
      </w:r>
      <w:r>
        <w:rPr>
          <w:spacing w:val="1"/>
        </w:rPr>
        <w:t xml:space="preserve"> </w:t>
      </w:r>
      <w:r>
        <w:t>tant que de besoin les visites de chantier qu’il estime nécessaires à raison d’au minimum une</w:t>
      </w:r>
      <w:r>
        <w:rPr>
          <w:spacing w:val="1"/>
        </w:rPr>
        <w:t xml:space="preserve"> </w:t>
      </w:r>
      <w:r>
        <w:t>par</w:t>
      </w:r>
      <w:r>
        <w:rPr>
          <w:spacing w:val="1"/>
        </w:rPr>
        <w:t xml:space="preserve"> </w:t>
      </w:r>
      <w:r>
        <w:t>semaine</w:t>
      </w:r>
      <w:r w:rsidR="000141A5">
        <w:t> ;</w:t>
      </w:r>
    </w:p>
    <w:p w14:paraId="41D1414A" w14:textId="572DF251" w:rsidR="008C042C" w:rsidRDefault="008C042C" w:rsidP="006524B5">
      <w:pPr>
        <w:pStyle w:val="Paragraphedeliste"/>
        <w:widowControl w:val="0"/>
        <w:numPr>
          <w:ilvl w:val="0"/>
          <w:numId w:val="2"/>
        </w:numPr>
        <w:tabs>
          <w:tab w:val="left" w:pos="877"/>
        </w:tabs>
        <w:autoSpaceDE w:val="0"/>
        <w:autoSpaceDN w:val="0"/>
        <w:spacing w:after="0" w:line="240" w:lineRule="auto"/>
        <w:ind w:right="153"/>
        <w:contextualSpacing w:val="0"/>
        <w:jc w:val="both"/>
      </w:pPr>
      <w:r>
        <w:t>À chaque réunion de chantier un compte-rendu sera diffusé au Maître d’ouvrage, dont</w:t>
      </w:r>
      <w:r>
        <w:rPr>
          <w:spacing w:val="1"/>
        </w:rPr>
        <w:t xml:space="preserve"> </w:t>
      </w:r>
      <w:r>
        <w:t>le contenu</w:t>
      </w:r>
      <w:r>
        <w:rPr>
          <w:spacing w:val="-3"/>
        </w:rPr>
        <w:t xml:space="preserve"> </w:t>
      </w:r>
      <w:r>
        <w:t>précisera obligatoirement</w:t>
      </w:r>
      <w:r>
        <w:rPr>
          <w:spacing w:val="1"/>
        </w:rPr>
        <w:t xml:space="preserve"> </w:t>
      </w:r>
      <w:r>
        <w:t>:</w:t>
      </w:r>
    </w:p>
    <w:p w14:paraId="13C28CAD" w14:textId="77777777" w:rsidR="008C042C" w:rsidRDefault="008C042C" w:rsidP="006524B5">
      <w:pPr>
        <w:pStyle w:val="Paragraphedeliste"/>
        <w:widowControl w:val="0"/>
        <w:numPr>
          <w:ilvl w:val="1"/>
          <w:numId w:val="2"/>
        </w:numPr>
        <w:tabs>
          <w:tab w:val="left" w:pos="1597"/>
        </w:tabs>
        <w:autoSpaceDE w:val="0"/>
        <w:autoSpaceDN w:val="0"/>
        <w:spacing w:after="0" w:line="260" w:lineRule="exact"/>
        <w:ind w:left="1596" w:hanging="361"/>
        <w:contextualSpacing w:val="0"/>
      </w:pPr>
      <w:proofErr w:type="gramStart"/>
      <w:r>
        <w:t>les</w:t>
      </w:r>
      <w:proofErr w:type="gramEnd"/>
      <w:r>
        <w:rPr>
          <w:spacing w:val="-2"/>
        </w:rPr>
        <w:t xml:space="preserve"> </w:t>
      </w:r>
      <w:r>
        <w:t>personnes</w:t>
      </w:r>
      <w:r>
        <w:rPr>
          <w:spacing w:val="-2"/>
        </w:rPr>
        <w:t xml:space="preserve"> </w:t>
      </w:r>
      <w:r>
        <w:t>présentes</w:t>
      </w:r>
      <w:r>
        <w:rPr>
          <w:spacing w:val="-1"/>
        </w:rPr>
        <w:t xml:space="preserve"> </w:t>
      </w:r>
      <w:r>
        <w:t>et</w:t>
      </w:r>
      <w:r>
        <w:rPr>
          <w:spacing w:val="-1"/>
        </w:rPr>
        <w:t xml:space="preserve"> </w:t>
      </w:r>
      <w:r>
        <w:t>excusées,</w:t>
      </w:r>
    </w:p>
    <w:p w14:paraId="299B85B1" w14:textId="77777777" w:rsidR="008C042C" w:rsidRDefault="008C042C" w:rsidP="006524B5">
      <w:pPr>
        <w:pStyle w:val="Paragraphedeliste"/>
        <w:widowControl w:val="0"/>
        <w:numPr>
          <w:ilvl w:val="1"/>
          <w:numId w:val="2"/>
        </w:numPr>
        <w:tabs>
          <w:tab w:val="left" w:pos="1597"/>
        </w:tabs>
        <w:autoSpaceDE w:val="0"/>
        <w:autoSpaceDN w:val="0"/>
        <w:spacing w:after="0" w:line="253" w:lineRule="exact"/>
        <w:ind w:left="1596" w:hanging="361"/>
        <w:contextualSpacing w:val="0"/>
      </w:pPr>
      <w:proofErr w:type="gramStart"/>
      <w:r>
        <w:t>les</w:t>
      </w:r>
      <w:proofErr w:type="gramEnd"/>
      <w:r>
        <w:rPr>
          <w:spacing w:val="-3"/>
        </w:rPr>
        <w:t xml:space="preserve"> </w:t>
      </w:r>
      <w:r>
        <w:t>observations</w:t>
      </w:r>
      <w:r>
        <w:rPr>
          <w:spacing w:val="-2"/>
        </w:rPr>
        <w:t xml:space="preserve"> </w:t>
      </w:r>
      <w:r>
        <w:t>sur</w:t>
      </w:r>
      <w:r>
        <w:rPr>
          <w:spacing w:val="-4"/>
        </w:rPr>
        <w:t xml:space="preserve"> </w:t>
      </w:r>
      <w:r>
        <w:t>le compte-rendu</w:t>
      </w:r>
      <w:r>
        <w:rPr>
          <w:spacing w:val="-2"/>
        </w:rPr>
        <w:t xml:space="preserve"> </w:t>
      </w:r>
      <w:r>
        <w:t>précédent,</w:t>
      </w:r>
    </w:p>
    <w:p w14:paraId="4E649DA8" w14:textId="77777777" w:rsidR="008C042C" w:rsidRDefault="008C042C" w:rsidP="006524B5">
      <w:pPr>
        <w:pStyle w:val="Paragraphedeliste"/>
        <w:widowControl w:val="0"/>
        <w:numPr>
          <w:ilvl w:val="1"/>
          <w:numId w:val="2"/>
        </w:numPr>
        <w:tabs>
          <w:tab w:val="left" w:pos="1597"/>
        </w:tabs>
        <w:autoSpaceDE w:val="0"/>
        <w:autoSpaceDN w:val="0"/>
        <w:spacing w:after="0" w:line="252" w:lineRule="exact"/>
        <w:ind w:left="1596" w:hanging="361"/>
        <w:contextualSpacing w:val="0"/>
      </w:pPr>
      <w:proofErr w:type="gramStart"/>
      <w:r>
        <w:t>le</w:t>
      </w:r>
      <w:proofErr w:type="gramEnd"/>
      <w:r>
        <w:rPr>
          <w:spacing w:val="-4"/>
        </w:rPr>
        <w:t xml:space="preserve"> </w:t>
      </w:r>
      <w:r>
        <w:t>récapitulatif</w:t>
      </w:r>
      <w:r>
        <w:rPr>
          <w:spacing w:val="-4"/>
        </w:rPr>
        <w:t xml:space="preserve"> </w:t>
      </w:r>
      <w:r>
        <w:t>des</w:t>
      </w:r>
      <w:r>
        <w:rPr>
          <w:spacing w:val="-5"/>
        </w:rPr>
        <w:t xml:space="preserve"> </w:t>
      </w:r>
      <w:r>
        <w:t>intempéries,</w:t>
      </w:r>
    </w:p>
    <w:p w14:paraId="05012561" w14:textId="77777777" w:rsidR="008C042C" w:rsidRDefault="008C042C" w:rsidP="006524B5">
      <w:pPr>
        <w:pStyle w:val="Paragraphedeliste"/>
        <w:widowControl w:val="0"/>
        <w:numPr>
          <w:ilvl w:val="1"/>
          <w:numId w:val="2"/>
        </w:numPr>
        <w:tabs>
          <w:tab w:val="left" w:pos="1597"/>
        </w:tabs>
        <w:autoSpaceDE w:val="0"/>
        <w:autoSpaceDN w:val="0"/>
        <w:spacing w:after="0" w:line="253" w:lineRule="exact"/>
        <w:ind w:left="1596" w:hanging="361"/>
        <w:contextualSpacing w:val="0"/>
      </w:pPr>
      <w:proofErr w:type="gramStart"/>
      <w:r>
        <w:t>l'état</w:t>
      </w:r>
      <w:proofErr w:type="gramEnd"/>
      <w:r>
        <w:rPr>
          <w:spacing w:val="-2"/>
        </w:rPr>
        <w:t xml:space="preserve"> </w:t>
      </w:r>
      <w:r>
        <w:t>d'avancement</w:t>
      </w:r>
      <w:r>
        <w:rPr>
          <w:spacing w:val="-2"/>
        </w:rPr>
        <w:t xml:space="preserve"> </w:t>
      </w:r>
      <w:r>
        <w:t>des</w:t>
      </w:r>
      <w:r>
        <w:rPr>
          <w:spacing w:val="-2"/>
        </w:rPr>
        <w:t xml:space="preserve"> </w:t>
      </w:r>
      <w:r>
        <w:t>travaux,</w:t>
      </w:r>
    </w:p>
    <w:p w14:paraId="1803AA92" w14:textId="77777777" w:rsidR="008C042C" w:rsidRDefault="008C042C" w:rsidP="006524B5">
      <w:pPr>
        <w:pStyle w:val="Paragraphedeliste"/>
        <w:widowControl w:val="0"/>
        <w:numPr>
          <w:ilvl w:val="1"/>
          <w:numId w:val="2"/>
        </w:numPr>
        <w:tabs>
          <w:tab w:val="left" w:pos="1597"/>
        </w:tabs>
        <w:autoSpaceDE w:val="0"/>
        <w:autoSpaceDN w:val="0"/>
        <w:spacing w:after="0" w:line="253" w:lineRule="exact"/>
        <w:ind w:left="1596" w:hanging="361"/>
        <w:contextualSpacing w:val="0"/>
      </w:pPr>
      <w:proofErr w:type="gramStart"/>
      <w:r>
        <w:t>les</w:t>
      </w:r>
      <w:proofErr w:type="gramEnd"/>
      <w:r>
        <w:rPr>
          <w:spacing w:val="-1"/>
        </w:rPr>
        <w:t xml:space="preserve"> </w:t>
      </w:r>
      <w:r>
        <w:t>prévisions</w:t>
      </w:r>
      <w:r>
        <w:rPr>
          <w:spacing w:val="-3"/>
        </w:rPr>
        <w:t xml:space="preserve"> </w:t>
      </w:r>
      <w:r>
        <w:t>des</w:t>
      </w:r>
      <w:r>
        <w:rPr>
          <w:spacing w:val="-3"/>
        </w:rPr>
        <w:t xml:space="preserve"> </w:t>
      </w:r>
      <w:r>
        <w:t>travaux pour</w:t>
      </w:r>
      <w:r>
        <w:rPr>
          <w:spacing w:val="-1"/>
        </w:rPr>
        <w:t xml:space="preserve"> </w:t>
      </w:r>
      <w:r>
        <w:t>la</w:t>
      </w:r>
      <w:r>
        <w:rPr>
          <w:spacing w:val="-1"/>
        </w:rPr>
        <w:t xml:space="preserve"> </w:t>
      </w:r>
      <w:r>
        <w:t>semaine</w:t>
      </w:r>
      <w:r>
        <w:rPr>
          <w:spacing w:val="-2"/>
        </w:rPr>
        <w:t xml:space="preserve"> </w:t>
      </w:r>
      <w:r>
        <w:t>à</w:t>
      </w:r>
      <w:r>
        <w:rPr>
          <w:spacing w:val="-1"/>
        </w:rPr>
        <w:t xml:space="preserve"> </w:t>
      </w:r>
      <w:r>
        <w:t>venir,</w:t>
      </w:r>
    </w:p>
    <w:p w14:paraId="5FB35C95" w14:textId="77777777" w:rsidR="008C042C" w:rsidRDefault="008C042C" w:rsidP="006524B5">
      <w:pPr>
        <w:pStyle w:val="Paragraphedeliste"/>
        <w:widowControl w:val="0"/>
        <w:numPr>
          <w:ilvl w:val="1"/>
          <w:numId w:val="2"/>
        </w:numPr>
        <w:tabs>
          <w:tab w:val="left" w:pos="1597"/>
        </w:tabs>
        <w:autoSpaceDE w:val="0"/>
        <w:autoSpaceDN w:val="0"/>
        <w:spacing w:after="0" w:line="253" w:lineRule="exact"/>
        <w:ind w:left="1596" w:hanging="361"/>
        <w:contextualSpacing w:val="0"/>
      </w:pPr>
      <w:proofErr w:type="gramStart"/>
      <w:r>
        <w:t>l'examen</w:t>
      </w:r>
      <w:proofErr w:type="gramEnd"/>
      <w:r>
        <w:t xml:space="preserve"> du planning</w:t>
      </w:r>
      <w:r>
        <w:rPr>
          <w:spacing w:val="-3"/>
        </w:rPr>
        <w:t xml:space="preserve"> </w:t>
      </w:r>
      <w:r>
        <w:t>mis à</w:t>
      </w:r>
      <w:r>
        <w:rPr>
          <w:spacing w:val="-3"/>
        </w:rPr>
        <w:t xml:space="preserve"> </w:t>
      </w:r>
      <w:r>
        <w:t>jour,</w:t>
      </w:r>
    </w:p>
    <w:p w14:paraId="7EF3AD25" w14:textId="77777777" w:rsidR="008C042C" w:rsidRDefault="008C042C" w:rsidP="006524B5">
      <w:pPr>
        <w:pStyle w:val="Paragraphedeliste"/>
        <w:widowControl w:val="0"/>
        <w:numPr>
          <w:ilvl w:val="1"/>
          <w:numId w:val="2"/>
        </w:numPr>
        <w:tabs>
          <w:tab w:val="left" w:pos="1597"/>
        </w:tabs>
        <w:autoSpaceDE w:val="0"/>
        <w:autoSpaceDN w:val="0"/>
        <w:spacing w:after="0" w:line="253" w:lineRule="exact"/>
        <w:ind w:left="1596" w:hanging="361"/>
        <w:contextualSpacing w:val="0"/>
      </w:pPr>
      <w:proofErr w:type="gramStart"/>
      <w:r>
        <w:t>l'examen</w:t>
      </w:r>
      <w:proofErr w:type="gramEnd"/>
      <w:r>
        <w:rPr>
          <w:spacing w:val="-2"/>
        </w:rPr>
        <w:t xml:space="preserve"> </w:t>
      </w:r>
      <w:r>
        <w:t>des</w:t>
      </w:r>
      <w:r>
        <w:rPr>
          <w:spacing w:val="-2"/>
        </w:rPr>
        <w:t xml:space="preserve"> </w:t>
      </w:r>
      <w:r>
        <w:t>contrôles</w:t>
      </w:r>
      <w:r>
        <w:rPr>
          <w:spacing w:val="-2"/>
        </w:rPr>
        <w:t xml:space="preserve"> </w:t>
      </w:r>
      <w:r>
        <w:t>externes</w:t>
      </w:r>
      <w:r>
        <w:rPr>
          <w:spacing w:val="-4"/>
        </w:rPr>
        <w:t xml:space="preserve"> </w:t>
      </w:r>
      <w:r>
        <w:t>puis</w:t>
      </w:r>
      <w:r>
        <w:rPr>
          <w:spacing w:val="-2"/>
        </w:rPr>
        <w:t xml:space="preserve"> </w:t>
      </w:r>
      <w:r>
        <w:t>extérieurs,</w:t>
      </w:r>
    </w:p>
    <w:p w14:paraId="65466FA8" w14:textId="77777777" w:rsidR="008C042C" w:rsidRDefault="008C042C" w:rsidP="006524B5">
      <w:pPr>
        <w:pStyle w:val="Paragraphedeliste"/>
        <w:widowControl w:val="0"/>
        <w:numPr>
          <w:ilvl w:val="1"/>
          <w:numId w:val="2"/>
        </w:numPr>
        <w:tabs>
          <w:tab w:val="left" w:pos="1597"/>
        </w:tabs>
        <w:autoSpaceDE w:val="0"/>
        <w:autoSpaceDN w:val="0"/>
        <w:spacing w:after="0" w:line="253" w:lineRule="exact"/>
        <w:ind w:left="1596" w:hanging="361"/>
        <w:contextualSpacing w:val="0"/>
      </w:pPr>
      <w:proofErr w:type="gramStart"/>
      <w:r>
        <w:t>les</w:t>
      </w:r>
      <w:proofErr w:type="gramEnd"/>
      <w:r>
        <w:rPr>
          <w:spacing w:val="-3"/>
        </w:rPr>
        <w:t xml:space="preserve"> </w:t>
      </w:r>
      <w:r>
        <w:t>sujétions</w:t>
      </w:r>
      <w:r>
        <w:rPr>
          <w:spacing w:val="-3"/>
        </w:rPr>
        <w:t xml:space="preserve"> </w:t>
      </w:r>
      <w:r>
        <w:t>de travaux</w:t>
      </w:r>
      <w:r>
        <w:rPr>
          <w:spacing w:val="-1"/>
        </w:rPr>
        <w:t xml:space="preserve"> </w:t>
      </w:r>
      <w:r>
        <w:t>du</w:t>
      </w:r>
      <w:r>
        <w:rPr>
          <w:spacing w:val="-4"/>
        </w:rPr>
        <w:t xml:space="preserve"> </w:t>
      </w:r>
      <w:r>
        <w:t>Titulaire</w:t>
      </w:r>
      <w:r>
        <w:rPr>
          <w:spacing w:val="-2"/>
        </w:rPr>
        <w:t xml:space="preserve"> </w:t>
      </w:r>
      <w:r>
        <w:t>et</w:t>
      </w:r>
      <w:r>
        <w:rPr>
          <w:spacing w:val="-3"/>
        </w:rPr>
        <w:t xml:space="preserve"> </w:t>
      </w:r>
      <w:r>
        <w:t>les propositions</w:t>
      </w:r>
      <w:r>
        <w:rPr>
          <w:spacing w:val="-3"/>
        </w:rPr>
        <w:t xml:space="preserve"> </w:t>
      </w:r>
      <w:r>
        <w:t>de</w:t>
      </w:r>
      <w:r>
        <w:rPr>
          <w:spacing w:val="-1"/>
        </w:rPr>
        <w:t xml:space="preserve"> </w:t>
      </w:r>
      <w:r>
        <w:t>l'entrepreneur,</w:t>
      </w:r>
    </w:p>
    <w:p w14:paraId="5A366CC0" w14:textId="77777777" w:rsidR="008C042C" w:rsidRDefault="008C042C" w:rsidP="006524B5">
      <w:pPr>
        <w:pStyle w:val="Paragraphedeliste"/>
        <w:widowControl w:val="0"/>
        <w:numPr>
          <w:ilvl w:val="1"/>
          <w:numId w:val="2"/>
        </w:numPr>
        <w:tabs>
          <w:tab w:val="left" w:pos="1597"/>
        </w:tabs>
        <w:autoSpaceDE w:val="0"/>
        <w:autoSpaceDN w:val="0"/>
        <w:spacing w:after="0" w:line="253" w:lineRule="exact"/>
        <w:ind w:left="1596" w:hanging="361"/>
        <w:contextualSpacing w:val="0"/>
      </w:pPr>
      <w:proofErr w:type="gramStart"/>
      <w:r>
        <w:t>les</w:t>
      </w:r>
      <w:proofErr w:type="gramEnd"/>
      <w:r>
        <w:rPr>
          <w:spacing w:val="-2"/>
        </w:rPr>
        <w:t xml:space="preserve"> </w:t>
      </w:r>
      <w:r>
        <w:t>décisions</w:t>
      </w:r>
      <w:r>
        <w:rPr>
          <w:spacing w:val="-2"/>
        </w:rPr>
        <w:t xml:space="preserve"> </w:t>
      </w:r>
      <w:r>
        <w:t>du</w:t>
      </w:r>
      <w:r>
        <w:rPr>
          <w:spacing w:val="-4"/>
        </w:rPr>
        <w:t xml:space="preserve"> </w:t>
      </w:r>
      <w:r>
        <w:t>Maître</w:t>
      </w:r>
      <w:r>
        <w:rPr>
          <w:spacing w:val="-1"/>
        </w:rPr>
        <w:t xml:space="preserve"> </w:t>
      </w:r>
      <w:r>
        <w:t>d'ouvrage,</w:t>
      </w:r>
    </w:p>
    <w:p w14:paraId="74F6F117" w14:textId="77777777" w:rsidR="008C042C" w:rsidRDefault="008C042C" w:rsidP="006524B5">
      <w:pPr>
        <w:pStyle w:val="Paragraphedeliste"/>
        <w:widowControl w:val="0"/>
        <w:numPr>
          <w:ilvl w:val="1"/>
          <w:numId w:val="2"/>
        </w:numPr>
        <w:tabs>
          <w:tab w:val="left" w:pos="1597"/>
        </w:tabs>
        <w:autoSpaceDE w:val="0"/>
        <w:autoSpaceDN w:val="0"/>
        <w:spacing w:after="0" w:line="252" w:lineRule="exact"/>
        <w:ind w:left="1596" w:hanging="361"/>
        <w:contextualSpacing w:val="0"/>
      </w:pPr>
      <w:proofErr w:type="gramStart"/>
      <w:r>
        <w:t>les</w:t>
      </w:r>
      <w:proofErr w:type="gramEnd"/>
      <w:r>
        <w:rPr>
          <w:spacing w:val="-3"/>
        </w:rPr>
        <w:t xml:space="preserve"> </w:t>
      </w:r>
      <w:r>
        <w:t>questions</w:t>
      </w:r>
      <w:r>
        <w:rPr>
          <w:spacing w:val="-3"/>
        </w:rPr>
        <w:t xml:space="preserve"> </w:t>
      </w:r>
      <w:r>
        <w:t>diverses</w:t>
      </w:r>
      <w:r>
        <w:rPr>
          <w:spacing w:val="-3"/>
        </w:rPr>
        <w:t xml:space="preserve"> </w:t>
      </w:r>
      <w:r>
        <w:t>(techniques</w:t>
      </w:r>
      <w:r>
        <w:rPr>
          <w:spacing w:val="-2"/>
        </w:rPr>
        <w:t xml:space="preserve"> </w:t>
      </w:r>
      <w:r>
        <w:t>ou</w:t>
      </w:r>
      <w:r>
        <w:rPr>
          <w:spacing w:val="-3"/>
        </w:rPr>
        <w:t xml:space="preserve"> </w:t>
      </w:r>
      <w:r>
        <w:t>administratives),</w:t>
      </w:r>
    </w:p>
    <w:p w14:paraId="408BFC69" w14:textId="77777777" w:rsidR="008C042C" w:rsidRDefault="008C042C" w:rsidP="006524B5">
      <w:pPr>
        <w:pStyle w:val="Paragraphedeliste"/>
        <w:widowControl w:val="0"/>
        <w:numPr>
          <w:ilvl w:val="1"/>
          <w:numId w:val="2"/>
        </w:numPr>
        <w:tabs>
          <w:tab w:val="left" w:pos="1597"/>
        </w:tabs>
        <w:autoSpaceDE w:val="0"/>
        <w:autoSpaceDN w:val="0"/>
        <w:spacing w:after="0" w:line="225" w:lineRule="auto"/>
        <w:ind w:left="1596" w:right="160"/>
        <w:contextualSpacing w:val="0"/>
      </w:pPr>
      <w:proofErr w:type="gramStart"/>
      <w:r>
        <w:t>la</w:t>
      </w:r>
      <w:proofErr w:type="gramEnd"/>
      <w:r>
        <w:rPr>
          <w:spacing w:val="42"/>
        </w:rPr>
        <w:t xml:space="preserve"> </w:t>
      </w:r>
      <w:r>
        <w:t>sécurité</w:t>
      </w:r>
      <w:r>
        <w:rPr>
          <w:spacing w:val="42"/>
        </w:rPr>
        <w:t xml:space="preserve"> </w:t>
      </w:r>
      <w:r>
        <w:t>des</w:t>
      </w:r>
      <w:r>
        <w:rPr>
          <w:spacing w:val="42"/>
        </w:rPr>
        <w:t xml:space="preserve"> </w:t>
      </w:r>
      <w:r>
        <w:t>chantiers,</w:t>
      </w:r>
      <w:r>
        <w:rPr>
          <w:spacing w:val="40"/>
        </w:rPr>
        <w:t xml:space="preserve"> </w:t>
      </w:r>
      <w:r>
        <w:t>examinée</w:t>
      </w:r>
      <w:r>
        <w:rPr>
          <w:spacing w:val="42"/>
        </w:rPr>
        <w:t xml:space="preserve"> </w:t>
      </w:r>
      <w:r>
        <w:t>avec</w:t>
      </w:r>
      <w:r>
        <w:rPr>
          <w:spacing w:val="43"/>
        </w:rPr>
        <w:t xml:space="preserve"> </w:t>
      </w:r>
      <w:r>
        <w:t>le</w:t>
      </w:r>
      <w:r>
        <w:rPr>
          <w:spacing w:val="42"/>
        </w:rPr>
        <w:t xml:space="preserve"> </w:t>
      </w:r>
      <w:r>
        <w:t>coordonnateur</w:t>
      </w:r>
      <w:r>
        <w:rPr>
          <w:spacing w:val="42"/>
        </w:rPr>
        <w:t xml:space="preserve"> </w:t>
      </w:r>
      <w:r>
        <w:t>en</w:t>
      </w:r>
      <w:r>
        <w:rPr>
          <w:spacing w:val="40"/>
        </w:rPr>
        <w:t xml:space="preserve"> </w:t>
      </w:r>
      <w:r>
        <w:t>l'absence</w:t>
      </w:r>
      <w:r>
        <w:rPr>
          <w:spacing w:val="42"/>
        </w:rPr>
        <w:t xml:space="preserve"> </w:t>
      </w:r>
      <w:r>
        <w:t>de</w:t>
      </w:r>
      <w:r>
        <w:rPr>
          <w:spacing w:val="40"/>
        </w:rPr>
        <w:t xml:space="preserve"> </w:t>
      </w:r>
      <w:r>
        <w:t>réunion</w:t>
      </w:r>
      <w:r>
        <w:rPr>
          <w:spacing w:val="-52"/>
        </w:rPr>
        <w:t xml:space="preserve"> </w:t>
      </w:r>
      <w:r>
        <w:t>spécifique,</w:t>
      </w:r>
    </w:p>
    <w:p w14:paraId="555F2820" w14:textId="77777777" w:rsidR="008C042C" w:rsidRDefault="008C042C" w:rsidP="006524B5">
      <w:pPr>
        <w:pStyle w:val="Paragraphedeliste"/>
        <w:widowControl w:val="0"/>
        <w:numPr>
          <w:ilvl w:val="1"/>
          <w:numId w:val="2"/>
        </w:numPr>
        <w:tabs>
          <w:tab w:val="left" w:pos="1597"/>
        </w:tabs>
        <w:autoSpaceDE w:val="0"/>
        <w:autoSpaceDN w:val="0"/>
        <w:spacing w:before="12" w:after="0" w:line="225" w:lineRule="auto"/>
        <w:ind w:left="1596" w:right="161"/>
        <w:contextualSpacing w:val="0"/>
      </w:pPr>
      <w:proofErr w:type="gramStart"/>
      <w:r>
        <w:t>les</w:t>
      </w:r>
      <w:proofErr w:type="gramEnd"/>
      <w:r>
        <w:rPr>
          <w:spacing w:val="25"/>
        </w:rPr>
        <w:t xml:space="preserve"> </w:t>
      </w:r>
      <w:r>
        <w:t>décisions</w:t>
      </w:r>
      <w:r>
        <w:rPr>
          <w:spacing w:val="24"/>
        </w:rPr>
        <w:t xml:space="preserve"> </w:t>
      </w:r>
      <w:r>
        <w:t>et</w:t>
      </w:r>
      <w:r>
        <w:rPr>
          <w:spacing w:val="27"/>
        </w:rPr>
        <w:t xml:space="preserve"> </w:t>
      </w:r>
      <w:r>
        <w:t>observations</w:t>
      </w:r>
      <w:r>
        <w:rPr>
          <w:spacing w:val="28"/>
        </w:rPr>
        <w:t xml:space="preserve"> </w:t>
      </w:r>
      <w:r>
        <w:t>verbales</w:t>
      </w:r>
      <w:r>
        <w:rPr>
          <w:spacing w:val="25"/>
        </w:rPr>
        <w:t xml:space="preserve"> </w:t>
      </w:r>
      <w:r>
        <w:t>énoncées</w:t>
      </w:r>
      <w:r>
        <w:rPr>
          <w:spacing w:val="24"/>
        </w:rPr>
        <w:t xml:space="preserve"> </w:t>
      </w:r>
      <w:r>
        <w:t>lors</w:t>
      </w:r>
      <w:r>
        <w:rPr>
          <w:spacing w:val="25"/>
        </w:rPr>
        <w:t xml:space="preserve"> </w:t>
      </w:r>
      <w:r>
        <w:t>de</w:t>
      </w:r>
      <w:r>
        <w:rPr>
          <w:spacing w:val="27"/>
        </w:rPr>
        <w:t xml:space="preserve"> </w:t>
      </w:r>
      <w:r>
        <w:t>la</w:t>
      </w:r>
      <w:r>
        <w:rPr>
          <w:spacing w:val="27"/>
        </w:rPr>
        <w:t xml:space="preserve"> </w:t>
      </w:r>
      <w:r>
        <w:t>visite</w:t>
      </w:r>
      <w:r>
        <w:rPr>
          <w:spacing w:val="24"/>
        </w:rPr>
        <w:t xml:space="preserve"> </w:t>
      </w:r>
      <w:r>
        <w:t>de</w:t>
      </w:r>
      <w:r>
        <w:rPr>
          <w:spacing w:val="25"/>
        </w:rPr>
        <w:t xml:space="preserve"> </w:t>
      </w:r>
      <w:r>
        <w:t>chantier</w:t>
      </w:r>
      <w:r>
        <w:rPr>
          <w:spacing w:val="25"/>
        </w:rPr>
        <w:t xml:space="preserve"> </w:t>
      </w:r>
      <w:r>
        <w:t>réalisée</w:t>
      </w:r>
      <w:r>
        <w:rPr>
          <w:spacing w:val="-52"/>
        </w:rPr>
        <w:t xml:space="preserve"> </w:t>
      </w:r>
      <w:r>
        <w:t>avant ou après la</w:t>
      </w:r>
      <w:r>
        <w:rPr>
          <w:spacing w:val="-2"/>
        </w:rPr>
        <w:t xml:space="preserve"> </w:t>
      </w:r>
      <w:r>
        <w:t>réunion,</w:t>
      </w:r>
    </w:p>
    <w:p w14:paraId="3E93479D" w14:textId="77777777" w:rsidR="008C042C" w:rsidRDefault="008C042C" w:rsidP="006524B5">
      <w:pPr>
        <w:pStyle w:val="Paragraphedeliste"/>
        <w:widowControl w:val="0"/>
        <w:numPr>
          <w:ilvl w:val="1"/>
          <w:numId w:val="2"/>
        </w:numPr>
        <w:tabs>
          <w:tab w:val="left" w:pos="1597"/>
        </w:tabs>
        <w:autoSpaceDE w:val="0"/>
        <w:autoSpaceDN w:val="0"/>
        <w:spacing w:before="1" w:after="0" w:line="262" w:lineRule="exact"/>
        <w:ind w:left="1596" w:hanging="361"/>
        <w:contextualSpacing w:val="0"/>
      </w:pPr>
      <w:proofErr w:type="gramStart"/>
      <w:r>
        <w:t>la</w:t>
      </w:r>
      <w:proofErr w:type="gramEnd"/>
      <w:r>
        <w:rPr>
          <w:spacing w:val="-1"/>
        </w:rPr>
        <w:t xml:space="preserve"> </w:t>
      </w:r>
      <w:r>
        <w:t>date,</w:t>
      </w:r>
      <w:r>
        <w:rPr>
          <w:spacing w:val="-2"/>
        </w:rPr>
        <w:t xml:space="preserve"> </w:t>
      </w:r>
      <w:r>
        <w:t>l'heure de</w:t>
      </w:r>
      <w:r>
        <w:rPr>
          <w:spacing w:val="-2"/>
        </w:rPr>
        <w:t xml:space="preserve"> </w:t>
      </w:r>
      <w:r>
        <w:t>la</w:t>
      </w:r>
      <w:r>
        <w:rPr>
          <w:spacing w:val="-2"/>
        </w:rPr>
        <w:t xml:space="preserve"> </w:t>
      </w:r>
      <w:r>
        <w:t>prochaine</w:t>
      </w:r>
      <w:r>
        <w:rPr>
          <w:spacing w:val="-2"/>
        </w:rPr>
        <w:t xml:space="preserve"> </w:t>
      </w:r>
      <w:r>
        <w:t>réunion.</w:t>
      </w:r>
    </w:p>
    <w:p w14:paraId="332F32C5" w14:textId="77777777" w:rsidR="008C042C" w:rsidRDefault="008C042C" w:rsidP="006524B5">
      <w:pPr>
        <w:pStyle w:val="Paragraphedeliste"/>
        <w:widowControl w:val="0"/>
        <w:numPr>
          <w:ilvl w:val="0"/>
          <w:numId w:val="2"/>
        </w:numPr>
        <w:tabs>
          <w:tab w:val="left" w:pos="877"/>
        </w:tabs>
        <w:autoSpaceDE w:val="0"/>
        <w:autoSpaceDN w:val="0"/>
        <w:spacing w:after="0" w:line="240" w:lineRule="auto"/>
        <w:ind w:right="160"/>
        <w:contextualSpacing w:val="0"/>
        <w:jc w:val="both"/>
      </w:pPr>
      <w:r>
        <w:t>Organiser,</w:t>
      </w:r>
      <w:r>
        <w:rPr>
          <w:spacing w:val="1"/>
        </w:rPr>
        <w:t xml:space="preserve"> </w:t>
      </w:r>
      <w:r>
        <w:t>en</w:t>
      </w:r>
      <w:r>
        <w:rPr>
          <w:spacing w:val="1"/>
        </w:rPr>
        <w:t xml:space="preserve"> </w:t>
      </w:r>
      <w:r>
        <w:t>dehors</w:t>
      </w:r>
      <w:r>
        <w:rPr>
          <w:spacing w:val="1"/>
        </w:rPr>
        <w:t xml:space="preserve"> </w:t>
      </w:r>
      <w:r>
        <w:t>des</w:t>
      </w:r>
      <w:r>
        <w:rPr>
          <w:spacing w:val="1"/>
        </w:rPr>
        <w:t xml:space="preserve"> </w:t>
      </w:r>
      <w:r>
        <w:t>réunions</w:t>
      </w:r>
      <w:r>
        <w:rPr>
          <w:spacing w:val="1"/>
        </w:rPr>
        <w:t xml:space="preserve"> </w:t>
      </w:r>
      <w:r>
        <w:t>de</w:t>
      </w:r>
      <w:r>
        <w:rPr>
          <w:spacing w:val="1"/>
        </w:rPr>
        <w:t xml:space="preserve"> </w:t>
      </w:r>
      <w:r>
        <w:t>chantier,</w:t>
      </w:r>
      <w:r>
        <w:rPr>
          <w:spacing w:val="1"/>
        </w:rPr>
        <w:t xml:space="preserve"> </w:t>
      </w:r>
      <w:r>
        <w:t>des</w:t>
      </w:r>
      <w:r>
        <w:rPr>
          <w:spacing w:val="1"/>
        </w:rPr>
        <w:t xml:space="preserve"> </w:t>
      </w:r>
      <w:r>
        <w:t>réunions</w:t>
      </w:r>
      <w:r>
        <w:rPr>
          <w:spacing w:val="1"/>
        </w:rPr>
        <w:t xml:space="preserve"> </w:t>
      </w:r>
      <w:r>
        <w:t>spéciales</w:t>
      </w:r>
      <w:r>
        <w:rPr>
          <w:spacing w:val="1"/>
        </w:rPr>
        <w:t xml:space="preserve"> </w:t>
      </w:r>
      <w:r>
        <w:t>avec</w:t>
      </w:r>
      <w:r>
        <w:rPr>
          <w:spacing w:val="1"/>
        </w:rPr>
        <w:t xml:space="preserve"> </w:t>
      </w:r>
      <w:r>
        <w:t>tous</w:t>
      </w:r>
      <w:r>
        <w:rPr>
          <w:spacing w:val="55"/>
        </w:rPr>
        <w:t xml:space="preserve"> </w:t>
      </w:r>
      <w:r>
        <w:t>les</w:t>
      </w:r>
      <w:r>
        <w:rPr>
          <w:spacing w:val="1"/>
        </w:rPr>
        <w:t xml:space="preserve"> </w:t>
      </w:r>
      <w:r>
        <w:t>intervenants</w:t>
      </w:r>
      <w:r>
        <w:rPr>
          <w:spacing w:val="1"/>
        </w:rPr>
        <w:t xml:space="preserve"> </w:t>
      </w:r>
      <w:r>
        <w:t>concernés</w:t>
      </w:r>
      <w:r>
        <w:rPr>
          <w:spacing w:val="1"/>
        </w:rPr>
        <w:t xml:space="preserve"> </w:t>
      </w:r>
      <w:r>
        <w:t>et dont</w:t>
      </w:r>
      <w:r>
        <w:rPr>
          <w:spacing w:val="1"/>
        </w:rPr>
        <w:t xml:space="preserve"> </w:t>
      </w:r>
      <w:r>
        <w:t>il</w:t>
      </w:r>
      <w:r>
        <w:rPr>
          <w:spacing w:val="1"/>
        </w:rPr>
        <w:t xml:space="preserve"> </w:t>
      </w:r>
      <w:r>
        <w:t>informe</w:t>
      </w:r>
      <w:r>
        <w:rPr>
          <w:spacing w:val="1"/>
        </w:rPr>
        <w:t xml:space="preserve"> </w:t>
      </w:r>
      <w:r>
        <w:t>le</w:t>
      </w:r>
      <w:r>
        <w:rPr>
          <w:spacing w:val="1"/>
        </w:rPr>
        <w:t xml:space="preserve"> </w:t>
      </w:r>
      <w:r>
        <w:t>maître</w:t>
      </w:r>
      <w:r>
        <w:rPr>
          <w:spacing w:val="1"/>
        </w:rPr>
        <w:t xml:space="preserve"> </w:t>
      </w:r>
      <w:r>
        <w:t>d’ouvrage</w:t>
      </w:r>
      <w:r>
        <w:rPr>
          <w:spacing w:val="1"/>
        </w:rPr>
        <w:t xml:space="preserve"> </w:t>
      </w:r>
      <w:r>
        <w:t>qui</w:t>
      </w:r>
      <w:r>
        <w:rPr>
          <w:spacing w:val="1"/>
        </w:rPr>
        <w:t xml:space="preserve"> </w:t>
      </w:r>
      <w:r>
        <w:t>pourra</w:t>
      </w:r>
      <w:r>
        <w:rPr>
          <w:spacing w:val="1"/>
        </w:rPr>
        <w:t xml:space="preserve"> </w:t>
      </w:r>
      <w:r>
        <w:t>y assister. Ces</w:t>
      </w:r>
      <w:r>
        <w:rPr>
          <w:spacing w:val="1"/>
        </w:rPr>
        <w:t xml:space="preserve"> </w:t>
      </w:r>
      <w:r>
        <w:t>réunions</w:t>
      </w:r>
      <w:r>
        <w:rPr>
          <w:spacing w:val="-3"/>
        </w:rPr>
        <w:t xml:space="preserve"> </w:t>
      </w:r>
      <w:r>
        <w:t>sont</w:t>
      </w:r>
      <w:r>
        <w:rPr>
          <w:spacing w:val="1"/>
        </w:rPr>
        <w:t xml:space="preserve"> </w:t>
      </w:r>
      <w:r>
        <w:t>destinées à</w:t>
      </w:r>
      <w:r>
        <w:rPr>
          <w:spacing w:val="-2"/>
        </w:rPr>
        <w:t xml:space="preserve"> </w:t>
      </w:r>
      <w:r>
        <w:t>:</w:t>
      </w:r>
    </w:p>
    <w:p w14:paraId="34BB7626" w14:textId="77777777" w:rsidR="008C042C" w:rsidRDefault="008C042C" w:rsidP="006524B5">
      <w:pPr>
        <w:pStyle w:val="Paragraphedeliste"/>
        <w:widowControl w:val="0"/>
        <w:numPr>
          <w:ilvl w:val="1"/>
          <w:numId w:val="2"/>
        </w:numPr>
        <w:tabs>
          <w:tab w:val="left" w:pos="1597"/>
        </w:tabs>
        <w:autoSpaceDE w:val="0"/>
        <w:autoSpaceDN w:val="0"/>
        <w:spacing w:after="0" w:line="262" w:lineRule="exact"/>
        <w:ind w:left="1596" w:hanging="361"/>
        <w:contextualSpacing w:val="0"/>
      </w:pPr>
      <w:proofErr w:type="gramStart"/>
      <w:r>
        <w:t>régler</w:t>
      </w:r>
      <w:proofErr w:type="gramEnd"/>
      <w:r>
        <w:rPr>
          <w:spacing w:val="-4"/>
        </w:rPr>
        <w:t xml:space="preserve"> </w:t>
      </w:r>
      <w:r>
        <w:t>certains</w:t>
      </w:r>
      <w:r>
        <w:rPr>
          <w:spacing w:val="-4"/>
        </w:rPr>
        <w:t xml:space="preserve"> </w:t>
      </w:r>
      <w:r>
        <w:t>problèmes</w:t>
      </w:r>
      <w:r>
        <w:rPr>
          <w:spacing w:val="-2"/>
        </w:rPr>
        <w:t xml:space="preserve"> </w:t>
      </w:r>
      <w:r>
        <w:t>nécessitant des</w:t>
      </w:r>
      <w:r>
        <w:rPr>
          <w:spacing w:val="-2"/>
        </w:rPr>
        <w:t xml:space="preserve"> </w:t>
      </w:r>
      <w:r>
        <w:t>discussions</w:t>
      </w:r>
      <w:r>
        <w:rPr>
          <w:spacing w:val="-2"/>
        </w:rPr>
        <w:t xml:space="preserve"> </w:t>
      </w:r>
      <w:r>
        <w:t>ou</w:t>
      </w:r>
      <w:r>
        <w:rPr>
          <w:spacing w:val="-2"/>
        </w:rPr>
        <w:t xml:space="preserve"> </w:t>
      </w:r>
      <w:r>
        <w:t>des</w:t>
      </w:r>
      <w:r>
        <w:rPr>
          <w:spacing w:val="-1"/>
        </w:rPr>
        <w:t xml:space="preserve"> </w:t>
      </w:r>
      <w:r>
        <w:t>études</w:t>
      </w:r>
      <w:r>
        <w:rPr>
          <w:spacing w:val="-2"/>
        </w:rPr>
        <w:t xml:space="preserve"> </w:t>
      </w:r>
      <w:r>
        <w:t>prolongées,</w:t>
      </w:r>
    </w:p>
    <w:p w14:paraId="16B06DB1" w14:textId="77777777" w:rsidR="008C042C" w:rsidRDefault="008C042C" w:rsidP="006524B5">
      <w:pPr>
        <w:pStyle w:val="Paragraphedeliste"/>
        <w:widowControl w:val="0"/>
        <w:numPr>
          <w:ilvl w:val="1"/>
          <w:numId w:val="2"/>
        </w:numPr>
        <w:tabs>
          <w:tab w:val="left" w:pos="1597"/>
        </w:tabs>
        <w:autoSpaceDE w:val="0"/>
        <w:autoSpaceDN w:val="0"/>
        <w:spacing w:after="0" w:line="253" w:lineRule="exact"/>
        <w:ind w:left="1596" w:hanging="361"/>
        <w:contextualSpacing w:val="0"/>
      </w:pPr>
      <w:proofErr w:type="gramStart"/>
      <w:r>
        <w:t>mettre</w:t>
      </w:r>
      <w:proofErr w:type="gramEnd"/>
      <w:r>
        <w:rPr>
          <w:spacing w:val="-2"/>
        </w:rPr>
        <w:t xml:space="preserve"> </w:t>
      </w:r>
      <w:r>
        <w:t>au</w:t>
      </w:r>
      <w:r>
        <w:rPr>
          <w:spacing w:val="-4"/>
        </w:rPr>
        <w:t xml:space="preserve"> </w:t>
      </w:r>
      <w:r>
        <w:t>point des</w:t>
      </w:r>
      <w:r>
        <w:rPr>
          <w:spacing w:val="-1"/>
        </w:rPr>
        <w:t xml:space="preserve"> </w:t>
      </w:r>
      <w:r>
        <w:t>études</w:t>
      </w:r>
      <w:r>
        <w:rPr>
          <w:spacing w:val="-3"/>
        </w:rPr>
        <w:t xml:space="preserve"> </w:t>
      </w:r>
      <w:r>
        <w:t>d'exécution</w:t>
      </w:r>
      <w:r>
        <w:rPr>
          <w:spacing w:val="-4"/>
        </w:rPr>
        <w:t xml:space="preserve"> </w:t>
      </w:r>
      <w:r>
        <w:t>et</w:t>
      </w:r>
      <w:r>
        <w:rPr>
          <w:spacing w:val="-3"/>
        </w:rPr>
        <w:t xml:space="preserve"> </w:t>
      </w:r>
      <w:r>
        <w:t>le</w:t>
      </w:r>
      <w:r>
        <w:rPr>
          <w:spacing w:val="-1"/>
        </w:rPr>
        <w:t xml:space="preserve"> </w:t>
      </w:r>
      <w:r>
        <w:t>mode</w:t>
      </w:r>
      <w:r>
        <w:rPr>
          <w:spacing w:val="-1"/>
        </w:rPr>
        <w:t xml:space="preserve"> </w:t>
      </w:r>
      <w:r>
        <w:t>de</w:t>
      </w:r>
      <w:r>
        <w:rPr>
          <w:spacing w:val="-3"/>
        </w:rPr>
        <w:t xml:space="preserve"> </w:t>
      </w:r>
      <w:r>
        <w:t>réalisation</w:t>
      </w:r>
      <w:r>
        <w:rPr>
          <w:spacing w:val="-2"/>
        </w:rPr>
        <w:t xml:space="preserve"> </w:t>
      </w:r>
      <w:r>
        <w:t>de</w:t>
      </w:r>
      <w:r>
        <w:rPr>
          <w:spacing w:val="-3"/>
        </w:rPr>
        <w:t xml:space="preserve"> </w:t>
      </w:r>
      <w:r>
        <w:t>parties</w:t>
      </w:r>
      <w:r>
        <w:rPr>
          <w:spacing w:val="-1"/>
        </w:rPr>
        <w:t xml:space="preserve"> </w:t>
      </w:r>
      <w:r>
        <w:t>d'ouvrage.</w:t>
      </w:r>
    </w:p>
    <w:p w14:paraId="096CE9A2" w14:textId="77777777" w:rsidR="008C042C" w:rsidRDefault="008C042C" w:rsidP="006524B5">
      <w:pPr>
        <w:pStyle w:val="Paragraphedeliste"/>
        <w:widowControl w:val="0"/>
        <w:numPr>
          <w:ilvl w:val="1"/>
          <w:numId w:val="2"/>
        </w:numPr>
        <w:tabs>
          <w:tab w:val="left" w:pos="1597"/>
        </w:tabs>
        <w:autoSpaceDE w:val="0"/>
        <w:autoSpaceDN w:val="0"/>
        <w:spacing w:after="0" w:line="253" w:lineRule="exact"/>
        <w:ind w:left="1596" w:hanging="361"/>
        <w:contextualSpacing w:val="0"/>
      </w:pPr>
      <w:r>
        <w:t>Présenter</w:t>
      </w:r>
      <w:r>
        <w:rPr>
          <w:spacing w:val="-3"/>
        </w:rPr>
        <w:t xml:space="preserve"> </w:t>
      </w:r>
      <w:r>
        <w:t>les</w:t>
      </w:r>
      <w:r>
        <w:rPr>
          <w:spacing w:val="-3"/>
        </w:rPr>
        <w:t xml:space="preserve"> </w:t>
      </w:r>
      <w:r>
        <w:t>échantillons</w:t>
      </w:r>
    </w:p>
    <w:p w14:paraId="324BA686" w14:textId="71556A7F" w:rsidR="008C042C" w:rsidRDefault="008C042C" w:rsidP="006524B5">
      <w:pPr>
        <w:pStyle w:val="Paragraphedeliste"/>
        <w:widowControl w:val="0"/>
        <w:numPr>
          <w:ilvl w:val="0"/>
          <w:numId w:val="2"/>
        </w:numPr>
        <w:tabs>
          <w:tab w:val="left" w:pos="877"/>
        </w:tabs>
        <w:autoSpaceDE w:val="0"/>
        <w:autoSpaceDN w:val="0"/>
        <w:spacing w:after="0" w:line="237" w:lineRule="auto"/>
        <w:ind w:right="152"/>
        <w:contextualSpacing w:val="0"/>
        <w:jc w:val="both"/>
      </w:pPr>
      <w:r>
        <w:t>Établir le compte-rendu de ces réunions spéciales et le diffuser à tous les intervenants de</w:t>
      </w:r>
      <w:r>
        <w:rPr>
          <w:spacing w:val="1"/>
        </w:rPr>
        <w:t xml:space="preserve"> </w:t>
      </w:r>
      <w:r>
        <w:t>l'opération</w:t>
      </w:r>
      <w:r>
        <w:rPr>
          <w:spacing w:val="-1"/>
        </w:rPr>
        <w:t xml:space="preserve"> </w:t>
      </w:r>
      <w:r>
        <w:t>(MOA, coordonnateur</w:t>
      </w:r>
      <w:r>
        <w:rPr>
          <w:spacing w:val="1"/>
        </w:rPr>
        <w:t xml:space="preserve"> </w:t>
      </w:r>
      <w:r>
        <w:t>SPS,</w:t>
      </w:r>
      <w:r>
        <w:rPr>
          <w:spacing w:val="-3"/>
        </w:rPr>
        <w:t xml:space="preserve"> </w:t>
      </w:r>
      <w:r w:rsidR="000141A5">
        <w:rPr>
          <w:spacing w:val="-3"/>
        </w:rPr>
        <w:t xml:space="preserve">BCT, </w:t>
      </w:r>
      <w:r>
        <w:t>etc.)</w:t>
      </w:r>
      <w:r w:rsidR="000141A5">
        <w:t> ;</w:t>
      </w:r>
    </w:p>
    <w:p w14:paraId="1B401EC6" w14:textId="0CC1ABDE" w:rsidR="008C042C" w:rsidRDefault="008C042C" w:rsidP="006524B5">
      <w:pPr>
        <w:pStyle w:val="Paragraphedeliste"/>
        <w:widowControl w:val="0"/>
        <w:numPr>
          <w:ilvl w:val="0"/>
          <w:numId w:val="2"/>
        </w:numPr>
        <w:tabs>
          <w:tab w:val="left" w:pos="877"/>
        </w:tabs>
        <w:autoSpaceDE w:val="0"/>
        <w:autoSpaceDN w:val="0"/>
        <w:spacing w:after="0" w:line="240" w:lineRule="auto"/>
        <w:ind w:right="151"/>
        <w:contextualSpacing w:val="0"/>
        <w:jc w:val="both"/>
      </w:pPr>
      <w:r>
        <w:t>Chaque évolution notable fera l’objet d’une Fiche de travaux modificatifs (FTM) ; les FTM</w:t>
      </w:r>
      <w:r>
        <w:rPr>
          <w:spacing w:val="1"/>
        </w:rPr>
        <w:t xml:space="preserve"> </w:t>
      </w:r>
      <w:r>
        <w:t>feront l’objet d’un examen régulier entre le</w:t>
      </w:r>
      <w:r>
        <w:rPr>
          <w:spacing w:val="1"/>
        </w:rPr>
        <w:t xml:space="preserve"> </w:t>
      </w:r>
      <w:r>
        <w:t>Titulaire et la maîtrise d’ouvrage. Le</w:t>
      </w:r>
      <w:r>
        <w:rPr>
          <w:spacing w:val="55"/>
        </w:rPr>
        <w:t xml:space="preserve"> </w:t>
      </w:r>
      <w:r>
        <w:t>DirEx</w:t>
      </w:r>
      <w:r>
        <w:rPr>
          <w:spacing w:val="1"/>
        </w:rPr>
        <w:t xml:space="preserve"> </w:t>
      </w:r>
      <w:r>
        <w:t>établira</w:t>
      </w:r>
      <w:r>
        <w:rPr>
          <w:spacing w:val="-1"/>
        </w:rPr>
        <w:t xml:space="preserve"> </w:t>
      </w:r>
      <w:r>
        <w:t>un tableau de suivi</w:t>
      </w:r>
      <w:r>
        <w:rPr>
          <w:spacing w:val="1"/>
        </w:rPr>
        <w:t xml:space="preserve"> </w:t>
      </w:r>
      <w:r>
        <w:t>des FTM</w:t>
      </w:r>
      <w:r w:rsidR="000141A5">
        <w:t> ;</w:t>
      </w:r>
    </w:p>
    <w:p w14:paraId="05E95F56" w14:textId="22C52998" w:rsidR="008C042C" w:rsidRDefault="008C042C" w:rsidP="006524B5">
      <w:pPr>
        <w:pStyle w:val="Paragraphedeliste"/>
        <w:widowControl w:val="0"/>
        <w:numPr>
          <w:ilvl w:val="0"/>
          <w:numId w:val="2"/>
        </w:numPr>
        <w:tabs>
          <w:tab w:val="left" w:pos="877"/>
        </w:tabs>
        <w:autoSpaceDE w:val="0"/>
        <w:autoSpaceDN w:val="0"/>
        <w:spacing w:after="0" w:line="240" w:lineRule="auto"/>
        <w:ind w:right="160"/>
        <w:contextualSpacing w:val="0"/>
        <w:jc w:val="both"/>
      </w:pPr>
      <w:r>
        <w:t>Vérifier que les demandes du coordonnateur en matière de sécurité et de protection de la santé</w:t>
      </w:r>
      <w:r>
        <w:rPr>
          <w:spacing w:val="1"/>
        </w:rPr>
        <w:t xml:space="preserve"> </w:t>
      </w:r>
      <w:r>
        <w:t>et du</w:t>
      </w:r>
      <w:r>
        <w:rPr>
          <w:spacing w:val="-3"/>
        </w:rPr>
        <w:t xml:space="preserve"> </w:t>
      </w:r>
      <w:r>
        <w:t>contrôleur techniques</w:t>
      </w:r>
      <w:r>
        <w:rPr>
          <w:spacing w:val="-2"/>
        </w:rPr>
        <w:t xml:space="preserve"> </w:t>
      </w:r>
      <w:r>
        <w:t>sont</w:t>
      </w:r>
      <w:r>
        <w:rPr>
          <w:spacing w:val="-1"/>
        </w:rPr>
        <w:t xml:space="preserve"> </w:t>
      </w:r>
      <w:r>
        <w:t>suivies</w:t>
      </w:r>
      <w:r>
        <w:rPr>
          <w:spacing w:val="-1"/>
        </w:rPr>
        <w:t xml:space="preserve"> </w:t>
      </w:r>
      <w:r>
        <w:t>d’effet</w:t>
      </w:r>
      <w:r w:rsidR="000141A5">
        <w:t> ;</w:t>
      </w:r>
    </w:p>
    <w:p w14:paraId="64FB0BB4" w14:textId="062A1CA9" w:rsidR="008C042C" w:rsidRDefault="008C042C" w:rsidP="006524B5">
      <w:pPr>
        <w:pStyle w:val="Paragraphedeliste"/>
        <w:widowControl w:val="0"/>
        <w:numPr>
          <w:ilvl w:val="0"/>
          <w:numId w:val="2"/>
        </w:numPr>
        <w:tabs>
          <w:tab w:val="left" w:pos="877"/>
        </w:tabs>
        <w:autoSpaceDE w:val="0"/>
        <w:autoSpaceDN w:val="0"/>
        <w:spacing w:after="0" w:line="240" w:lineRule="auto"/>
        <w:ind w:right="152"/>
        <w:contextualSpacing w:val="0"/>
        <w:jc w:val="both"/>
      </w:pPr>
      <w:r>
        <w:t>Contrôler</w:t>
      </w:r>
      <w:r>
        <w:rPr>
          <w:spacing w:val="21"/>
        </w:rPr>
        <w:t xml:space="preserve"> </w:t>
      </w:r>
      <w:r>
        <w:t>le</w:t>
      </w:r>
      <w:r>
        <w:rPr>
          <w:spacing w:val="21"/>
        </w:rPr>
        <w:t xml:space="preserve"> </w:t>
      </w:r>
      <w:r>
        <w:t>respect</w:t>
      </w:r>
      <w:r>
        <w:rPr>
          <w:spacing w:val="22"/>
        </w:rPr>
        <w:t xml:space="preserve"> </w:t>
      </w:r>
      <w:r>
        <w:t>du</w:t>
      </w:r>
      <w:r>
        <w:rPr>
          <w:spacing w:val="20"/>
        </w:rPr>
        <w:t xml:space="preserve"> </w:t>
      </w:r>
      <w:r>
        <w:t>phasage</w:t>
      </w:r>
      <w:r>
        <w:rPr>
          <w:spacing w:val="21"/>
        </w:rPr>
        <w:t xml:space="preserve"> </w:t>
      </w:r>
      <w:r>
        <w:t>initialement</w:t>
      </w:r>
      <w:r>
        <w:rPr>
          <w:spacing w:val="22"/>
        </w:rPr>
        <w:t xml:space="preserve"> </w:t>
      </w:r>
      <w:r>
        <w:t>envisagé,</w:t>
      </w:r>
      <w:r>
        <w:rPr>
          <w:spacing w:val="21"/>
        </w:rPr>
        <w:t xml:space="preserve"> </w:t>
      </w:r>
      <w:r>
        <w:t>de</w:t>
      </w:r>
      <w:r>
        <w:rPr>
          <w:spacing w:val="20"/>
        </w:rPr>
        <w:t xml:space="preserve"> </w:t>
      </w:r>
      <w:r>
        <w:t>la</w:t>
      </w:r>
      <w:r>
        <w:rPr>
          <w:spacing w:val="21"/>
        </w:rPr>
        <w:t xml:space="preserve"> </w:t>
      </w:r>
      <w:r>
        <w:t>vérification</w:t>
      </w:r>
      <w:r>
        <w:rPr>
          <w:spacing w:val="21"/>
        </w:rPr>
        <w:t xml:space="preserve"> </w:t>
      </w:r>
      <w:r>
        <w:t>de</w:t>
      </w:r>
      <w:r>
        <w:rPr>
          <w:spacing w:val="21"/>
        </w:rPr>
        <w:t xml:space="preserve"> </w:t>
      </w:r>
      <w:r>
        <w:t>la</w:t>
      </w:r>
      <w:r>
        <w:rPr>
          <w:spacing w:val="18"/>
        </w:rPr>
        <w:t xml:space="preserve"> </w:t>
      </w:r>
      <w:r>
        <w:t>mise</w:t>
      </w:r>
      <w:r>
        <w:rPr>
          <w:spacing w:val="22"/>
        </w:rPr>
        <w:t xml:space="preserve"> </w:t>
      </w:r>
      <w:r>
        <w:t>en</w:t>
      </w:r>
      <w:r>
        <w:rPr>
          <w:spacing w:val="21"/>
        </w:rPr>
        <w:t xml:space="preserve"> </w:t>
      </w:r>
      <w:r>
        <w:t>place</w:t>
      </w:r>
      <w:r>
        <w:rPr>
          <w:spacing w:val="-53"/>
        </w:rPr>
        <w:t xml:space="preserve"> </w:t>
      </w:r>
      <w:r>
        <w:t>des</w:t>
      </w:r>
      <w:r>
        <w:rPr>
          <w:spacing w:val="1"/>
        </w:rPr>
        <w:t xml:space="preserve"> </w:t>
      </w:r>
      <w:r>
        <w:t>mesures</w:t>
      </w:r>
      <w:r>
        <w:rPr>
          <w:spacing w:val="1"/>
        </w:rPr>
        <w:t xml:space="preserve"> </w:t>
      </w:r>
      <w:r>
        <w:t>de</w:t>
      </w:r>
      <w:r>
        <w:rPr>
          <w:spacing w:val="1"/>
        </w:rPr>
        <w:t xml:space="preserve"> </w:t>
      </w:r>
      <w:r>
        <w:t>protection</w:t>
      </w:r>
      <w:r>
        <w:rPr>
          <w:spacing w:val="1"/>
        </w:rPr>
        <w:t xml:space="preserve"> </w:t>
      </w:r>
      <w:r>
        <w:t>des</w:t>
      </w:r>
      <w:r>
        <w:rPr>
          <w:spacing w:val="1"/>
        </w:rPr>
        <w:t xml:space="preserve"> </w:t>
      </w:r>
      <w:r>
        <w:t>avoisinants</w:t>
      </w:r>
      <w:r>
        <w:rPr>
          <w:spacing w:val="1"/>
        </w:rPr>
        <w:t xml:space="preserve"> </w:t>
      </w:r>
      <w:r>
        <w:t>et</w:t>
      </w:r>
      <w:r>
        <w:rPr>
          <w:spacing w:val="1"/>
        </w:rPr>
        <w:t xml:space="preserve"> </w:t>
      </w:r>
      <w:r>
        <w:t>de</w:t>
      </w:r>
      <w:r>
        <w:rPr>
          <w:spacing w:val="1"/>
        </w:rPr>
        <w:t xml:space="preserve"> </w:t>
      </w:r>
      <w:r>
        <w:t>continuité</w:t>
      </w:r>
      <w:r>
        <w:rPr>
          <w:spacing w:val="1"/>
        </w:rPr>
        <w:t xml:space="preserve"> </w:t>
      </w:r>
      <w:r>
        <w:t>des</w:t>
      </w:r>
      <w:r>
        <w:rPr>
          <w:spacing w:val="1"/>
        </w:rPr>
        <w:t xml:space="preserve"> </w:t>
      </w:r>
      <w:r>
        <w:t>cheminements</w:t>
      </w:r>
      <w:r>
        <w:rPr>
          <w:spacing w:val="1"/>
        </w:rPr>
        <w:t xml:space="preserve"> </w:t>
      </w:r>
      <w:r>
        <w:t>piétons</w:t>
      </w:r>
      <w:r>
        <w:rPr>
          <w:spacing w:val="1"/>
        </w:rPr>
        <w:t xml:space="preserve"> </w:t>
      </w:r>
      <w:r>
        <w:t>et</w:t>
      </w:r>
      <w:r>
        <w:rPr>
          <w:spacing w:val="-52"/>
        </w:rPr>
        <w:t xml:space="preserve"> </w:t>
      </w:r>
      <w:r>
        <w:t>voitures,</w:t>
      </w:r>
      <w:r>
        <w:rPr>
          <w:spacing w:val="-1"/>
        </w:rPr>
        <w:t xml:space="preserve"> </w:t>
      </w:r>
      <w:r>
        <w:t>etc</w:t>
      </w:r>
      <w:r w:rsidR="000141A5">
        <w:t> ;</w:t>
      </w:r>
    </w:p>
    <w:p w14:paraId="0DFCF1B4" w14:textId="7C3214DB" w:rsidR="008C042C" w:rsidRDefault="008C042C" w:rsidP="006524B5">
      <w:pPr>
        <w:pStyle w:val="Paragraphedeliste"/>
        <w:widowControl w:val="0"/>
        <w:numPr>
          <w:ilvl w:val="0"/>
          <w:numId w:val="2"/>
        </w:numPr>
        <w:tabs>
          <w:tab w:val="left" w:pos="877"/>
        </w:tabs>
        <w:autoSpaceDE w:val="0"/>
        <w:autoSpaceDN w:val="0"/>
        <w:spacing w:after="0" w:line="240" w:lineRule="auto"/>
        <w:ind w:right="160"/>
        <w:contextualSpacing w:val="0"/>
        <w:jc w:val="both"/>
      </w:pPr>
      <w:r>
        <w:t>S’assurer</w:t>
      </w:r>
      <w:r>
        <w:rPr>
          <w:spacing w:val="1"/>
        </w:rPr>
        <w:t xml:space="preserve"> </w:t>
      </w:r>
      <w:r>
        <w:t>de</w:t>
      </w:r>
      <w:r>
        <w:rPr>
          <w:spacing w:val="1"/>
        </w:rPr>
        <w:t xml:space="preserve"> </w:t>
      </w:r>
      <w:r>
        <w:t>l’obtention</w:t>
      </w:r>
      <w:r>
        <w:rPr>
          <w:spacing w:val="1"/>
        </w:rPr>
        <w:t xml:space="preserve"> </w:t>
      </w:r>
      <w:r>
        <w:t>des</w:t>
      </w:r>
      <w:r>
        <w:rPr>
          <w:spacing w:val="1"/>
        </w:rPr>
        <w:t xml:space="preserve"> </w:t>
      </w:r>
      <w:r>
        <w:t>différentes</w:t>
      </w:r>
      <w:r>
        <w:rPr>
          <w:spacing w:val="1"/>
        </w:rPr>
        <w:t xml:space="preserve"> </w:t>
      </w:r>
      <w:r>
        <w:t>autorisations</w:t>
      </w:r>
      <w:r>
        <w:rPr>
          <w:spacing w:val="1"/>
        </w:rPr>
        <w:t xml:space="preserve"> </w:t>
      </w:r>
      <w:r>
        <w:t>administratives</w:t>
      </w:r>
      <w:r>
        <w:rPr>
          <w:spacing w:val="1"/>
        </w:rPr>
        <w:t xml:space="preserve"> </w:t>
      </w:r>
      <w:r>
        <w:t>réglementaires</w:t>
      </w:r>
      <w:r>
        <w:rPr>
          <w:spacing w:val="1"/>
        </w:rPr>
        <w:t xml:space="preserve"> </w:t>
      </w:r>
      <w:r>
        <w:t>nécessaires</w:t>
      </w:r>
      <w:r>
        <w:rPr>
          <w:spacing w:val="-1"/>
        </w:rPr>
        <w:t xml:space="preserve"> </w:t>
      </w:r>
      <w:r>
        <w:t>au déroulement</w:t>
      </w:r>
      <w:r>
        <w:rPr>
          <w:spacing w:val="-2"/>
        </w:rPr>
        <w:t xml:space="preserve"> </w:t>
      </w:r>
      <w:r>
        <w:t>du chantier</w:t>
      </w:r>
      <w:r>
        <w:rPr>
          <w:spacing w:val="-2"/>
        </w:rPr>
        <w:t xml:space="preserve"> </w:t>
      </w:r>
      <w:r>
        <w:t>(DICT,</w:t>
      </w:r>
      <w:r>
        <w:rPr>
          <w:spacing w:val="-1"/>
        </w:rPr>
        <w:t xml:space="preserve"> </w:t>
      </w:r>
      <w:r>
        <w:t>arrêtés</w:t>
      </w:r>
      <w:r>
        <w:rPr>
          <w:spacing w:val="-2"/>
        </w:rPr>
        <w:t xml:space="preserve"> </w:t>
      </w:r>
      <w:r>
        <w:t>de</w:t>
      </w:r>
      <w:r>
        <w:rPr>
          <w:spacing w:val="-1"/>
        </w:rPr>
        <w:t xml:space="preserve"> </w:t>
      </w:r>
      <w:r>
        <w:t>circulation, etc.)</w:t>
      </w:r>
      <w:r w:rsidR="000141A5">
        <w:t> ;</w:t>
      </w:r>
    </w:p>
    <w:p w14:paraId="3BD13CCA" w14:textId="3B7E68B2" w:rsidR="008C042C" w:rsidRDefault="008C042C" w:rsidP="006524B5">
      <w:pPr>
        <w:pStyle w:val="Paragraphedeliste"/>
        <w:widowControl w:val="0"/>
        <w:numPr>
          <w:ilvl w:val="0"/>
          <w:numId w:val="2"/>
        </w:numPr>
        <w:tabs>
          <w:tab w:val="left" w:pos="877"/>
        </w:tabs>
        <w:autoSpaceDE w:val="0"/>
        <w:autoSpaceDN w:val="0"/>
        <w:spacing w:after="0" w:line="240" w:lineRule="auto"/>
        <w:ind w:right="158"/>
        <w:contextualSpacing w:val="0"/>
        <w:jc w:val="both"/>
      </w:pPr>
      <w:r>
        <w:t>S’assurer du maintien en sécurité et de la propreté du chantier et cela quel que soit le jour de la</w:t>
      </w:r>
      <w:r>
        <w:rPr>
          <w:spacing w:val="-52"/>
        </w:rPr>
        <w:t xml:space="preserve"> </w:t>
      </w:r>
      <w:r>
        <w:t>semaine</w:t>
      </w:r>
      <w:r>
        <w:rPr>
          <w:spacing w:val="-1"/>
        </w:rPr>
        <w:t xml:space="preserve"> </w:t>
      </w:r>
      <w:r>
        <w:t>ou</w:t>
      </w:r>
      <w:r>
        <w:rPr>
          <w:spacing w:val="-2"/>
        </w:rPr>
        <w:t xml:space="preserve"> </w:t>
      </w:r>
      <w:r>
        <w:t>l’heure de</w:t>
      </w:r>
      <w:r>
        <w:rPr>
          <w:spacing w:val="-2"/>
        </w:rPr>
        <w:t xml:space="preserve"> </w:t>
      </w:r>
      <w:r>
        <w:t>la</w:t>
      </w:r>
      <w:r>
        <w:rPr>
          <w:spacing w:val="-2"/>
        </w:rPr>
        <w:t xml:space="preserve"> </w:t>
      </w:r>
      <w:r>
        <w:t>journée</w:t>
      </w:r>
      <w:r w:rsidR="000141A5">
        <w:t> ;</w:t>
      </w:r>
    </w:p>
    <w:p w14:paraId="143003EB" w14:textId="78C253B4" w:rsidR="008C042C" w:rsidRDefault="008C042C" w:rsidP="006524B5">
      <w:pPr>
        <w:pStyle w:val="Paragraphedeliste"/>
        <w:widowControl w:val="0"/>
        <w:numPr>
          <w:ilvl w:val="0"/>
          <w:numId w:val="2"/>
        </w:numPr>
        <w:tabs>
          <w:tab w:val="left" w:pos="877"/>
        </w:tabs>
        <w:autoSpaceDE w:val="0"/>
        <w:autoSpaceDN w:val="0"/>
        <w:spacing w:before="72" w:after="0" w:line="240" w:lineRule="auto"/>
        <w:ind w:right="160"/>
        <w:contextualSpacing w:val="0"/>
        <w:jc w:val="both"/>
      </w:pPr>
      <w:r>
        <w:t>Planifier la remise des dossiers des ouvrages exécutés, y compris les éléments nécessaires à la</w:t>
      </w:r>
      <w:r>
        <w:rPr>
          <w:spacing w:val="1"/>
        </w:rPr>
        <w:t xml:space="preserve"> </w:t>
      </w:r>
      <w:r>
        <w:t>constitution</w:t>
      </w:r>
      <w:r>
        <w:rPr>
          <w:spacing w:val="1"/>
        </w:rPr>
        <w:t xml:space="preserve"> </w:t>
      </w:r>
      <w:r>
        <w:t>du</w:t>
      </w:r>
      <w:r>
        <w:rPr>
          <w:spacing w:val="1"/>
        </w:rPr>
        <w:t xml:space="preserve"> </w:t>
      </w:r>
      <w:r>
        <w:t>Dossier</w:t>
      </w:r>
      <w:r>
        <w:rPr>
          <w:spacing w:val="1"/>
        </w:rPr>
        <w:t xml:space="preserve"> </w:t>
      </w:r>
      <w:r>
        <w:t>d’intervention</w:t>
      </w:r>
      <w:r>
        <w:rPr>
          <w:spacing w:val="1"/>
        </w:rPr>
        <w:t xml:space="preserve"> </w:t>
      </w:r>
      <w:r>
        <w:t>ultérieure</w:t>
      </w:r>
      <w:r>
        <w:rPr>
          <w:spacing w:val="1"/>
        </w:rPr>
        <w:t xml:space="preserve"> </w:t>
      </w:r>
      <w:r>
        <w:t>sur</w:t>
      </w:r>
      <w:r>
        <w:rPr>
          <w:spacing w:val="1"/>
        </w:rPr>
        <w:t xml:space="preserve"> </w:t>
      </w:r>
      <w:r>
        <w:t>l’ouvrage</w:t>
      </w:r>
      <w:r>
        <w:rPr>
          <w:spacing w:val="1"/>
        </w:rPr>
        <w:t xml:space="preserve"> </w:t>
      </w:r>
      <w:r>
        <w:t>(DIUO)</w:t>
      </w:r>
      <w:r w:rsidR="000141A5">
        <w:rPr>
          <w:spacing w:val="1"/>
        </w:rPr>
        <w:t> ;</w:t>
      </w:r>
    </w:p>
    <w:p w14:paraId="111304D9" w14:textId="77777777" w:rsidR="008C042C" w:rsidRDefault="008C042C" w:rsidP="006524B5">
      <w:pPr>
        <w:pStyle w:val="Paragraphedeliste"/>
        <w:widowControl w:val="0"/>
        <w:numPr>
          <w:ilvl w:val="0"/>
          <w:numId w:val="2"/>
        </w:numPr>
        <w:tabs>
          <w:tab w:val="left" w:pos="877"/>
        </w:tabs>
        <w:autoSpaceDE w:val="0"/>
        <w:autoSpaceDN w:val="0"/>
        <w:spacing w:after="0" w:line="240" w:lineRule="auto"/>
        <w:ind w:hanging="361"/>
        <w:contextualSpacing w:val="0"/>
        <w:jc w:val="both"/>
      </w:pPr>
      <w:r>
        <w:t>Etc.</w:t>
      </w:r>
    </w:p>
    <w:p w14:paraId="21ADAE55" w14:textId="7490DD54" w:rsidR="008C042C" w:rsidRDefault="008C042C" w:rsidP="008C042C">
      <w:pPr>
        <w:pStyle w:val="Corpsdetexte"/>
      </w:pPr>
    </w:p>
    <w:p w14:paraId="7487D7B3" w14:textId="77777777" w:rsidR="00C53A6E" w:rsidRDefault="00C53A6E" w:rsidP="008C042C">
      <w:pPr>
        <w:pStyle w:val="Corpsdetexte"/>
      </w:pPr>
    </w:p>
    <w:p w14:paraId="1F05C0E2" w14:textId="77777777" w:rsidR="008C042C" w:rsidRPr="00C53A6E" w:rsidRDefault="008C042C" w:rsidP="008C042C">
      <w:pPr>
        <w:pStyle w:val="Corpsdetexte"/>
        <w:ind w:left="156"/>
        <w:rPr>
          <w:spacing w:val="1"/>
          <w:sz w:val="22"/>
          <w:szCs w:val="22"/>
        </w:rPr>
      </w:pPr>
      <w:r w:rsidRPr="00C53A6E">
        <w:rPr>
          <w:spacing w:val="1"/>
          <w:sz w:val="22"/>
          <w:szCs w:val="22"/>
        </w:rPr>
        <w:t>A l’issue des travaux, essais et contrôle à sa charge, le Titulaire :</w:t>
      </w:r>
    </w:p>
    <w:p w14:paraId="3AC554F3" w14:textId="77777777" w:rsidR="008C042C" w:rsidRDefault="008C042C" w:rsidP="006524B5">
      <w:pPr>
        <w:pStyle w:val="Paragraphedeliste"/>
        <w:widowControl w:val="0"/>
        <w:numPr>
          <w:ilvl w:val="0"/>
          <w:numId w:val="2"/>
        </w:numPr>
        <w:tabs>
          <w:tab w:val="left" w:pos="876"/>
          <w:tab w:val="left" w:pos="877"/>
        </w:tabs>
        <w:autoSpaceDE w:val="0"/>
        <w:autoSpaceDN w:val="0"/>
        <w:spacing w:after="0" w:line="240" w:lineRule="auto"/>
        <w:ind w:right="155"/>
        <w:contextualSpacing w:val="0"/>
      </w:pPr>
      <w:r>
        <w:t>Informe</w:t>
      </w:r>
      <w:r>
        <w:rPr>
          <w:spacing w:val="12"/>
        </w:rPr>
        <w:t xml:space="preserve"> </w:t>
      </w:r>
      <w:r>
        <w:t>la</w:t>
      </w:r>
      <w:r>
        <w:rPr>
          <w:spacing w:val="12"/>
        </w:rPr>
        <w:t xml:space="preserve"> </w:t>
      </w:r>
      <w:r>
        <w:t>Maîtrise</w:t>
      </w:r>
      <w:r>
        <w:rPr>
          <w:spacing w:val="12"/>
        </w:rPr>
        <w:t xml:space="preserve"> </w:t>
      </w:r>
      <w:r>
        <w:t>d'ouvrage</w:t>
      </w:r>
      <w:r>
        <w:rPr>
          <w:spacing w:val="12"/>
        </w:rPr>
        <w:t xml:space="preserve"> </w:t>
      </w:r>
      <w:r>
        <w:t>de</w:t>
      </w:r>
      <w:r>
        <w:rPr>
          <w:spacing w:val="12"/>
        </w:rPr>
        <w:t xml:space="preserve"> </w:t>
      </w:r>
      <w:r>
        <w:t>ce</w:t>
      </w:r>
      <w:r>
        <w:rPr>
          <w:spacing w:val="12"/>
        </w:rPr>
        <w:t xml:space="preserve"> </w:t>
      </w:r>
      <w:r>
        <w:t>qu’il</w:t>
      </w:r>
      <w:r>
        <w:rPr>
          <w:spacing w:val="13"/>
        </w:rPr>
        <w:t xml:space="preserve"> </w:t>
      </w:r>
      <w:r>
        <w:t>a</w:t>
      </w:r>
      <w:r>
        <w:rPr>
          <w:spacing w:val="13"/>
        </w:rPr>
        <w:t xml:space="preserve"> </w:t>
      </w:r>
      <w:r>
        <w:t>terminé</w:t>
      </w:r>
      <w:r>
        <w:rPr>
          <w:spacing w:val="12"/>
        </w:rPr>
        <w:t xml:space="preserve"> </w:t>
      </w:r>
      <w:r>
        <w:t>ses</w:t>
      </w:r>
      <w:r>
        <w:rPr>
          <w:spacing w:val="18"/>
        </w:rPr>
        <w:t xml:space="preserve"> </w:t>
      </w:r>
      <w:r>
        <w:t>prestations,</w:t>
      </w:r>
      <w:r>
        <w:rPr>
          <w:spacing w:val="10"/>
        </w:rPr>
        <w:t xml:space="preserve"> </w:t>
      </w:r>
      <w:r>
        <w:t>en</w:t>
      </w:r>
      <w:r>
        <w:rPr>
          <w:spacing w:val="12"/>
        </w:rPr>
        <w:t xml:space="preserve"> </w:t>
      </w:r>
      <w:r>
        <w:t>détaillant</w:t>
      </w:r>
      <w:r>
        <w:rPr>
          <w:spacing w:val="11"/>
        </w:rPr>
        <w:t xml:space="preserve"> </w:t>
      </w:r>
      <w:r>
        <w:t>les</w:t>
      </w:r>
      <w:r>
        <w:rPr>
          <w:spacing w:val="13"/>
        </w:rPr>
        <w:t xml:space="preserve"> </w:t>
      </w:r>
      <w:r>
        <w:t>éléments</w:t>
      </w:r>
      <w:r>
        <w:rPr>
          <w:spacing w:val="-52"/>
        </w:rPr>
        <w:t xml:space="preserve"> </w:t>
      </w:r>
      <w:r>
        <w:t>suivants</w:t>
      </w:r>
      <w:r>
        <w:rPr>
          <w:spacing w:val="1"/>
        </w:rPr>
        <w:t xml:space="preserve"> </w:t>
      </w:r>
      <w:r>
        <w:t>:</w:t>
      </w:r>
    </w:p>
    <w:p w14:paraId="3F58C69E" w14:textId="77777777" w:rsidR="008C042C" w:rsidRDefault="008C042C" w:rsidP="006524B5">
      <w:pPr>
        <w:pStyle w:val="Paragraphedeliste"/>
        <w:widowControl w:val="0"/>
        <w:numPr>
          <w:ilvl w:val="1"/>
          <w:numId w:val="2"/>
        </w:numPr>
        <w:tabs>
          <w:tab w:val="left" w:pos="1597"/>
        </w:tabs>
        <w:autoSpaceDE w:val="0"/>
        <w:autoSpaceDN w:val="0"/>
        <w:spacing w:after="0" w:line="260" w:lineRule="exact"/>
        <w:ind w:left="1596" w:hanging="361"/>
        <w:contextualSpacing w:val="0"/>
      </w:pPr>
      <w:r>
        <w:t>La</w:t>
      </w:r>
      <w:r>
        <w:rPr>
          <w:spacing w:val="-3"/>
        </w:rPr>
        <w:t xml:space="preserve"> </w:t>
      </w:r>
      <w:r>
        <w:t>date</w:t>
      </w:r>
      <w:r>
        <w:rPr>
          <w:spacing w:val="-3"/>
        </w:rPr>
        <w:t xml:space="preserve"> </w:t>
      </w:r>
      <w:r>
        <w:t>d’achèvement</w:t>
      </w:r>
      <w:r>
        <w:rPr>
          <w:spacing w:val="-2"/>
        </w:rPr>
        <w:t xml:space="preserve"> </w:t>
      </w:r>
      <w:r>
        <w:t>des</w:t>
      </w:r>
      <w:r>
        <w:rPr>
          <w:spacing w:val="-2"/>
        </w:rPr>
        <w:t xml:space="preserve"> </w:t>
      </w:r>
      <w:r>
        <w:t>travaux</w:t>
      </w:r>
      <w:r>
        <w:rPr>
          <w:spacing w:val="-3"/>
        </w:rPr>
        <w:t xml:space="preserve"> </w:t>
      </w:r>
      <w:r>
        <w:t>(bâtiments</w:t>
      </w:r>
      <w:r>
        <w:rPr>
          <w:spacing w:val="-3"/>
        </w:rPr>
        <w:t xml:space="preserve"> </w:t>
      </w:r>
      <w:r>
        <w:t>et</w:t>
      </w:r>
      <w:r>
        <w:rPr>
          <w:spacing w:val="-1"/>
        </w:rPr>
        <w:t xml:space="preserve"> </w:t>
      </w:r>
      <w:r>
        <w:t>aménagements</w:t>
      </w:r>
      <w:r>
        <w:rPr>
          <w:spacing w:val="-3"/>
        </w:rPr>
        <w:t xml:space="preserve"> </w:t>
      </w:r>
      <w:r>
        <w:t>extérieurs),</w:t>
      </w:r>
    </w:p>
    <w:p w14:paraId="4BC87B28" w14:textId="77777777" w:rsidR="008C042C" w:rsidRDefault="008C042C" w:rsidP="006524B5">
      <w:pPr>
        <w:pStyle w:val="Paragraphedeliste"/>
        <w:widowControl w:val="0"/>
        <w:numPr>
          <w:ilvl w:val="1"/>
          <w:numId w:val="2"/>
        </w:numPr>
        <w:tabs>
          <w:tab w:val="left" w:pos="1597"/>
        </w:tabs>
        <w:autoSpaceDE w:val="0"/>
        <w:autoSpaceDN w:val="0"/>
        <w:spacing w:after="0" w:line="253" w:lineRule="exact"/>
        <w:ind w:left="1596" w:hanging="361"/>
        <w:contextualSpacing w:val="0"/>
      </w:pPr>
      <w:r>
        <w:t>La</w:t>
      </w:r>
      <w:r>
        <w:rPr>
          <w:spacing w:val="-2"/>
        </w:rPr>
        <w:t xml:space="preserve"> </w:t>
      </w:r>
      <w:r>
        <w:t>planification</w:t>
      </w:r>
      <w:r>
        <w:rPr>
          <w:spacing w:val="-2"/>
        </w:rPr>
        <w:t xml:space="preserve"> </w:t>
      </w:r>
      <w:r>
        <w:t>des</w:t>
      </w:r>
      <w:r>
        <w:rPr>
          <w:spacing w:val="-1"/>
        </w:rPr>
        <w:t xml:space="preserve"> </w:t>
      </w:r>
      <w:r>
        <w:t>essais</w:t>
      </w:r>
      <w:r>
        <w:rPr>
          <w:spacing w:val="-4"/>
        </w:rPr>
        <w:t xml:space="preserve"> </w:t>
      </w:r>
      <w:r>
        <w:t>de</w:t>
      </w:r>
      <w:r>
        <w:rPr>
          <w:spacing w:val="-1"/>
        </w:rPr>
        <w:t xml:space="preserve"> </w:t>
      </w:r>
      <w:r>
        <w:t>fonctionnement</w:t>
      </w:r>
      <w:r>
        <w:rPr>
          <w:spacing w:val="-1"/>
        </w:rPr>
        <w:t xml:space="preserve"> </w:t>
      </w:r>
      <w:r>
        <w:t>à</w:t>
      </w:r>
      <w:r>
        <w:rPr>
          <w:spacing w:val="-1"/>
        </w:rPr>
        <w:t xml:space="preserve"> </w:t>
      </w:r>
      <w:r>
        <w:t>sa</w:t>
      </w:r>
      <w:r>
        <w:rPr>
          <w:spacing w:val="-4"/>
        </w:rPr>
        <w:t xml:space="preserve"> </w:t>
      </w:r>
      <w:r>
        <w:t>charge,</w:t>
      </w:r>
    </w:p>
    <w:p w14:paraId="65298C9D" w14:textId="77777777" w:rsidR="008C042C" w:rsidRDefault="008C042C" w:rsidP="006524B5">
      <w:pPr>
        <w:pStyle w:val="Paragraphedeliste"/>
        <w:widowControl w:val="0"/>
        <w:numPr>
          <w:ilvl w:val="1"/>
          <w:numId w:val="2"/>
        </w:numPr>
        <w:tabs>
          <w:tab w:val="left" w:pos="1597"/>
        </w:tabs>
        <w:autoSpaceDE w:val="0"/>
        <w:autoSpaceDN w:val="0"/>
        <w:spacing w:after="0" w:line="254" w:lineRule="exact"/>
        <w:ind w:left="1596" w:hanging="361"/>
        <w:contextualSpacing w:val="0"/>
      </w:pPr>
      <w:r>
        <w:t>La</w:t>
      </w:r>
      <w:r>
        <w:rPr>
          <w:spacing w:val="-2"/>
        </w:rPr>
        <w:t xml:space="preserve"> </w:t>
      </w:r>
      <w:r>
        <w:t>planification</w:t>
      </w:r>
      <w:r>
        <w:rPr>
          <w:spacing w:val="-1"/>
        </w:rPr>
        <w:t xml:space="preserve"> </w:t>
      </w:r>
      <w:r>
        <w:t>de</w:t>
      </w:r>
      <w:r>
        <w:rPr>
          <w:spacing w:val="-1"/>
        </w:rPr>
        <w:t xml:space="preserve"> </w:t>
      </w:r>
      <w:r>
        <w:t>la</w:t>
      </w:r>
      <w:r>
        <w:rPr>
          <w:spacing w:val="-1"/>
        </w:rPr>
        <w:t xml:space="preserve"> </w:t>
      </w:r>
      <w:r>
        <w:t>remise</w:t>
      </w:r>
      <w:r>
        <w:rPr>
          <w:spacing w:val="-1"/>
        </w:rPr>
        <w:t xml:space="preserve"> </w:t>
      </w:r>
      <w:r>
        <w:t>des</w:t>
      </w:r>
      <w:r>
        <w:rPr>
          <w:spacing w:val="-2"/>
        </w:rPr>
        <w:t xml:space="preserve"> </w:t>
      </w:r>
      <w:r>
        <w:t>documents</w:t>
      </w:r>
      <w:r>
        <w:rPr>
          <w:spacing w:val="-1"/>
        </w:rPr>
        <w:t xml:space="preserve"> </w:t>
      </w:r>
      <w:r>
        <w:t>post-chantier</w:t>
      </w:r>
      <w:r>
        <w:rPr>
          <w:spacing w:val="-3"/>
        </w:rPr>
        <w:t xml:space="preserve"> </w:t>
      </w:r>
      <w:r>
        <w:t>à</w:t>
      </w:r>
      <w:r>
        <w:rPr>
          <w:spacing w:val="-1"/>
        </w:rPr>
        <w:t xml:space="preserve"> </w:t>
      </w:r>
      <w:r>
        <w:t>fournir,</w:t>
      </w:r>
    </w:p>
    <w:p w14:paraId="06045022" w14:textId="77777777" w:rsidR="008C042C" w:rsidRDefault="008C042C" w:rsidP="006524B5">
      <w:pPr>
        <w:pStyle w:val="Paragraphedeliste"/>
        <w:widowControl w:val="0"/>
        <w:numPr>
          <w:ilvl w:val="0"/>
          <w:numId w:val="2"/>
        </w:numPr>
        <w:tabs>
          <w:tab w:val="left" w:pos="876"/>
          <w:tab w:val="left" w:pos="877"/>
        </w:tabs>
        <w:autoSpaceDE w:val="0"/>
        <w:autoSpaceDN w:val="0"/>
        <w:spacing w:after="0" w:line="261" w:lineRule="exact"/>
        <w:ind w:hanging="361"/>
        <w:contextualSpacing w:val="0"/>
      </w:pPr>
      <w:r>
        <w:t>Établit</w:t>
      </w:r>
      <w:r>
        <w:rPr>
          <w:spacing w:val="-1"/>
        </w:rPr>
        <w:t xml:space="preserve"> </w:t>
      </w:r>
      <w:r>
        <w:t>un</w:t>
      </w:r>
      <w:r>
        <w:rPr>
          <w:spacing w:val="-2"/>
        </w:rPr>
        <w:t xml:space="preserve"> </w:t>
      </w:r>
      <w:r>
        <w:t>calendrier</w:t>
      </w:r>
      <w:r>
        <w:rPr>
          <w:spacing w:val="-1"/>
        </w:rPr>
        <w:t xml:space="preserve"> </w:t>
      </w:r>
      <w:r>
        <w:t>de</w:t>
      </w:r>
      <w:r>
        <w:rPr>
          <w:spacing w:val="-4"/>
        </w:rPr>
        <w:t xml:space="preserve"> </w:t>
      </w:r>
      <w:r>
        <w:t>libération</w:t>
      </w:r>
      <w:r>
        <w:rPr>
          <w:spacing w:val="-1"/>
        </w:rPr>
        <w:t xml:space="preserve"> </w:t>
      </w:r>
      <w:r>
        <w:t>par</w:t>
      </w:r>
      <w:r>
        <w:rPr>
          <w:spacing w:val="-1"/>
        </w:rPr>
        <w:t xml:space="preserve"> </w:t>
      </w:r>
      <w:r>
        <w:t>zones</w:t>
      </w:r>
      <w:r>
        <w:rPr>
          <w:spacing w:val="-2"/>
        </w:rPr>
        <w:t xml:space="preserve"> </w:t>
      </w:r>
      <w:r>
        <w:t>dans</w:t>
      </w:r>
      <w:r>
        <w:rPr>
          <w:spacing w:val="-1"/>
        </w:rPr>
        <w:t xml:space="preserve"> </w:t>
      </w:r>
      <w:r>
        <w:t>le</w:t>
      </w:r>
      <w:r>
        <w:rPr>
          <w:spacing w:val="-2"/>
        </w:rPr>
        <w:t xml:space="preserve"> </w:t>
      </w:r>
      <w:r>
        <w:t>cadre</w:t>
      </w:r>
      <w:r>
        <w:rPr>
          <w:spacing w:val="-2"/>
        </w:rPr>
        <w:t xml:space="preserve"> </w:t>
      </w:r>
      <w:r>
        <w:t>du</w:t>
      </w:r>
      <w:r>
        <w:rPr>
          <w:spacing w:val="-1"/>
        </w:rPr>
        <w:t xml:space="preserve"> </w:t>
      </w:r>
      <w:r>
        <w:t>plan</w:t>
      </w:r>
      <w:r>
        <w:rPr>
          <w:spacing w:val="-4"/>
        </w:rPr>
        <w:t xml:space="preserve"> </w:t>
      </w:r>
      <w:r>
        <w:t>d'organisation</w:t>
      </w:r>
      <w:r>
        <w:rPr>
          <w:spacing w:val="-1"/>
        </w:rPr>
        <w:t xml:space="preserve"> </w:t>
      </w:r>
      <w:r>
        <w:t>établi,</w:t>
      </w:r>
    </w:p>
    <w:p w14:paraId="6E82EDCF" w14:textId="77777777" w:rsidR="008C042C" w:rsidRDefault="008C042C"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r>
        <w:t>Se</w:t>
      </w:r>
      <w:r>
        <w:rPr>
          <w:spacing w:val="-2"/>
        </w:rPr>
        <w:t xml:space="preserve"> </w:t>
      </w:r>
      <w:r>
        <w:t>tient</w:t>
      </w:r>
      <w:r>
        <w:rPr>
          <w:spacing w:val="-2"/>
        </w:rPr>
        <w:t xml:space="preserve"> </w:t>
      </w:r>
      <w:r>
        <w:t>à</w:t>
      </w:r>
      <w:r>
        <w:rPr>
          <w:spacing w:val="-1"/>
        </w:rPr>
        <w:t xml:space="preserve"> </w:t>
      </w:r>
      <w:r>
        <w:t>la</w:t>
      </w:r>
      <w:r>
        <w:rPr>
          <w:spacing w:val="-2"/>
        </w:rPr>
        <w:t xml:space="preserve"> </w:t>
      </w:r>
      <w:r>
        <w:t>disposition</w:t>
      </w:r>
      <w:r>
        <w:rPr>
          <w:spacing w:val="-4"/>
        </w:rPr>
        <w:t xml:space="preserve"> </w:t>
      </w:r>
      <w:r>
        <w:t>de</w:t>
      </w:r>
      <w:r>
        <w:rPr>
          <w:spacing w:val="-3"/>
        </w:rPr>
        <w:t xml:space="preserve"> </w:t>
      </w:r>
      <w:r>
        <w:t>l’AMO</w:t>
      </w:r>
      <w:r>
        <w:rPr>
          <w:spacing w:val="-2"/>
        </w:rPr>
        <w:t xml:space="preserve"> </w:t>
      </w:r>
      <w:r>
        <w:t>qui</w:t>
      </w:r>
      <w:r>
        <w:rPr>
          <w:spacing w:val="-3"/>
        </w:rPr>
        <w:t xml:space="preserve"> </w:t>
      </w:r>
      <w:r>
        <w:t>organise</w:t>
      </w:r>
      <w:r>
        <w:rPr>
          <w:spacing w:val="-3"/>
        </w:rPr>
        <w:t xml:space="preserve"> </w:t>
      </w:r>
      <w:r>
        <w:t>les</w:t>
      </w:r>
      <w:r>
        <w:rPr>
          <w:spacing w:val="-2"/>
        </w:rPr>
        <w:t xml:space="preserve"> </w:t>
      </w:r>
      <w:r>
        <w:t>OPR,</w:t>
      </w:r>
    </w:p>
    <w:p w14:paraId="2FEA06A7" w14:textId="29EBB64B" w:rsidR="008C042C" w:rsidRDefault="008C042C" w:rsidP="006524B5">
      <w:pPr>
        <w:pStyle w:val="Paragraphedeliste"/>
        <w:widowControl w:val="0"/>
        <w:numPr>
          <w:ilvl w:val="0"/>
          <w:numId w:val="2"/>
        </w:numPr>
        <w:tabs>
          <w:tab w:val="left" w:pos="876"/>
          <w:tab w:val="left" w:pos="877"/>
        </w:tabs>
        <w:autoSpaceDE w:val="0"/>
        <w:autoSpaceDN w:val="0"/>
        <w:spacing w:after="0" w:line="240" w:lineRule="auto"/>
        <w:ind w:right="158"/>
        <w:contextualSpacing w:val="0"/>
      </w:pPr>
      <w:r>
        <w:t>Participe</w:t>
      </w:r>
      <w:r>
        <w:rPr>
          <w:spacing w:val="1"/>
        </w:rPr>
        <w:t xml:space="preserve"> </w:t>
      </w:r>
      <w:r>
        <w:t>aux</w:t>
      </w:r>
      <w:r>
        <w:rPr>
          <w:spacing w:val="1"/>
        </w:rPr>
        <w:t xml:space="preserve"> </w:t>
      </w:r>
      <w:r>
        <w:t>visites</w:t>
      </w:r>
      <w:r>
        <w:rPr>
          <w:spacing w:val="-1"/>
        </w:rPr>
        <w:t xml:space="preserve"> </w:t>
      </w:r>
      <w:r>
        <w:t>spécifiques</w:t>
      </w:r>
      <w:r>
        <w:rPr>
          <w:spacing w:val="2"/>
        </w:rPr>
        <w:t xml:space="preserve"> </w:t>
      </w:r>
      <w:r>
        <w:t>préalables</w:t>
      </w:r>
      <w:r>
        <w:rPr>
          <w:spacing w:val="-1"/>
        </w:rPr>
        <w:t xml:space="preserve"> </w:t>
      </w:r>
      <w:r>
        <w:t>à</w:t>
      </w:r>
      <w:r>
        <w:rPr>
          <w:spacing w:val="2"/>
        </w:rPr>
        <w:t xml:space="preserve"> </w:t>
      </w:r>
      <w:r>
        <w:t>la</w:t>
      </w:r>
      <w:r>
        <w:rPr>
          <w:spacing w:val="-1"/>
        </w:rPr>
        <w:t xml:space="preserve"> </w:t>
      </w:r>
      <w:r>
        <w:t>réception,</w:t>
      </w:r>
      <w:r>
        <w:rPr>
          <w:spacing w:val="1"/>
        </w:rPr>
        <w:t xml:space="preserve"> </w:t>
      </w:r>
      <w:r>
        <w:t>en</w:t>
      </w:r>
      <w:r>
        <w:rPr>
          <w:spacing w:val="1"/>
        </w:rPr>
        <w:t xml:space="preserve"> </w:t>
      </w:r>
      <w:r>
        <w:t>coopération</w:t>
      </w:r>
      <w:r>
        <w:rPr>
          <w:spacing w:val="1"/>
        </w:rPr>
        <w:t xml:space="preserve"> </w:t>
      </w:r>
      <w:r>
        <w:t>avec le</w:t>
      </w:r>
      <w:r>
        <w:rPr>
          <w:spacing w:val="-1"/>
        </w:rPr>
        <w:t xml:space="preserve"> </w:t>
      </w:r>
      <w:r>
        <w:t>CT,</w:t>
      </w:r>
      <w:r>
        <w:rPr>
          <w:spacing w:val="1"/>
        </w:rPr>
        <w:t xml:space="preserve"> </w:t>
      </w:r>
      <w:r>
        <w:t>le</w:t>
      </w:r>
      <w:r>
        <w:rPr>
          <w:spacing w:val="1"/>
        </w:rPr>
        <w:t xml:space="preserve"> </w:t>
      </w:r>
      <w:r>
        <w:t>CSPS,</w:t>
      </w:r>
      <w:r>
        <w:rPr>
          <w:spacing w:val="-4"/>
        </w:rPr>
        <w:t xml:space="preserve"> </w:t>
      </w:r>
      <w:r>
        <w:t>la Commission de</w:t>
      </w:r>
      <w:r>
        <w:rPr>
          <w:spacing w:val="-2"/>
        </w:rPr>
        <w:t xml:space="preserve"> </w:t>
      </w:r>
      <w:r>
        <w:t>sécurité,</w:t>
      </w:r>
    </w:p>
    <w:p w14:paraId="400DF03C" w14:textId="77777777" w:rsidR="008C042C" w:rsidRDefault="008C042C" w:rsidP="006524B5">
      <w:pPr>
        <w:pStyle w:val="Paragraphedeliste"/>
        <w:widowControl w:val="0"/>
        <w:numPr>
          <w:ilvl w:val="0"/>
          <w:numId w:val="2"/>
        </w:numPr>
        <w:tabs>
          <w:tab w:val="left" w:pos="876"/>
          <w:tab w:val="left" w:pos="877"/>
        </w:tabs>
        <w:autoSpaceDE w:val="0"/>
        <w:autoSpaceDN w:val="0"/>
        <w:spacing w:after="0" w:line="268" w:lineRule="exact"/>
        <w:ind w:hanging="361"/>
        <w:contextualSpacing w:val="0"/>
      </w:pPr>
      <w:r>
        <w:t>Assure</w:t>
      </w:r>
      <w:r>
        <w:rPr>
          <w:spacing w:val="-4"/>
        </w:rPr>
        <w:t xml:space="preserve"> </w:t>
      </w:r>
      <w:r>
        <w:t>la</w:t>
      </w:r>
      <w:r>
        <w:rPr>
          <w:spacing w:val="-3"/>
        </w:rPr>
        <w:t xml:space="preserve"> </w:t>
      </w:r>
      <w:r>
        <w:t>levée</w:t>
      </w:r>
      <w:r>
        <w:rPr>
          <w:spacing w:val="-1"/>
        </w:rPr>
        <w:t xml:space="preserve"> </w:t>
      </w:r>
      <w:r>
        <w:t>de</w:t>
      </w:r>
      <w:r>
        <w:rPr>
          <w:spacing w:val="-1"/>
        </w:rPr>
        <w:t xml:space="preserve"> </w:t>
      </w:r>
      <w:r>
        <w:t>réserves</w:t>
      </w:r>
      <w:r>
        <w:rPr>
          <w:spacing w:val="-1"/>
        </w:rPr>
        <w:t xml:space="preserve"> </w:t>
      </w:r>
      <w:r>
        <w:t>avec</w:t>
      </w:r>
      <w:r>
        <w:rPr>
          <w:spacing w:val="-1"/>
        </w:rPr>
        <w:t xml:space="preserve"> </w:t>
      </w:r>
      <w:r>
        <w:t>diligence.</w:t>
      </w:r>
    </w:p>
    <w:p w14:paraId="6A80824B" w14:textId="72F96AFF" w:rsidR="008C042C" w:rsidRDefault="008C042C" w:rsidP="008C042C">
      <w:pPr>
        <w:pStyle w:val="Corpsdetexte"/>
        <w:rPr>
          <w:b/>
        </w:rPr>
      </w:pPr>
    </w:p>
    <w:p w14:paraId="658AA9DA" w14:textId="13A2FBB8" w:rsidR="00C25BE0" w:rsidRDefault="00C25BE0" w:rsidP="008C042C">
      <w:pPr>
        <w:pStyle w:val="Corpsdetexte"/>
        <w:rPr>
          <w:b/>
        </w:rPr>
      </w:pPr>
    </w:p>
    <w:p w14:paraId="40CDAB9C" w14:textId="4E1CB875" w:rsidR="008C042C" w:rsidRPr="008C042C" w:rsidRDefault="008C042C" w:rsidP="008C042C">
      <w:pPr>
        <w:pStyle w:val="Titre1"/>
        <w:numPr>
          <w:ilvl w:val="0"/>
          <w:numId w:val="0"/>
        </w:numPr>
        <w:ind w:left="432" w:hanging="432"/>
        <w:rPr>
          <w:lang w:eastAsia="fr-FR"/>
        </w:rPr>
      </w:pPr>
      <w:bookmarkStart w:id="10" w:name="_Toc168038278"/>
      <w:r>
        <w:rPr>
          <w:lang w:eastAsia="fr-FR"/>
        </w:rPr>
        <w:t>Article 11 – Dossier d’ouvrages exécutés (DOE)</w:t>
      </w:r>
      <w:bookmarkEnd w:id="10"/>
      <w:r>
        <w:rPr>
          <w:lang w:eastAsia="fr-FR"/>
        </w:rPr>
        <w:t xml:space="preserve"> </w:t>
      </w:r>
    </w:p>
    <w:p w14:paraId="453EEDB7" w14:textId="2C96CD80" w:rsidR="008C042C" w:rsidRPr="006115A1" w:rsidRDefault="008C042C" w:rsidP="006115A1">
      <w:pPr>
        <w:pStyle w:val="Corpsdetexte"/>
        <w:spacing w:before="43"/>
        <w:ind w:left="156"/>
        <w:rPr>
          <w:sz w:val="22"/>
          <w:szCs w:val="22"/>
        </w:rPr>
      </w:pPr>
      <w:r w:rsidRPr="006115A1">
        <w:rPr>
          <w:sz w:val="22"/>
          <w:szCs w:val="22"/>
        </w:rPr>
        <w:t>Le Titulaire établit la liste détaillée des documents constituant le DOE. Cette liste sera soumise à l’approbation du maître d’ouvrage.</w:t>
      </w:r>
    </w:p>
    <w:p w14:paraId="17D071DD" w14:textId="30567C18" w:rsidR="008C042C" w:rsidRPr="006115A1" w:rsidRDefault="008C042C" w:rsidP="006115A1">
      <w:pPr>
        <w:pStyle w:val="Corpsdetexte"/>
        <w:ind w:left="156"/>
        <w:rPr>
          <w:sz w:val="22"/>
          <w:szCs w:val="22"/>
        </w:rPr>
      </w:pPr>
      <w:r w:rsidRPr="006115A1">
        <w:rPr>
          <w:sz w:val="22"/>
          <w:szCs w:val="22"/>
        </w:rPr>
        <w:t>Il lui appartient de collecter et de vérifier les documents fournis après exécution et notamment les plans d’ensemble et détail conforme à l’exécution.</w:t>
      </w:r>
    </w:p>
    <w:p w14:paraId="2D8029CA" w14:textId="00E38156" w:rsidR="008C042C" w:rsidRPr="006115A1" w:rsidRDefault="008C042C" w:rsidP="006115A1">
      <w:pPr>
        <w:pStyle w:val="Corpsdetexte"/>
        <w:ind w:left="156"/>
        <w:rPr>
          <w:sz w:val="22"/>
          <w:szCs w:val="22"/>
        </w:rPr>
      </w:pPr>
      <w:r w:rsidRPr="006115A1">
        <w:rPr>
          <w:sz w:val="22"/>
          <w:szCs w:val="22"/>
        </w:rPr>
        <w:t>Le Titulaire remettra après vérification, les documents ci-dessous, au maître d’ouvrage ainsi que les notices de fonctionnement et d’entretien accompagnées des consignes d’exploitation des ouvrages.</w:t>
      </w:r>
    </w:p>
    <w:p w14:paraId="28CFED4C" w14:textId="77777777" w:rsidR="008C042C" w:rsidRPr="006115A1" w:rsidRDefault="008C042C" w:rsidP="008C042C">
      <w:pPr>
        <w:pStyle w:val="Corpsdetexte"/>
        <w:ind w:left="156"/>
        <w:jc w:val="both"/>
        <w:rPr>
          <w:sz w:val="22"/>
          <w:szCs w:val="22"/>
        </w:rPr>
      </w:pPr>
      <w:r w:rsidRPr="006115A1">
        <w:rPr>
          <w:sz w:val="22"/>
          <w:szCs w:val="22"/>
        </w:rPr>
        <w:t>Trente (30) jours avant la date contractuelle de fin de travaux, le titulaire remet au maître d’ouvrage :</w:t>
      </w:r>
    </w:p>
    <w:p w14:paraId="4BCF37F4" w14:textId="77777777" w:rsidR="008C042C" w:rsidRDefault="008C042C" w:rsidP="006524B5">
      <w:pPr>
        <w:pStyle w:val="Paragraphedeliste"/>
        <w:widowControl w:val="0"/>
        <w:numPr>
          <w:ilvl w:val="0"/>
          <w:numId w:val="2"/>
        </w:numPr>
        <w:tabs>
          <w:tab w:val="left" w:pos="877"/>
        </w:tabs>
        <w:autoSpaceDE w:val="0"/>
        <w:autoSpaceDN w:val="0"/>
        <w:spacing w:after="0" w:line="269" w:lineRule="exact"/>
        <w:ind w:hanging="361"/>
        <w:contextualSpacing w:val="0"/>
        <w:jc w:val="both"/>
      </w:pPr>
      <w:r>
        <w:t>Les</w:t>
      </w:r>
      <w:r>
        <w:rPr>
          <w:spacing w:val="-3"/>
        </w:rPr>
        <w:t xml:space="preserve"> </w:t>
      </w:r>
      <w:r>
        <w:t>notices</w:t>
      </w:r>
      <w:r>
        <w:rPr>
          <w:spacing w:val="-2"/>
        </w:rPr>
        <w:t xml:space="preserve"> </w:t>
      </w:r>
      <w:r>
        <w:t>de</w:t>
      </w:r>
      <w:r>
        <w:rPr>
          <w:spacing w:val="-3"/>
        </w:rPr>
        <w:t xml:space="preserve"> </w:t>
      </w:r>
      <w:r>
        <w:t>fonctionnement</w:t>
      </w:r>
      <w:r>
        <w:rPr>
          <w:spacing w:val="-1"/>
        </w:rPr>
        <w:t xml:space="preserve"> </w:t>
      </w:r>
      <w:r>
        <w:t>et</w:t>
      </w:r>
      <w:r>
        <w:rPr>
          <w:spacing w:val="-1"/>
        </w:rPr>
        <w:t xml:space="preserve"> </w:t>
      </w:r>
      <w:r>
        <w:t>d’entretien</w:t>
      </w:r>
      <w:r>
        <w:rPr>
          <w:spacing w:val="-3"/>
        </w:rPr>
        <w:t xml:space="preserve"> </w:t>
      </w:r>
      <w:r>
        <w:t>des</w:t>
      </w:r>
      <w:r>
        <w:rPr>
          <w:spacing w:val="-2"/>
        </w:rPr>
        <w:t xml:space="preserve"> </w:t>
      </w:r>
      <w:r>
        <w:t>ouvrages,</w:t>
      </w:r>
    </w:p>
    <w:p w14:paraId="67A26015" w14:textId="77777777" w:rsidR="008C042C" w:rsidRDefault="008C042C" w:rsidP="006524B5">
      <w:pPr>
        <w:pStyle w:val="Paragraphedeliste"/>
        <w:widowControl w:val="0"/>
        <w:numPr>
          <w:ilvl w:val="0"/>
          <w:numId w:val="2"/>
        </w:numPr>
        <w:tabs>
          <w:tab w:val="left" w:pos="877"/>
        </w:tabs>
        <w:autoSpaceDE w:val="0"/>
        <w:autoSpaceDN w:val="0"/>
        <w:spacing w:after="0" w:line="268" w:lineRule="exact"/>
        <w:ind w:hanging="361"/>
        <w:contextualSpacing w:val="0"/>
        <w:jc w:val="both"/>
      </w:pPr>
      <w:r>
        <w:t>Une</w:t>
      </w:r>
      <w:r>
        <w:rPr>
          <w:spacing w:val="-2"/>
        </w:rPr>
        <w:t xml:space="preserve"> </w:t>
      </w:r>
      <w:r>
        <w:t>attestation</w:t>
      </w:r>
      <w:r>
        <w:rPr>
          <w:spacing w:val="-1"/>
        </w:rPr>
        <w:t xml:space="preserve"> </w:t>
      </w:r>
      <w:r>
        <w:t>établie</w:t>
      </w:r>
      <w:r>
        <w:rPr>
          <w:spacing w:val="-3"/>
        </w:rPr>
        <w:t xml:space="preserve"> </w:t>
      </w:r>
      <w:r>
        <w:t>par</w:t>
      </w:r>
      <w:r>
        <w:rPr>
          <w:spacing w:val="-4"/>
        </w:rPr>
        <w:t xml:space="preserve"> </w:t>
      </w:r>
      <w:r>
        <w:t>ses</w:t>
      </w:r>
      <w:r>
        <w:rPr>
          <w:spacing w:val="-1"/>
        </w:rPr>
        <w:t xml:space="preserve"> </w:t>
      </w:r>
      <w:r>
        <w:t>soins</w:t>
      </w:r>
      <w:r>
        <w:rPr>
          <w:spacing w:val="-3"/>
        </w:rPr>
        <w:t xml:space="preserve"> </w:t>
      </w:r>
      <w:r>
        <w:t>indiquant :</w:t>
      </w:r>
    </w:p>
    <w:p w14:paraId="5B4CFAAA" w14:textId="77777777" w:rsidR="008C042C" w:rsidRDefault="008C042C" w:rsidP="006524B5">
      <w:pPr>
        <w:pStyle w:val="Paragraphedeliste"/>
        <w:widowControl w:val="0"/>
        <w:numPr>
          <w:ilvl w:val="1"/>
          <w:numId w:val="2"/>
        </w:numPr>
        <w:tabs>
          <w:tab w:val="left" w:pos="1597"/>
        </w:tabs>
        <w:autoSpaceDE w:val="0"/>
        <w:autoSpaceDN w:val="0"/>
        <w:spacing w:before="5" w:after="0" w:line="232" w:lineRule="auto"/>
        <w:ind w:left="1596" w:right="159"/>
        <w:contextualSpacing w:val="0"/>
        <w:jc w:val="both"/>
      </w:pPr>
      <w:r>
        <w:t>Que les ouvrages sont conformes aux prescriptions techniques et aux prescriptions de</w:t>
      </w:r>
      <w:r>
        <w:rPr>
          <w:spacing w:val="1"/>
        </w:rPr>
        <w:t xml:space="preserve"> </w:t>
      </w:r>
      <w:r>
        <w:t>sécurité</w:t>
      </w:r>
      <w:r>
        <w:rPr>
          <w:spacing w:val="1"/>
        </w:rPr>
        <w:t xml:space="preserve"> </w:t>
      </w:r>
      <w:r>
        <w:t>contenues</w:t>
      </w:r>
      <w:r>
        <w:rPr>
          <w:spacing w:val="1"/>
        </w:rPr>
        <w:t xml:space="preserve"> </w:t>
      </w:r>
      <w:r>
        <w:t>dans</w:t>
      </w:r>
      <w:r>
        <w:rPr>
          <w:spacing w:val="1"/>
        </w:rPr>
        <w:t xml:space="preserve"> </w:t>
      </w:r>
      <w:r>
        <w:t>le</w:t>
      </w:r>
      <w:r>
        <w:rPr>
          <w:spacing w:val="1"/>
        </w:rPr>
        <w:t xml:space="preserve"> </w:t>
      </w:r>
      <w:r>
        <w:t>dossier</w:t>
      </w:r>
      <w:r>
        <w:rPr>
          <w:spacing w:val="1"/>
        </w:rPr>
        <w:t xml:space="preserve"> </w:t>
      </w:r>
      <w:r>
        <w:t>de</w:t>
      </w:r>
      <w:r>
        <w:rPr>
          <w:spacing w:val="1"/>
        </w:rPr>
        <w:t xml:space="preserve"> </w:t>
      </w:r>
      <w:r>
        <w:t>permis</w:t>
      </w:r>
      <w:r>
        <w:rPr>
          <w:spacing w:val="1"/>
        </w:rPr>
        <w:t xml:space="preserve"> </w:t>
      </w:r>
      <w:r>
        <w:t>de</w:t>
      </w:r>
      <w:r>
        <w:rPr>
          <w:spacing w:val="1"/>
        </w:rPr>
        <w:t xml:space="preserve"> </w:t>
      </w:r>
      <w:r>
        <w:t>construire,</w:t>
      </w:r>
      <w:r>
        <w:rPr>
          <w:spacing w:val="1"/>
        </w:rPr>
        <w:t xml:space="preserve"> </w:t>
      </w:r>
      <w:r>
        <w:t>et</w:t>
      </w:r>
      <w:r>
        <w:rPr>
          <w:spacing w:val="1"/>
        </w:rPr>
        <w:t xml:space="preserve"> </w:t>
      </w:r>
      <w:r>
        <w:t>émises</w:t>
      </w:r>
      <w:r>
        <w:rPr>
          <w:spacing w:val="1"/>
        </w:rPr>
        <w:t xml:space="preserve"> </w:t>
      </w:r>
      <w:r>
        <w:t>par</w:t>
      </w:r>
      <w:r>
        <w:rPr>
          <w:spacing w:val="1"/>
        </w:rPr>
        <w:t xml:space="preserve"> </w:t>
      </w:r>
      <w:r>
        <w:t>les</w:t>
      </w:r>
      <w:r>
        <w:rPr>
          <w:spacing w:val="1"/>
        </w:rPr>
        <w:t xml:space="preserve"> </w:t>
      </w:r>
      <w:r>
        <w:t>commissions</w:t>
      </w:r>
      <w:r>
        <w:rPr>
          <w:spacing w:val="-1"/>
        </w:rPr>
        <w:t xml:space="preserve"> </w:t>
      </w:r>
      <w:r>
        <w:t>de sécurité compétentes,</w:t>
      </w:r>
    </w:p>
    <w:p w14:paraId="33394152" w14:textId="77777777" w:rsidR="008C042C" w:rsidRDefault="008C042C" w:rsidP="006524B5">
      <w:pPr>
        <w:pStyle w:val="Paragraphedeliste"/>
        <w:widowControl w:val="0"/>
        <w:numPr>
          <w:ilvl w:val="1"/>
          <w:numId w:val="2"/>
        </w:numPr>
        <w:tabs>
          <w:tab w:val="left" w:pos="1597"/>
        </w:tabs>
        <w:autoSpaceDE w:val="0"/>
        <w:autoSpaceDN w:val="0"/>
        <w:spacing w:before="13" w:after="0" w:line="223" w:lineRule="auto"/>
        <w:ind w:left="1596" w:right="155"/>
        <w:contextualSpacing w:val="0"/>
        <w:jc w:val="both"/>
      </w:pPr>
      <w:r>
        <w:t>Qu’il a bien effectué, en cours de chantier, les vérifications qui lui incombent au titre</w:t>
      </w:r>
      <w:r>
        <w:rPr>
          <w:spacing w:val="1"/>
        </w:rPr>
        <w:t xml:space="preserve"> </w:t>
      </w:r>
      <w:r>
        <w:t>de la</w:t>
      </w:r>
      <w:r>
        <w:rPr>
          <w:spacing w:val="-3"/>
        </w:rPr>
        <w:t xml:space="preserve"> </w:t>
      </w:r>
      <w:r>
        <w:t>sécurité.</w:t>
      </w:r>
    </w:p>
    <w:p w14:paraId="368BC067" w14:textId="77777777" w:rsidR="008C042C" w:rsidRPr="006115A1" w:rsidRDefault="008C042C" w:rsidP="008C042C">
      <w:pPr>
        <w:pStyle w:val="Corpsdetexte"/>
        <w:spacing w:before="9" w:line="500" w:lineRule="atLeast"/>
        <w:ind w:left="156" w:right="2279"/>
        <w:jc w:val="both"/>
        <w:rPr>
          <w:sz w:val="22"/>
          <w:szCs w:val="22"/>
        </w:rPr>
      </w:pPr>
      <w:r w:rsidRPr="006115A1">
        <w:rPr>
          <w:sz w:val="22"/>
          <w:szCs w:val="22"/>
        </w:rPr>
        <w:t>Il sera établi un dossier des ouvrages exécutés par ouvrage et par lot technique. Les DOE devront comprendre notamment les documents suivants :</w:t>
      </w:r>
    </w:p>
    <w:p w14:paraId="2A61128D" w14:textId="77777777" w:rsidR="008C042C" w:rsidRDefault="008C042C" w:rsidP="006524B5">
      <w:pPr>
        <w:pStyle w:val="Paragraphedeliste"/>
        <w:widowControl w:val="0"/>
        <w:numPr>
          <w:ilvl w:val="0"/>
          <w:numId w:val="2"/>
        </w:numPr>
        <w:tabs>
          <w:tab w:val="left" w:pos="877"/>
        </w:tabs>
        <w:autoSpaceDE w:val="0"/>
        <w:autoSpaceDN w:val="0"/>
        <w:spacing w:before="8" w:after="0" w:line="240" w:lineRule="auto"/>
        <w:ind w:right="155"/>
        <w:contextualSpacing w:val="0"/>
        <w:jc w:val="both"/>
      </w:pPr>
      <w:r>
        <w:t>L’ensemble des documents émis, conformes à l’exécution. Ces documents ne représentent pas</w:t>
      </w:r>
      <w:r w:rsidRPr="006115A1">
        <w:t xml:space="preserve"> </w:t>
      </w:r>
      <w:r>
        <w:t>seulement le cumul des PEO et des PAC mais bien la mise en concordance des PEO, PAC, OS</w:t>
      </w:r>
      <w:r w:rsidRPr="006115A1">
        <w:t xml:space="preserve"> </w:t>
      </w:r>
      <w:r>
        <w:t>et croquis annexés aux OS,</w:t>
      </w:r>
    </w:p>
    <w:p w14:paraId="69116A9C" w14:textId="77777777" w:rsidR="008C042C" w:rsidRDefault="008C042C"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r>
        <w:t>Le</w:t>
      </w:r>
      <w:r w:rsidRPr="006115A1">
        <w:t xml:space="preserve"> </w:t>
      </w:r>
      <w:r>
        <w:t>répertoire</w:t>
      </w:r>
      <w:r w:rsidRPr="006115A1">
        <w:t xml:space="preserve"> </w:t>
      </w:r>
      <w:r>
        <w:t>de</w:t>
      </w:r>
      <w:r w:rsidRPr="006115A1">
        <w:t xml:space="preserve"> </w:t>
      </w:r>
      <w:r>
        <w:t>la</w:t>
      </w:r>
      <w:r w:rsidRPr="006115A1">
        <w:t xml:space="preserve"> </w:t>
      </w:r>
      <w:r>
        <w:t>totalité</w:t>
      </w:r>
      <w:r w:rsidRPr="006115A1">
        <w:t xml:space="preserve"> </w:t>
      </w:r>
      <w:r>
        <w:t>des</w:t>
      </w:r>
      <w:r w:rsidRPr="006115A1">
        <w:t xml:space="preserve"> </w:t>
      </w:r>
      <w:r>
        <w:t>documents</w:t>
      </w:r>
      <w:r w:rsidRPr="006115A1">
        <w:t xml:space="preserve"> </w:t>
      </w:r>
      <w:r>
        <w:t>élaborés,</w:t>
      </w:r>
    </w:p>
    <w:p w14:paraId="5C33D623" w14:textId="77777777" w:rsidR="008C042C" w:rsidRDefault="008C042C"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r>
        <w:t>La</w:t>
      </w:r>
      <w:r w:rsidRPr="006115A1">
        <w:t xml:space="preserve"> </w:t>
      </w:r>
      <w:r>
        <w:t>totalité</w:t>
      </w:r>
      <w:r w:rsidRPr="006115A1">
        <w:t xml:space="preserve"> </w:t>
      </w:r>
      <w:r>
        <w:t>des</w:t>
      </w:r>
      <w:r w:rsidRPr="006115A1">
        <w:t xml:space="preserve"> </w:t>
      </w:r>
      <w:r>
        <w:t>OS</w:t>
      </w:r>
      <w:r w:rsidRPr="006115A1">
        <w:t xml:space="preserve"> </w:t>
      </w:r>
      <w:r>
        <w:t>concernant ce</w:t>
      </w:r>
      <w:r w:rsidRPr="006115A1">
        <w:t xml:space="preserve"> </w:t>
      </w:r>
      <w:r>
        <w:t>DOE,</w:t>
      </w:r>
    </w:p>
    <w:p w14:paraId="4BAAD308" w14:textId="77777777" w:rsidR="008C042C" w:rsidRDefault="008C042C"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r>
        <w:t>La</w:t>
      </w:r>
      <w:r w:rsidRPr="006115A1">
        <w:t xml:space="preserve"> </w:t>
      </w:r>
      <w:r>
        <w:t>totalité</w:t>
      </w:r>
      <w:r w:rsidRPr="006115A1">
        <w:t xml:space="preserve"> </w:t>
      </w:r>
      <w:r>
        <w:t>des fiches</w:t>
      </w:r>
      <w:r w:rsidRPr="006115A1">
        <w:t xml:space="preserve"> </w:t>
      </w:r>
      <w:r>
        <w:t>travaux</w:t>
      </w:r>
      <w:r w:rsidRPr="006115A1">
        <w:t xml:space="preserve"> </w:t>
      </w:r>
      <w:r>
        <w:t>concernant</w:t>
      </w:r>
      <w:r w:rsidRPr="006115A1">
        <w:t xml:space="preserve"> </w:t>
      </w:r>
      <w:r>
        <w:t>ce</w:t>
      </w:r>
      <w:r w:rsidRPr="006115A1">
        <w:t xml:space="preserve"> </w:t>
      </w:r>
      <w:r>
        <w:t>DOE,</w:t>
      </w:r>
    </w:p>
    <w:p w14:paraId="736EBD55" w14:textId="77777777" w:rsidR="008C042C" w:rsidRDefault="008C042C"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r>
        <w:t>L’ensemble</w:t>
      </w:r>
      <w:r w:rsidRPr="006115A1">
        <w:t xml:space="preserve"> </w:t>
      </w:r>
      <w:r>
        <w:t>des</w:t>
      </w:r>
      <w:r w:rsidRPr="006115A1">
        <w:t xml:space="preserve"> </w:t>
      </w:r>
      <w:r>
        <w:t>notes</w:t>
      </w:r>
      <w:r w:rsidRPr="006115A1">
        <w:t xml:space="preserve"> </w:t>
      </w:r>
      <w:r>
        <w:t>de</w:t>
      </w:r>
      <w:r w:rsidRPr="006115A1">
        <w:t xml:space="preserve"> </w:t>
      </w:r>
      <w:r>
        <w:t>calculs,</w:t>
      </w:r>
    </w:p>
    <w:p w14:paraId="7A626780" w14:textId="77777777" w:rsidR="008C042C" w:rsidRDefault="008C042C"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r>
        <w:t>L’ensemble</w:t>
      </w:r>
      <w:r w:rsidRPr="006115A1">
        <w:t xml:space="preserve"> </w:t>
      </w:r>
      <w:r>
        <w:t>de</w:t>
      </w:r>
      <w:r w:rsidRPr="006115A1">
        <w:t xml:space="preserve"> </w:t>
      </w:r>
      <w:r>
        <w:t>la</w:t>
      </w:r>
      <w:r w:rsidRPr="006115A1">
        <w:t xml:space="preserve"> </w:t>
      </w:r>
      <w:r>
        <w:t>documentation</w:t>
      </w:r>
      <w:r w:rsidRPr="006115A1">
        <w:t xml:space="preserve"> </w:t>
      </w:r>
      <w:r>
        <w:t>pour chaque</w:t>
      </w:r>
      <w:r w:rsidRPr="006115A1">
        <w:t xml:space="preserve"> </w:t>
      </w:r>
      <w:r>
        <w:t>composant,</w:t>
      </w:r>
    </w:p>
    <w:p w14:paraId="2C29A2FF" w14:textId="77777777" w:rsidR="008C042C" w:rsidRDefault="008C042C"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r>
        <w:t>L’ensemble</w:t>
      </w:r>
      <w:r w:rsidRPr="006115A1">
        <w:t xml:space="preserve"> </w:t>
      </w:r>
      <w:r>
        <w:t>des</w:t>
      </w:r>
      <w:r w:rsidRPr="006115A1">
        <w:t xml:space="preserve"> </w:t>
      </w:r>
      <w:r>
        <w:t>notices</w:t>
      </w:r>
      <w:r w:rsidRPr="006115A1">
        <w:t xml:space="preserve"> </w:t>
      </w:r>
      <w:r>
        <w:t>d’exploitation</w:t>
      </w:r>
      <w:r w:rsidRPr="006115A1">
        <w:t xml:space="preserve"> </w:t>
      </w:r>
      <w:r>
        <w:t>et</w:t>
      </w:r>
      <w:r w:rsidRPr="006115A1">
        <w:t xml:space="preserve"> </w:t>
      </w:r>
      <w:r>
        <w:t>d’entretien,</w:t>
      </w:r>
    </w:p>
    <w:p w14:paraId="54624984" w14:textId="77777777" w:rsidR="008C042C" w:rsidRDefault="008C042C" w:rsidP="006524B5">
      <w:pPr>
        <w:pStyle w:val="Paragraphedeliste"/>
        <w:widowControl w:val="0"/>
        <w:numPr>
          <w:ilvl w:val="0"/>
          <w:numId w:val="2"/>
        </w:numPr>
        <w:tabs>
          <w:tab w:val="left" w:pos="876"/>
          <w:tab w:val="left" w:pos="877"/>
        </w:tabs>
        <w:autoSpaceDE w:val="0"/>
        <w:autoSpaceDN w:val="0"/>
        <w:spacing w:before="72" w:after="0" w:line="269" w:lineRule="exact"/>
        <w:ind w:hanging="361"/>
        <w:contextualSpacing w:val="0"/>
      </w:pPr>
      <w:r>
        <w:t>Le</w:t>
      </w:r>
      <w:r w:rsidRPr="006115A1">
        <w:t xml:space="preserve"> </w:t>
      </w:r>
      <w:r>
        <w:t>répertoire</w:t>
      </w:r>
      <w:r w:rsidRPr="006115A1">
        <w:t xml:space="preserve"> </w:t>
      </w:r>
      <w:r>
        <w:t>des</w:t>
      </w:r>
      <w:r w:rsidRPr="006115A1">
        <w:t xml:space="preserve"> </w:t>
      </w:r>
      <w:r>
        <w:t>pièces</w:t>
      </w:r>
      <w:r w:rsidRPr="006115A1">
        <w:t xml:space="preserve"> </w:t>
      </w:r>
      <w:r>
        <w:t>de</w:t>
      </w:r>
      <w:r w:rsidRPr="006115A1">
        <w:t xml:space="preserve"> </w:t>
      </w:r>
      <w:r>
        <w:t>rechange,</w:t>
      </w:r>
    </w:p>
    <w:p w14:paraId="59AB1F26" w14:textId="77777777" w:rsidR="008C042C" w:rsidRDefault="008C042C"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r>
        <w:t>Les comptes</w:t>
      </w:r>
      <w:r w:rsidRPr="006115A1">
        <w:t xml:space="preserve"> </w:t>
      </w:r>
      <w:r>
        <w:t>rendus de</w:t>
      </w:r>
      <w:r w:rsidRPr="006115A1">
        <w:t xml:space="preserve"> </w:t>
      </w:r>
      <w:r>
        <w:t>chantier,</w:t>
      </w:r>
    </w:p>
    <w:p w14:paraId="14D6D89D" w14:textId="77777777" w:rsidR="008C042C" w:rsidRDefault="008C042C" w:rsidP="006524B5">
      <w:pPr>
        <w:pStyle w:val="Paragraphedeliste"/>
        <w:widowControl w:val="0"/>
        <w:numPr>
          <w:ilvl w:val="0"/>
          <w:numId w:val="2"/>
        </w:numPr>
        <w:tabs>
          <w:tab w:val="left" w:pos="876"/>
          <w:tab w:val="left" w:pos="877"/>
        </w:tabs>
        <w:autoSpaceDE w:val="0"/>
        <w:autoSpaceDN w:val="0"/>
        <w:spacing w:after="0" w:line="240" w:lineRule="auto"/>
        <w:ind w:right="159"/>
        <w:contextualSpacing w:val="0"/>
      </w:pPr>
      <w:r>
        <w:t>Les</w:t>
      </w:r>
      <w:r w:rsidRPr="006115A1">
        <w:t xml:space="preserve"> </w:t>
      </w:r>
      <w:r>
        <w:t>procès-verbaux</w:t>
      </w:r>
      <w:r w:rsidRPr="006115A1">
        <w:t xml:space="preserve"> </w:t>
      </w:r>
      <w:r>
        <w:t>d’essais</w:t>
      </w:r>
      <w:r w:rsidRPr="006115A1">
        <w:t xml:space="preserve"> </w:t>
      </w:r>
      <w:r>
        <w:t>de</w:t>
      </w:r>
      <w:r w:rsidRPr="006115A1">
        <w:t xml:space="preserve"> </w:t>
      </w:r>
      <w:r>
        <w:t>tenue</w:t>
      </w:r>
      <w:r w:rsidRPr="006115A1">
        <w:t xml:space="preserve"> </w:t>
      </w:r>
      <w:r>
        <w:t>au</w:t>
      </w:r>
      <w:r w:rsidRPr="006115A1">
        <w:t xml:space="preserve"> </w:t>
      </w:r>
      <w:r>
        <w:t>feu</w:t>
      </w:r>
      <w:r w:rsidRPr="006115A1">
        <w:t xml:space="preserve"> </w:t>
      </w:r>
      <w:r>
        <w:t>ou</w:t>
      </w:r>
      <w:r w:rsidRPr="006115A1">
        <w:t xml:space="preserve"> </w:t>
      </w:r>
      <w:r>
        <w:t>réaction</w:t>
      </w:r>
      <w:r w:rsidRPr="006115A1">
        <w:t xml:space="preserve"> </w:t>
      </w:r>
      <w:r>
        <w:t>au</w:t>
      </w:r>
      <w:r w:rsidRPr="006115A1">
        <w:t xml:space="preserve"> </w:t>
      </w:r>
      <w:r>
        <w:t>feu</w:t>
      </w:r>
      <w:r w:rsidRPr="006115A1">
        <w:t xml:space="preserve"> </w:t>
      </w:r>
      <w:r>
        <w:t>des</w:t>
      </w:r>
      <w:r w:rsidRPr="006115A1">
        <w:t xml:space="preserve"> </w:t>
      </w:r>
      <w:r>
        <w:t>matériaux</w:t>
      </w:r>
      <w:r w:rsidRPr="006115A1">
        <w:t xml:space="preserve"> </w:t>
      </w:r>
      <w:r>
        <w:t>et</w:t>
      </w:r>
      <w:r w:rsidRPr="006115A1">
        <w:t xml:space="preserve"> </w:t>
      </w:r>
      <w:r>
        <w:t>matériels</w:t>
      </w:r>
      <w:r w:rsidRPr="006115A1">
        <w:t xml:space="preserve"> </w:t>
      </w:r>
      <w:r>
        <w:t>mentionnés,</w:t>
      </w:r>
    </w:p>
    <w:p w14:paraId="1140B06B" w14:textId="77777777" w:rsidR="008C042C" w:rsidRDefault="008C042C"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r>
        <w:t>Les</w:t>
      </w:r>
      <w:r w:rsidRPr="006115A1">
        <w:t xml:space="preserve"> </w:t>
      </w:r>
      <w:r>
        <w:t>procès-verbaux</w:t>
      </w:r>
      <w:r w:rsidRPr="006115A1">
        <w:t xml:space="preserve"> </w:t>
      </w:r>
      <w:r>
        <w:t>d’autocontrôle</w:t>
      </w:r>
      <w:r w:rsidRPr="006115A1">
        <w:t xml:space="preserve"> </w:t>
      </w:r>
      <w:r>
        <w:t>conformes</w:t>
      </w:r>
      <w:r w:rsidRPr="006115A1">
        <w:t xml:space="preserve"> </w:t>
      </w:r>
      <w:r>
        <w:t>aux</w:t>
      </w:r>
      <w:r w:rsidRPr="006115A1">
        <w:t xml:space="preserve"> </w:t>
      </w:r>
      <w:r>
        <w:t>normes AQC,</w:t>
      </w:r>
    </w:p>
    <w:p w14:paraId="79BCA0E1" w14:textId="77777777" w:rsidR="008C042C" w:rsidRDefault="008C042C"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r>
        <w:t>Les</w:t>
      </w:r>
      <w:r w:rsidRPr="006115A1">
        <w:t xml:space="preserve"> </w:t>
      </w:r>
      <w:r>
        <w:t>procès-verbaux</w:t>
      </w:r>
      <w:r w:rsidRPr="006115A1">
        <w:t xml:space="preserve"> </w:t>
      </w:r>
      <w:r>
        <w:t>des</w:t>
      </w:r>
      <w:r w:rsidRPr="006115A1">
        <w:t xml:space="preserve"> </w:t>
      </w:r>
      <w:r>
        <w:t>essais</w:t>
      </w:r>
      <w:r w:rsidRPr="006115A1">
        <w:t xml:space="preserve"> </w:t>
      </w:r>
      <w:r>
        <w:t>contractuels,</w:t>
      </w:r>
    </w:p>
    <w:p w14:paraId="5474D7CA" w14:textId="77777777" w:rsidR="008C042C" w:rsidRDefault="008C042C"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r>
        <w:t>Les</w:t>
      </w:r>
      <w:r w:rsidRPr="006115A1">
        <w:t xml:space="preserve"> </w:t>
      </w:r>
      <w:r>
        <w:t>procès-verbaux</w:t>
      </w:r>
      <w:r w:rsidRPr="006115A1">
        <w:t xml:space="preserve"> </w:t>
      </w:r>
      <w:r>
        <w:t>des</w:t>
      </w:r>
      <w:r w:rsidRPr="006115A1">
        <w:t xml:space="preserve"> </w:t>
      </w:r>
      <w:r>
        <w:t>émanant</w:t>
      </w:r>
      <w:r w:rsidRPr="006115A1">
        <w:t xml:space="preserve"> </w:t>
      </w:r>
      <w:r>
        <w:t>du</w:t>
      </w:r>
      <w:r w:rsidRPr="006115A1">
        <w:t xml:space="preserve"> </w:t>
      </w:r>
      <w:r>
        <w:t>contrôleur</w:t>
      </w:r>
      <w:r w:rsidRPr="006115A1">
        <w:t xml:space="preserve"> </w:t>
      </w:r>
      <w:r>
        <w:t>technique,</w:t>
      </w:r>
    </w:p>
    <w:p w14:paraId="747A84CA" w14:textId="5469FDE0" w:rsidR="008C042C" w:rsidRDefault="008C042C" w:rsidP="000141A5">
      <w:pPr>
        <w:pStyle w:val="Paragraphedeliste"/>
        <w:widowControl w:val="0"/>
        <w:numPr>
          <w:ilvl w:val="0"/>
          <w:numId w:val="2"/>
        </w:numPr>
        <w:tabs>
          <w:tab w:val="left" w:pos="876"/>
          <w:tab w:val="left" w:pos="877"/>
        </w:tabs>
        <w:autoSpaceDE w:val="0"/>
        <w:autoSpaceDN w:val="0"/>
        <w:spacing w:after="0" w:line="269" w:lineRule="exact"/>
        <w:ind w:hanging="361"/>
        <w:contextualSpacing w:val="0"/>
      </w:pPr>
      <w:r>
        <w:t>Les</w:t>
      </w:r>
      <w:r w:rsidRPr="006115A1">
        <w:t xml:space="preserve"> </w:t>
      </w:r>
      <w:r>
        <w:t>procès-verbaux</w:t>
      </w:r>
      <w:r w:rsidRPr="006115A1">
        <w:t xml:space="preserve"> </w:t>
      </w:r>
      <w:r>
        <w:t>émanant</w:t>
      </w:r>
      <w:r w:rsidRPr="006115A1">
        <w:t xml:space="preserve"> </w:t>
      </w:r>
      <w:r>
        <w:t>d’organismes</w:t>
      </w:r>
      <w:r w:rsidRPr="006115A1">
        <w:t xml:space="preserve"> </w:t>
      </w:r>
      <w:r>
        <w:t>spécialisés,</w:t>
      </w:r>
    </w:p>
    <w:p w14:paraId="1B4532EB" w14:textId="77777777" w:rsidR="008C042C" w:rsidRDefault="008C042C" w:rsidP="006524B5">
      <w:pPr>
        <w:pStyle w:val="Paragraphedeliste"/>
        <w:widowControl w:val="0"/>
        <w:numPr>
          <w:ilvl w:val="0"/>
          <w:numId w:val="2"/>
        </w:numPr>
        <w:tabs>
          <w:tab w:val="left" w:pos="876"/>
          <w:tab w:val="left" w:pos="877"/>
        </w:tabs>
        <w:autoSpaceDE w:val="0"/>
        <w:autoSpaceDN w:val="0"/>
        <w:spacing w:before="38" w:after="0" w:line="240" w:lineRule="auto"/>
        <w:ind w:hanging="361"/>
        <w:contextualSpacing w:val="0"/>
      </w:pPr>
      <w:r>
        <w:t>L’ensemble</w:t>
      </w:r>
      <w:r w:rsidRPr="006115A1">
        <w:t xml:space="preserve"> </w:t>
      </w:r>
      <w:r>
        <w:t>des documents</w:t>
      </w:r>
      <w:r w:rsidRPr="006115A1">
        <w:t xml:space="preserve"> </w:t>
      </w:r>
      <w:r>
        <w:t>qualité</w:t>
      </w:r>
      <w:r w:rsidRPr="006115A1">
        <w:t xml:space="preserve"> </w:t>
      </w:r>
      <w:r>
        <w:t>demandés</w:t>
      </w:r>
      <w:r w:rsidRPr="006115A1">
        <w:t xml:space="preserve"> </w:t>
      </w:r>
      <w:r>
        <w:t>dans</w:t>
      </w:r>
      <w:r w:rsidRPr="006115A1">
        <w:t xml:space="preserve"> </w:t>
      </w:r>
      <w:r>
        <w:t>le</w:t>
      </w:r>
      <w:r w:rsidRPr="006115A1">
        <w:t xml:space="preserve"> </w:t>
      </w:r>
      <w:r>
        <w:t>cadre</w:t>
      </w:r>
      <w:r w:rsidRPr="006115A1">
        <w:t xml:space="preserve"> </w:t>
      </w:r>
      <w:r>
        <w:t>du</w:t>
      </w:r>
      <w:r w:rsidRPr="006115A1">
        <w:t xml:space="preserve"> </w:t>
      </w:r>
      <w:r>
        <w:t>PAQ.</w:t>
      </w:r>
    </w:p>
    <w:p w14:paraId="292B7D44" w14:textId="4DE33FF6" w:rsidR="008C042C" w:rsidRPr="006115A1" w:rsidRDefault="008C042C" w:rsidP="008C042C">
      <w:pPr>
        <w:pStyle w:val="Corpsdetexte"/>
        <w:rPr>
          <w:sz w:val="22"/>
          <w:szCs w:val="22"/>
        </w:rPr>
      </w:pPr>
    </w:p>
    <w:p w14:paraId="221992DE" w14:textId="451F872E" w:rsidR="008C042C" w:rsidRDefault="008C042C" w:rsidP="008C042C">
      <w:pPr>
        <w:pStyle w:val="Titre1"/>
        <w:numPr>
          <w:ilvl w:val="0"/>
          <w:numId w:val="0"/>
        </w:numPr>
        <w:ind w:left="432" w:hanging="432"/>
      </w:pPr>
      <w:bookmarkStart w:id="11" w:name="_Toc168038279"/>
      <w:r>
        <w:t>Article 12 – Nombre d’exemplaires des dossiers</w:t>
      </w:r>
      <w:bookmarkEnd w:id="11"/>
      <w:r>
        <w:t xml:space="preserve"> </w:t>
      </w:r>
    </w:p>
    <w:p w14:paraId="67CCFA21" w14:textId="77777777" w:rsidR="008C042C" w:rsidRPr="006115A1" w:rsidRDefault="008C042C" w:rsidP="008C042C">
      <w:pPr>
        <w:pStyle w:val="Corpsdetexte"/>
        <w:spacing w:before="43"/>
        <w:ind w:left="156"/>
        <w:rPr>
          <w:sz w:val="22"/>
          <w:szCs w:val="22"/>
        </w:rPr>
      </w:pPr>
      <w:r w:rsidRPr="006115A1">
        <w:rPr>
          <w:sz w:val="22"/>
          <w:szCs w:val="22"/>
        </w:rPr>
        <w:t>Le nombre d’exemplaires des dossiers à diffuser par le Titulaire est le suivant :</w:t>
      </w:r>
    </w:p>
    <w:p w14:paraId="3DA4A3D2" w14:textId="3AB0D869" w:rsidR="008C042C" w:rsidRDefault="008C042C" w:rsidP="006524B5">
      <w:pPr>
        <w:pStyle w:val="Paragraphedeliste"/>
        <w:widowControl w:val="0"/>
        <w:numPr>
          <w:ilvl w:val="0"/>
          <w:numId w:val="2"/>
        </w:numPr>
        <w:tabs>
          <w:tab w:val="left" w:pos="876"/>
          <w:tab w:val="left" w:pos="877"/>
        </w:tabs>
        <w:autoSpaceDE w:val="0"/>
        <w:autoSpaceDN w:val="0"/>
        <w:spacing w:before="3" w:after="0" w:line="240" w:lineRule="auto"/>
        <w:ind w:right="160"/>
        <w:contextualSpacing w:val="0"/>
      </w:pPr>
      <w:proofErr w:type="gramStart"/>
      <w:r>
        <w:t>études</w:t>
      </w:r>
      <w:proofErr w:type="gramEnd"/>
      <w:r w:rsidRPr="006115A1">
        <w:t xml:space="preserve"> </w:t>
      </w:r>
      <w:r>
        <w:t>de</w:t>
      </w:r>
      <w:r w:rsidRPr="006115A1">
        <w:t xml:space="preserve"> </w:t>
      </w:r>
      <w:r>
        <w:t>conception</w:t>
      </w:r>
      <w:r w:rsidRPr="006115A1">
        <w:t xml:space="preserve"> </w:t>
      </w:r>
      <w:r>
        <w:t>:</w:t>
      </w:r>
      <w:r w:rsidRPr="006115A1">
        <w:t xml:space="preserve"> </w:t>
      </w:r>
      <w:r w:rsidR="005869C9">
        <w:t>2</w:t>
      </w:r>
      <w:r w:rsidRPr="006115A1">
        <w:t xml:space="preserve"> </w:t>
      </w:r>
      <w:r>
        <w:t>exemplaires</w:t>
      </w:r>
      <w:r w:rsidRPr="006115A1">
        <w:t xml:space="preserve"> </w:t>
      </w:r>
      <w:r>
        <w:t>papier</w:t>
      </w:r>
      <w:r w:rsidRPr="006115A1">
        <w:t xml:space="preserve"> </w:t>
      </w:r>
      <w:r>
        <w:t>de</w:t>
      </w:r>
      <w:r w:rsidRPr="006115A1">
        <w:t xml:space="preserve"> </w:t>
      </w:r>
      <w:r>
        <w:t>chacun</w:t>
      </w:r>
      <w:r w:rsidRPr="006115A1">
        <w:t xml:space="preserve"> </w:t>
      </w:r>
      <w:r>
        <w:t>des</w:t>
      </w:r>
      <w:r w:rsidRPr="006115A1">
        <w:t xml:space="preserve"> </w:t>
      </w:r>
      <w:r>
        <w:t>dossiers,</w:t>
      </w:r>
      <w:r w:rsidRPr="006115A1">
        <w:t xml:space="preserve"> </w:t>
      </w:r>
      <w:r>
        <w:t>un</w:t>
      </w:r>
      <w:r w:rsidRPr="006115A1">
        <w:t xml:space="preserve"> </w:t>
      </w:r>
      <w:r>
        <w:t>exemplaire</w:t>
      </w:r>
      <w:r w:rsidRPr="006115A1">
        <w:t xml:space="preserve"> </w:t>
      </w:r>
      <w:r>
        <w:t>reproductible</w:t>
      </w:r>
      <w:r w:rsidRPr="006115A1">
        <w:t xml:space="preserve"> </w:t>
      </w:r>
      <w:r>
        <w:t>et un</w:t>
      </w:r>
      <w:r w:rsidRPr="006115A1">
        <w:t xml:space="preserve"> </w:t>
      </w:r>
      <w:r>
        <w:t>exemplaire sur</w:t>
      </w:r>
      <w:r w:rsidRPr="006115A1">
        <w:t xml:space="preserve"> </w:t>
      </w:r>
      <w:r>
        <w:t>support informatique (clé</w:t>
      </w:r>
      <w:r w:rsidRPr="006115A1">
        <w:t xml:space="preserve"> </w:t>
      </w:r>
      <w:r>
        <w:t>USB,</w:t>
      </w:r>
      <w:r w:rsidRPr="006115A1">
        <w:t xml:space="preserve"> </w:t>
      </w:r>
      <w:r>
        <w:t>EDI,</w:t>
      </w:r>
      <w:r w:rsidRPr="006115A1">
        <w:t xml:space="preserve"> </w:t>
      </w:r>
      <w:r>
        <w:t>MNB) ;</w:t>
      </w:r>
    </w:p>
    <w:p w14:paraId="702D9557" w14:textId="77777777" w:rsidR="008C042C" w:rsidRPr="006115A1" w:rsidRDefault="008C042C" w:rsidP="008C042C">
      <w:pPr>
        <w:pStyle w:val="Corpsdetexte"/>
        <w:spacing w:before="8"/>
        <w:rPr>
          <w:sz w:val="22"/>
          <w:szCs w:val="22"/>
        </w:rPr>
      </w:pPr>
    </w:p>
    <w:p w14:paraId="1FC71395" w14:textId="77777777" w:rsidR="008C042C" w:rsidRDefault="008C042C" w:rsidP="006524B5">
      <w:pPr>
        <w:pStyle w:val="Paragraphedeliste"/>
        <w:widowControl w:val="0"/>
        <w:numPr>
          <w:ilvl w:val="0"/>
          <w:numId w:val="2"/>
        </w:numPr>
        <w:tabs>
          <w:tab w:val="left" w:pos="876"/>
          <w:tab w:val="left" w:pos="877"/>
        </w:tabs>
        <w:autoSpaceDE w:val="0"/>
        <w:autoSpaceDN w:val="0"/>
        <w:spacing w:after="0" w:line="269" w:lineRule="exact"/>
        <w:ind w:hanging="361"/>
        <w:contextualSpacing w:val="0"/>
      </w:pPr>
      <w:r>
        <w:t>Autorisations</w:t>
      </w:r>
      <w:r w:rsidRPr="006115A1">
        <w:t xml:space="preserve"> </w:t>
      </w:r>
      <w:r>
        <w:t>administratives</w:t>
      </w:r>
      <w:r w:rsidRPr="006115A1">
        <w:t xml:space="preserve"> </w:t>
      </w:r>
      <w:r>
        <w:t>:</w:t>
      </w:r>
    </w:p>
    <w:p w14:paraId="3347010A" w14:textId="499EC1F4" w:rsidR="008C042C" w:rsidRDefault="005869C9" w:rsidP="006524B5">
      <w:pPr>
        <w:pStyle w:val="Paragraphedeliste"/>
        <w:widowControl w:val="0"/>
        <w:numPr>
          <w:ilvl w:val="1"/>
          <w:numId w:val="2"/>
        </w:numPr>
        <w:tabs>
          <w:tab w:val="left" w:pos="1225"/>
        </w:tabs>
        <w:autoSpaceDE w:val="0"/>
        <w:autoSpaceDN w:val="0"/>
        <w:spacing w:after="0" w:line="262" w:lineRule="exact"/>
        <w:ind w:hanging="361"/>
        <w:contextualSpacing w:val="0"/>
      </w:pPr>
      <w:r>
        <w:t>2</w:t>
      </w:r>
      <w:r w:rsidR="008C042C" w:rsidRPr="006115A1">
        <w:t xml:space="preserve"> </w:t>
      </w:r>
      <w:r w:rsidR="008C042C">
        <w:t>exemplaires</w:t>
      </w:r>
      <w:r w:rsidR="008C042C" w:rsidRPr="006115A1">
        <w:t xml:space="preserve"> </w:t>
      </w:r>
      <w:r w:rsidR="008C042C">
        <w:t>papiers</w:t>
      </w:r>
      <w:r w:rsidR="008C042C" w:rsidRPr="006115A1">
        <w:t xml:space="preserve"> </w:t>
      </w:r>
      <w:r w:rsidR="008C042C">
        <w:t>pour</w:t>
      </w:r>
      <w:r w:rsidR="008C042C" w:rsidRPr="006115A1">
        <w:t xml:space="preserve"> </w:t>
      </w:r>
      <w:r w:rsidR="008C042C">
        <w:t>examen</w:t>
      </w:r>
      <w:r w:rsidR="008C042C" w:rsidRPr="006115A1">
        <w:t xml:space="preserve"> </w:t>
      </w:r>
      <w:r w:rsidR="008C042C">
        <w:t>(maître</w:t>
      </w:r>
      <w:r w:rsidR="008C042C" w:rsidRPr="006115A1">
        <w:t xml:space="preserve"> </w:t>
      </w:r>
      <w:r w:rsidR="008C042C">
        <w:t>d’ouvrage,</w:t>
      </w:r>
      <w:r w:rsidR="008C042C" w:rsidRPr="006115A1">
        <w:t xml:space="preserve"> </w:t>
      </w:r>
      <w:r w:rsidR="008C042C">
        <w:t>AMO</w:t>
      </w:r>
      <w:r w:rsidR="008C042C" w:rsidRPr="006115A1">
        <w:t xml:space="preserve"> </w:t>
      </w:r>
      <w:r w:rsidR="008C042C">
        <w:t>et</w:t>
      </w:r>
      <w:r w:rsidR="008C042C" w:rsidRPr="006115A1">
        <w:t xml:space="preserve"> </w:t>
      </w:r>
      <w:r w:rsidR="008C042C">
        <w:t>contrôleur</w:t>
      </w:r>
      <w:r w:rsidR="008C042C" w:rsidRPr="006115A1">
        <w:t xml:space="preserve"> </w:t>
      </w:r>
      <w:r w:rsidR="008C042C">
        <w:t>technique)</w:t>
      </w:r>
      <w:r w:rsidR="008C042C" w:rsidRPr="006115A1">
        <w:t xml:space="preserve"> </w:t>
      </w:r>
      <w:r w:rsidR="008C042C">
        <w:t>;</w:t>
      </w:r>
    </w:p>
    <w:p w14:paraId="45FFA22B" w14:textId="77777777" w:rsidR="008C042C" w:rsidRDefault="008C042C" w:rsidP="006524B5">
      <w:pPr>
        <w:pStyle w:val="Paragraphedeliste"/>
        <w:widowControl w:val="0"/>
        <w:numPr>
          <w:ilvl w:val="1"/>
          <w:numId w:val="2"/>
        </w:numPr>
        <w:tabs>
          <w:tab w:val="left" w:pos="1225"/>
        </w:tabs>
        <w:autoSpaceDE w:val="0"/>
        <w:autoSpaceDN w:val="0"/>
        <w:spacing w:before="5" w:after="0" w:line="223" w:lineRule="auto"/>
        <w:ind w:right="160"/>
        <w:contextualSpacing w:val="0"/>
      </w:pPr>
      <w:r>
        <w:t>1</w:t>
      </w:r>
      <w:r w:rsidRPr="006115A1">
        <w:t xml:space="preserve"> </w:t>
      </w:r>
      <w:r>
        <w:t>exemplaire</w:t>
      </w:r>
      <w:r w:rsidRPr="006115A1">
        <w:t xml:space="preserve"> </w:t>
      </w:r>
      <w:r>
        <w:t>reproductible</w:t>
      </w:r>
      <w:r w:rsidRPr="006115A1">
        <w:t xml:space="preserve"> </w:t>
      </w:r>
      <w:r>
        <w:t>du</w:t>
      </w:r>
      <w:r w:rsidRPr="006115A1">
        <w:t xml:space="preserve"> </w:t>
      </w:r>
      <w:r>
        <w:t>dossier,</w:t>
      </w:r>
      <w:r w:rsidRPr="006115A1">
        <w:t xml:space="preserve"> </w:t>
      </w:r>
      <w:r>
        <w:t>modifié</w:t>
      </w:r>
      <w:r w:rsidRPr="006115A1">
        <w:t xml:space="preserve"> </w:t>
      </w:r>
      <w:r>
        <w:t>selon</w:t>
      </w:r>
      <w:r w:rsidRPr="006115A1">
        <w:t xml:space="preserve"> </w:t>
      </w:r>
      <w:r>
        <w:t>les</w:t>
      </w:r>
      <w:r w:rsidRPr="006115A1">
        <w:t xml:space="preserve"> </w:t>
      </w:r>
      <w:r>
        <w:t>remarques</w:t>
      </w:r>
      <w:r w:rsidRPr="006115A1">
        <w:t xml:space="preserve"> </w:t>
      </w:r>
      <w:r>
        <w:t>formulées</w:t>
      </w:r>
      <w:r w:rsidRPr="006115A1">
        <w:t xml:space="preserve"> </w:t>
      </w:r>
      <w:r>
        <w:t>après</w:t>
      </w:r>
      <w:r w:rsidRPr="006115A1">
        <w:t xml:space="preserve"> </w:t>
      </w:r>
      <w:r>
        <w:t>examen</w:t>
      </w:r>
      <w:r w:rsidRPr="006115A1">
        <w:t xml:space="preserve"> </w:t>
      </w:r>
      <w:r>
        <w:t>par</w:t>
      </w:r>
      <w:r w:rsidRPr="006115A1">
        <w:t xml:space="preserve"> </w:t>
      </w:r>
      <w:r>
        <w:t>les</w:t>
      </w:r>
      <w:r w:rsidRPr="006115A1">
        <w:t xml:space="preserve"> </w:t>
      </w:r>
      <w:r>
        <w:t>intervenants</w:t>
      </w:r>
      <w:r w:rsidRPr="006115A1">
        <w:t xml:space="preserve"> </w:t>
      </w:r>
      <w:r>
        <w:t>mentionnés</w:t>
      </w:r>
      <w:r w:rsidRPr="006115A1">
        <w:t xml:space="preserve"> </w:t>
      </w:r>
      <w:r>
        <w:t>ci-avant,</w:t>
      </w:r>
      <w:r w:rsidRPr="006115A1">
        <w:t xml:space="preserve"> </w:t>
      </w:r>
      <w:r>
        <w:t>pour</w:t>
      </w:r>
      <w:r w:rsidRPr="006115A1">
        <w:t xml:space="preserve"> </w:t>
      </w:r>
      <w:r>
        <w:t>signature par</w:t>
      </w:r>
      <w:r w:rsidRPr="006115A1">
        <w:t xml:space="preserve"> </w:t>
      </w:r>
      <w:r>
        <w:t>le</w:t>
      </w:r>
      <w:r w:rsidRPr="006115A1">
        <w:t xml:space="preserve"> </w:t>
      </w:r>
      <w:r>
        <w:t>maître d’ouvrage.</w:t>
      </w:r>
    </w:p>
    <w:p w14:paraId="7AFD14AC" w14:textId="77777777" w:rsidR="008C042C" w:rsidRPr="006115A1" w:rsidRDefault="008C042C" w:rsidP="008C042C">
      <w:pPr>
        <w:pStyle w:val="Corpsdetexte"/>
        <w:spacing w:before="3"/>
        <w:rPr>
          <w:sz w:val="22"/>
          <w:szCs w:val="22"/>
        </w:rPr>
      </w:pPr>
    </w:p>
    <w:p w14:paraId="5A0F0E82" w14:textId="72AEEE75" w:rsidR="008C042C" w:rsidRPr="006115A1" w:rsidRDefault="008C042C" w:rsidP="008C042C">
      <w:pPr>
        <w:pStyle w:val="Corpsdetexte"/>
        <w:spacing w:before="1"/>
        <w:ind w:right="159"/>
        <w:jc w:val="both"/>
        <w:rPr>
          <w:sz w:val="22"/>
          <w:szCs w:val="22"/>
        </w:rPr>
      </w:pPr>
      <w:r w:rsidRPr="006115A1">
        <w:rPr>
          <w:sz w:val="22"/>
          <w:szCs w:val="22"/>
        </w:rPr>
        <w:t>Le Titulaire sera ensuite chargé de la reproduction du dossier signé par le maître d’ouvrage en un nombre d’exemplaires égal au nombre de dossiers à déposer auprès des services instructeurs</w:t>
      </w:r>
    </w:p>
    <w:p w14:paraId="0EAC6D2B" w14:textId="77777777" w:rsidR="008C042C" w:rsidRDefault="008C042C" w:rsidP="008C042C">
      <w:pPr>
        <w:pStyle w:val="Corpsdetexte"/>
        <w:spacing w:before="1"/>
      </w:pPr>
    </w:p>
    <w:p w14:paraId="07E4B93B" w14:textId="77777777" w:rsidR="008C042C" w:rsidRDefault="008C042C" w:rsidP="006524B5">
      <w:pPr>
        <w:pStyle w:val="Paragraphedeliste"/>
        <w:widowControl w:val="0"/>
        <w:numPr>
          <w:ilvl w:val="0"/>
          <w:numId w:val="2"/>
        </w:numPr>
        <w:tabs>
          <w:tab w:val="left" w:pos="877"/>
        </w:tabs>
        <w:autoSpaceDE w:val="0"/>
        <w:autoSpaceDN w:val="0"/>
        <w:spacing w:before="1" w:after="0" w:line="269" w:lineRule="exact"/>
        <w:ind w:hanging="361"/>
        <w:contextualSpacing w:val="0"/>
        <w:jc w:val="both"/>
      </w:pPr>
      <w:r>
        <w:t>Dossier</w:t>
      </w:r>
      <w:r>
        <w:rPr>
          <w:spacing w:val="-2"/>
        </w:rPr>
        <w:t xml:space="preserve"> </w:t>
      </w:r>
      <w:r>
        <w:t>des</w:t>
      </w:r>
      <w:r>
        <w:rPr>
          <w:spacing w:val="-1"/>
        </w:rPr>
        <w:t xml:space="preserve"> </w:t>
      </w:r>
      <w:r>
        <w:t>Ouvrages</w:t>
      </w:r>
      <w:r>
        <w:rPr>
          <w:spacing w:val="-1"/>
        </w:rPr>
        <w:t xml:space="preserve"> </w:t>
      </w:r>
      <w:r>
        <w:t>Exécutés</w:t>
      </w:r>
    </w:p>
    <w:p w14:paraId="6CA2BF28" w14:textId="3C201546" w:rsidR="008C042C" w:rsidRDefault="005869C9" w:rsidP="006524B5">
      <w:pPr>
        <w:pStyle w:val="Paragraphedeliste"/>
        <w:widowControl w:val="0"/>
        <w:numPr>
          <w:ilvl w:val="1"/>
          <w:numId w:val="2"/>
        </w:numPr>
        <w:tabs>
          <w:tab w:val="left" w:pos="1225"/>
        </w:tabs>
        <w:autoSpaceDE w:val="0"/>
        <w:autoSpaceDN w:val="0"/>
        <w:spacing w:after="0" w:line="261" w:lineRule="exact"/>
        <w:ind w:hanging="361"/>
        <w:contextualSpacing w:val="0"/>
        <w:jc w:val="both"/>
      </w:pPr>
      <w:r>
        <w:rPr>
          <w:spacing w:val="-1"/>
        </w:rPr>
        <w:t>2</w:t>
      </w:r>
      <w:r w:rsidR="008C042C">
        <w:rPr>
          <w:spacing w:val="-1"/>
        </w:rPr>
        <w:t xml:space="preserve"> </w:t>
      </w:r>
      <w:r w:rsidR="008C042C">
        <w:t>exemplaires</w:t>
      </w:r>
      <w:r w:rsidR="008C042C">
        <w:rPr>
          <w:spacing w:val="-3"/>
        </w:rPr>
        <w:t xml:space="preserve"> </w:t>
      </w:r>
      <w:r w:rsidR="008C042C">
        <w:t>pour examen</w:t>
      </w:r>
      <w:r w:rsidR="008C042C">
        <w:rPr>
          <w:spacing w:val="-1"/>
        </w:rPr>
        <w:t xml:space="preserve"> </w:t>
      </w:r>
      <w:r w:rsidR="008C042C">
        <w:t>(maître</w:t>
      </w:r>
      <w:r w:rsidR="008C042C">
        <w:rPr>
          <w:spacing w:val="-2"/>
        </w:rPr>
        <w:t xml:space="preserve"> </w:t>
      </w:r>
      <w:r w:rsidR="008C042C">
        <w:t>d’ouvrage,</w:t>
      </w:r>
      <w:r w:rsidR="008C042C">
        <w:rPr>
          <w:spacing w:val="-1"/>
        </w:rPr>
        <w:t xml:space="preserve"> </w:t>
      </w:r>
      <w:r w:rsidR="008C042C">
        <w:t>AMO,</w:t>
      </w:r>
      <w:r w:rsidR="008C042C">
        <w:rPr>
          <w:spacing w:val="-3"/>
        </w:rPr>
        <w:t xml:space="preserve"> </w:t>
      </w:r>
      <w:r w:rsidR="008C042C">
        <w:t>CT,</w:t>
      </w:r>
      <w:r w:rsidR="008C042C">
        <w:rPr>
          <w:spacing w:val="-1"/>
        </w:rPr>
        <w:t xml:space="preserve"> </w:t>
      </w:r>
      <w:r w:rsidR="008C042C">
        <w:t>CSPS)</w:t>
      </w:r>
      <w:r w:rsidR="008C042C">
        <w:rPr>
          <w:spacing w:val="-2"/>
        </w:rPr>
        <w:t xml:space="preserve"> </w:t>
      </w:r>
      <w:r w:rsidR="008C042C">
        <w:t>;</w:t>
      </w:r>
    </w:p>
    <w:p w14:paraId="3A8C609C" w14:textId="77777777" w:rsidR="008C042C" w:rsidRDefault="008C042C" w:rsidP="006524B5">
      <w:pPr>
        <w:pStyle w:val="Paragraphedeliste"/>
        <w:widowControl w:val="0"/>
        <w:numPr>
          <w:ilvl w:val="1"/>
          <w:numId w:val="2"/>
        </w:numPr>
        <w:tabs>
          <w:tab w:val="left" w:pos="1225"/>
        </w:tabs>
        <w:autoSpaceDE w:val="0"/>
        <w:autoSpaceDN w:val="0"/>
        <w:spacing w:after="0" w:line="232" w:lineRule="auto"/>
        <w:ind w:right="155"/>
        <w:contextualSpacing w:val="0"/>
        <w:jc w:val="both"/>
      </w:pPr>
      <w:proofErr w:type="gramStart"/>
      <w:r>
        <w:t>le</w:t>
      </w:r>
      <w:proofErr w:type="gramEnd"/>
      <w:r>
        <w:t xml:space="preserve"> Titulaire sera ensuite chargé de la reproduction du dossier modifié selon les remarques</w:t>
      </w:r>
      <w:r>
        <w:rPr>
          <w:spacing w:val="1"/>
        </w:rPr>
        <w:t xml:space="preserve"> </w:t>
      </w:r>
      <w:r>
        <w:t>formulées par les intervenants mentionnés ci-dessus en trois exemplaires papier et un</w:t>
      </w:r>
      <w:r>
        <w:rPr>
          <w:spacing w:val="1"/>
        </w:rPr>
        <w:t xml:space="preserve"> </w:t>
      </w:r>
      <w:r>
        <w:t>exemplaire</w:t>
      </w:r>
      <w:r>
        <w:rPr>
          <w:spacing w:val="-1"/>
        </w:rPr>
        <w:t xml:space="preserve"> </w:t>
      </w:r>
      <w:r>
        <w:t>informatique</w:t>
      </w:r>
      <w:r>
        <w:rPr>
          <w:spacing w:val="-2"/>
        </w:rPr>
        <w:t xml:space="preserve"> </w:t>
      </w:r>
      <w:r>
        <w:t>sur support</w:t>
      </w:r>
      <w:r>
        <w:rPr>
          <w:spacing w:val="4"/>
        </w:rPr>
        <w:t xml:space="preserve"> </w:t>
      </w:r>
      <w:r>
        <w:t>physique</w:t>
      </w:r>
      <w:r>
        <w:rPr>
          <w:spacing w:val="-1"/>
        </w:rPr>
        <w:t xml:space="preserve"> </w:t>
      </w:r>
      <w:r>
        <w:t>(clé USB) ;</w:t>
      </w:r>
    </w:p>
    <w:p w14:paraId="36631CE9" w14:textId="77777777" w:rsidR="008C042C" w:rsidRDefault="008C042C" w:rsidP="008C042C">
      <w:pPr>
        <w:pStyle w:val="Corpsdetexte"/>
        <w:spacing w:before="7"/>
        <w:rPr>
          <w:sz w:val="21"/>
        </w:rPr>
      </w:pPr>
    </w:p>
    <w:p w14:paraId="1358E120" w14:textId="77777777" w:rsidR="008C042C" w:rsidRDefault="008C042C" w:rsidP="006524B5">
      <w:pPr>
        <w:pStyle w:val="Paragraphedeliste"/>
        <w:widowControl w:val="0"/>
        <w:numPr>
          <w:ilvl w:val="0"/>
          <w:numId w:val="2"/>
        </w:numPr>
        <w:tabs>
          <w:tab w:val="left" w:pos="877"/>
        </w:tabs>
        <w:autoSpaceDE w:val="0"/>
        <w:autoSpaceDN w:val="0"/>
        <w:spacing w:after="0" w:line="240" w:lineRule="auto"/>
        <w:ind w:right="160"/>
        <w:contextualSpacing w:val="0"/>
        <w:jc w:val="both"/>
      </w:pPr>
      <w:r>
        <w:t>Ouvrages et installations techniques : trois exemplaires papier et un exemplaire informatique</w:t>
      </w:r>
      <w:r>
        <w:rPr>
          <w:spacing w:val="1"/>
        </w:rPr>
        <w:t xml:space="preserve"> </w:t>
      </w:r>
      <w:r>
        <w:t>sur support physique (clé USB) du dossier des ouvrages en place à l’issue de la période de</w:t>
      </w:r>
      <w:r>
        <w:rPr>
          <w:spacing w:val="1"/>
        </w:rPr>
        <w:t xml:space="preserve"> </w:t>
      </w:r>
      <w:r>
        <w:t>maintenance</w:t>
      </w:r>
      <w:r>
        <w:rPr>
          <w:spacing w:val="-1"/>
        </w:rPr>
        <w:t xml:space="preserve"> </w:t>
      </w:r>
      <w:r>
        <w:t>en</w:t>
      </w:r>
      <w:r>
        <w:rPr>
          <w:spacing w:val="-3"/>
        </w:rPr>
        <w:t xml:space="preserve"> </w:t>
      </w:r>
      <w:r>
        <w:t>cas</w:t>
      </w:r>
      <w:r>
        <w:rPr>
          <w:spacing w:val="-2"/>
        </w:rPr>
        <w:t xml:space="preserve"> </w:t>
      </w:r>
      <w:r>
        <w:t>de modification</w:t>
      </w:r>
      <w:r>
        <w:rPr>
          <w:spacing w:val="-1"/>
        </w:rPr>
        <w:t xml:space="preserve"> </w:t>
      </w:r>
      <w:r>
        <w:t>des</w:t>
      </w:r>
      <w:r>
        <w:rPr>
          <w:spacing w:val="-2"/>
        </w:rPr>
        <w:t xml:space="preserve"> </w:t>
      </w:r>
      <w:r>
        <w:t>ouvrages</w:t>
      </w:r>
      <w:r>
        <w:rPr>
          <w:spacing w:val="4"/>
        </w:rPr>
        <w:t xml:space="preserve"> </w:t>
      </w:r>
      <w:r>
        <w:t>lors</w:t>
      </w:r>
      <w:r>
        <w:rPr>
          <w:spacing w:val="-3"/>
        </w:rPr>
        <w:t xml:space="preserve"> </w:t>
      </w:r>
      <w:r>
        <w:t>de cette période.</w:t>
      </w:r>
    </w:p>
    <w:p w14:paraId="78735349" w14:textId="65588DD7" w:rsidR="008C042C" w:rsidRDefault="008C042C" w:rsidP="008C042C">
      <w:pPr>
        <w:rPr>
          <w:lang w:eastAsia="fr-FR"/>
        </w:rPr>
      </w:pPr>
    </w:p>
    <w:p w14:paraId="1146670C" w14:textId="77777777" w:rsidR="008C042C" w:rsidRPr="008C042C" w:rsidRDefault="008C042C" w:rsidP="008C042C">
      <w:pPr>
        <w:rPr>
          <w:lang w:eastAsia="fr-FR"/>
        </w:rPr>
      </w:pPr>
    </w:p>
    <w:p w14:paraId="36BEB565" w14:textId="77777777" w:rsidR="00442D22" w:rsidRPr="00735547" w:rsidRDefault="00442D22">
      <w:pPr>
        <w:spacing w:line="275" w:lineRule="exact"/>
        <w:rPr>
          <w:sz w:val="24"/>
        </w:rPr>
        <w:sectPr w:rsidR="00442D22" w:rsidRPr="00735547">
          <w:pgSz w:w="11910" w:h="16840"/>
          <w:pgMar w:top="1580" w:right="660" w:bottom="920" w:left="1180" w:header="0" w:footer="651" w:gutter="0"/>
          <w:cols w:space="720"/>
        </w:sectPr>
      </w:pPr>
      <w:bookmarkStart w:id="12" w:name="_bookmark6"/>
      <w:bookmarkEnd w:id="12"/>
    </w:p>
    <w:p w14:paraId="4931844E" w14:textId="1CB142E0" w:rsidR="00442D22" w:rsidRDefault="008C042C" w:rsidP="008C042C">
      <w:pPr>
        <w:pStyle w:val="Titre1"/>
        <w:numPr>
          <w:ilvl w:val="0"/>
          <w:numId w:val="0"/>
        </w:numPr>
        <w:ind w:left="432" w:hanging="432"/>
      </w:pPr>
      <w:bookmarkStart w:id="13" w:name="_bookmark8"/>
      <w:bookmarkStart w:id="14" w:name="_Toc168038280"/>
      <w:bookmarkEnd w:id="13"/>
      <w:r>
        <w:t>Article 13 – Coordination système de sécurité incendie</w:t>
      </w:r>
      <w:bookmarkEnd w:id="14"/>
      <w:r>
        <w:t xml:space="preserve"> </w:t>
      </w:r>
    </w:p>
    <w:p w14:paraId="575F4285" w14:textId="7C87DC87" w:rsidR="008C042C" w:rsidRDefault="008C042C" w:rsidP="008C042C"/>
    <w:p w14:paraId="1B6D1FF2" w14:textId="77777777" w:rsidR="008C042C" w:rsidRPr="006115A1" w:rsidRDefault="008C042C" w:rsidP="008C042C">
      <w:pPr>
        <w:pStyle w:val="Corpsdetexte"/>
        <w:spacing w:before="43"/>
        <w:ind w:left="156"/>
        <w:rPr>
          <w:sz w:val="22"/>
          <w:szCs w:val="22"/>
        </w:rPr>
      </w:pPr>
      <w:r w:rsidRPr="006115A1">
        <w:rPr>
          <w:sz w:val="22"/>
          <w:szCs w:val="22"/>
        </w:rPr>
        <w:t>La mission de coordination SSI a pour objet de :</w:t>
      </w:r>
    </w:p>
    <w:p w14:paraId="446F4D80" w14:textId="77777777" w:rsidR="008C042C" w:rsidRDefault="008C042C" w:rsidP="006524B5">
      <w:pPr>
        <w:pStyle w:val="Paragraphedeliste"/>
        <w:widowControl w:val="0"/>
        <w:numPr>
          <w:ilvl w:val="0"/>
          <w:numId w:val="2"/>
        </w:numPr>
        <w:tabs>
          <w:tab w:val="left" w:pos="876"/>
          <w:tab w:val="left" w:pos="877"/>
        </w:tabs>
        <w:autoSpaceDE w:val="0"/>
        <w:autoSpaceDN w:val="0"/>
        <w:spacing w:after="0" w:line="240" w:lineRule="auto"/>
        <w:ind w:right="161"/>
        <w:contextualSpacing w:val="0"/>
      </w:pPr>
      <w:r>
        <w:t>Présider</w:t>
      </w:r>
      <w:r w:rsidRPr="006115A1">
        <w:t xml:space="preserve"> </w:t>
      </w:r>
      <w:r>
        <w:t>à l’analyse</w:t>
      </w:r>
      <w:r w:rsidRPr="006115A1">
        <w:t xml:space="preserve"> </w:t>
      </w:r>
      <w:r>
        <w:t>des</w:t>
      </w:r>
      <w:r w:rsidRPr="006115A1">
        <w:t xml:space="preserve"> </w:t>
      </w:r>
      <w:r>
        <w:t>besoins de</w:t>
      </w:r>
      <w:r w:rsidRPr="006115A1">
        <w:t xml:space="preserve"> </w:t>
      </w:r>
      <w:r>
        <w:t>mise</w:t>
      </w:r>
      <w:r w:rsidRPr="006115A1">
        <w:t xml:space="preserve"> </w:t>
      </w:r>
      <w:r>
        <w:t>en</w:t>
      </w:r>
      <w:r w:rsidRPr="006115A1">
        <w:t xml:space="preserve"> </w:t>
      </w:r>
      <w:r>
        <w:t>sécurité et</w:t>
      </w:r>
      <w:r w:rsidRPr="006115A1">
        <w:t xml:space="preserve"> </w:t>
      </w:r>
      <w:r>
        <w:t>définir</w:t>
      </w:r>
      <w:r w:rsidRPr="006115A1">
        <w:t xml:space="preserve"> </w:t>
      </w:r>
      <w:r>
        <w:t>les</w:t>
      </w:r>
      <w:r w:rsidRPr="006115A1">
        <w:t xml:space="preserve"> </w:t>
      </w:r>
      <w:r>
        <w:t>fonctions</w:t>
      </w:r>
      <w:r w:rsidRPr="006115A1">
        <w:t xml:space="preserve"> </w:t>
      </w:r>
      <w:r>
        <w:t>de</w:t>
      </w:r>
      <w:r w:rsidRPr="006115A1">
        <w:t xml:space="preserve"> </w:t>
      </w:r>
      <w:r>
        <w:t>mise</w:t>
      </w:r>
      <w:r w:rsidRPr="006115A1">
        <w:t xml:space="preserve"> </w:t>
      </w:r>
      <w:r>
        <w:t>en</w:t>
      </w:r>
      <w:r w:rsidRPr="006115A1">
        <w:t xml:space="preserve"> </w:t>
      </w:r>
      <w:r>
        <w:t>sécurité</w:t>
      </w:r>
      <w:r w:rsidRPr="006115A1">
        <w:t xml:space="preserve"> </w:t>
      </w:r>
      <w:r>
        <w:t>qui seront</w:t>
      </w:r>
      <w:r w:rsidRPr="006115A1">
        <w:t xml:space="preserve"> </w:t>
      </w:r>
      <w:r>
        <w:t>assignées au Système de</w:t>
      </w:r>
      <w:r w:rsidRPr="006115A1">
        <w:t xml:space="preserve"> </w:t>
      </w:r>
      <w:r>
        <w:t>Sécurité Incendie.</w:t>
      </w:r>
    </w:p>
    <w:p w14:paraId="7CFCF605" w14:textId="77777777" w:rsidR="008C042C" w:rsidRDefault="008C042C" w:rsidP="006524B5">
      <w:pPr>
        <w:pStyle w:val="Paragraphedeliste"/>
        <w:widowControl w:val="0"/>
        <w:numPr>
          <w:ilvl w:val="0"/>
          <w:numId w:val="2"/>
        </w:numPr>
        <w:tabs>
          <w:tab w:val="left" w:pos="876"/>
          <w:tab w:val="left" w:pos="877"/>
        </w:tabs>
        <w:autoSpaceDE w:val="0"/>
        <w:autoSpaceDN w:val="0"/>
        <w:spacing w:after="0" w:line="268" w:lineRule="exact"/>
        <w:ind w:hanging="361"/>
        <w:contextualSpacing w:val="0"/>
      </w:pPr>
      <w:r>
        <w:t>Concevoir</w:t>
      </w:r>
      <w:r w:rsidRPr="006115A1">
        <w:t xml:space="preserve"> </w:t>
      </w:r>
      <w:r>
        <w:t>et Coordonner</w:t>
      </w:r>
      <w:r w:rsidRPr="006115A1">
        <w:t xml:space="preserve"> </w:t>
      </w:r>
      <w:r>
        <w:t>le</w:t>
      </w:r>
      <w:r w:rsidRPr="006115A1">
        <w:t xml:space="preserve"> </w:t>
      </w:r>
      <w:r>
        <w:t>Système</w:t>
      </w:r>
      <w:r w:rsidRPr="006115A1">
        <w:t xml:space="preserve"> </w:t>
      </w:r>
      <w:r>
        <w:t>de</w:t>
      </w:r>
      <w:r w:rsidRPr="006115A1">
        <w:t xml:space="preserve"> </w:t>
      </w:r>
      <w:r>
        <w:t>Sécurité</w:t>
      </w:r>
      <w:r w:rsidRPr="006115A1">
        <w:t xml:space="preserve"> </w:t>
      </w:r>
      <w:r>
        <w:t>Incendie</w:t>
      </w:r>
      <w:r w:rsidRPr="006115A1">
        <w:t xml:space="preserve"> </w:t>
      </w:r>
      <w:r>
        <w:t>en</w:t>
      </w:r>
      <w:r w:rsidRPr="006115A1">
        <w:t xml:space="preserve"> </w:t>
      </w:r>
      <w:r>
        <w:t>conséquence.</w:t>
      </w:r>
    </w:p>
    <w:p w14:paraId="0F772BCF" w14:textId="77777777" w:rsidR="008C042C" w:rsidRPr="006115A1" w:rsidRDefault="008C042C" w:rsidP="008C042C">
      <w:pPr>
        <w:pStyle w:val="Corpsdetexte"/>
        <w:rPr>
          <w:sz w:val="22"/>
          <w:szCs w:val="22"/>
        </w:rPr>
      </w:pPr>
    </w:p>
    <w:p w14:paraId="69D85FC4" w14:textId="77777777" w:rsidR="008C042C" w:rsidRPr="006115A1" w:rsidRDefault="008C042C" w:rsidP="008C042C">
      <w:pPr>
        <w:pStyle w:val="Corpsdetexte"/>
        <w:ind w:left="156" w:right="157"/>
        <w:jc w:val="both"/>
        <w:rPr>
          <w:sz w:val="22"/>
          <w:szCs w:val="22"/>
        </w:rPr>
      </w:pPr>
      <w:r w:rsidRPr="006115A1">
        <w:rPr>
          <w:sz w:val="22"/>
          <w:szCs w:val="22"/>
        </w:rPr>
        <w:t>Durant la Période 1 « Conception », le coordonnateur SSI est chargé du contrôle du schéma directeur, de la définition des zones et des scenarios de mise en sécurité et assurera la présentation du dossier à la commission de sécurité.</w:t>
      </w:r>
    </w:p>
    <w:p w14:paraId="2CDECB8E" w14:textId="77777777" w:rsidR="008C042C" w:rsidRPr="006115A1" w:rsidRDefault="008C042C" w:rsidP="008C042C">
      <w:pPr>
        <w:pStyle w:val="Corpsdetexte"/>
        <w:spacing w:before="10"/>
        <w:rPr>
          <w:sz w:val="22"/>
          <w:szCs w:val="22"/>
        </w:rPr>
      </w:pPr>
    </w:p>
    <w:p w14:paraId="7A33C8E5" w14:textId="77777777" w:rsidR="008C042C" w:rsidRPr="006115A1" w:rsidRDefault="008C042C" w:rsidP="008C042C">
      <w:pPr>
        <w:pStyle w:val="Corpsdetexte"/>
        <w:ind w:left="156"/>
        <w:jc w:val="both"/>
        <w:rPr>
          <w:sz w:val="22"/>
          <w:szCs w:val="22"/>
        </w:rPr>
      </w:pPr>
      <w:r w:rsidRPr="006115A1">
        <w:rPr>
          <w:sz w:val="22"/>
          <w:szCs w:val="22"/>
        </w:rPr>
        <w:t>Le dossier d’identité sera constitué principalement des éléments suivants :</w:t>
      </w:r>
    </w:p>
    <w:p w14:paraId="2FAEEFE1" w14:textId="77777777" w:rsidR="008C042C" w:rsidRDefault="008C042C" w:rsidP="006524B5">
      <w:pPr>
        <w:pStyle w:val="Paragraphedeliste"/>
        <w:widowControl w:val="0"/>
        <w:numPr>
          <w:ilvl w:val="0"/>
          <w:numId w:val="2"/>
        </w:numPr>
        <w:tabs>
          <w:tab w:val="left" w:pos="877"/>
        </w:tabs>
        <w:autoSpaceDE w:val="0"/>
        <w:autoSpaceDN w:val="0"/>
        <w:spacing w:before="2" w:after="0" w:line="240" w:lineRule="auto"/>
        <w:ind w:right="161"/>
        <w:contextualSpacing w:val="0"/>
        <w:jc w:val="both"/>
      </w:pPr>
      <w:proofErr w:type="gramStart"/>
      <w:r>
        <w:t>définir</w:t>
      </w:r>
      <w:proofErr w:type="gramEnd"/>
      <w:r>
        <w:t xml:space="preserve"> les besoins de sécurité en fonction de la catégorie du bâtiment et des attentes du maître</w:t>
      </w:r>
      <w:r w:rsidRPr="006115A1">
        <w:t xml:space="preserve"> </w:t>
      </w:r>
      <w:r>
        <w:t>d’ouvrage,</w:t>
      </w:r>
    </w:p>
    <w:p w14:paraId="653559C9" w14:textId="77777777" w:rsidR="008C042C" w:rsidRDefault="008C042C" w:rsidP="006524B5">
      <w:pPr>
        <w:pStyle w:val="Paragraphedeliste"/>
        <w:widowControl w:val="0"/>
        <w:numPr>
          <w:ilvl w:val="0"/>
          <w:numId w:val="2"/>
        </w:numPr>
        <w:tabs>
          <w:tab w:val="left" w:pos="877"/>
        </w:tabs>
        <w:autoSpaceDE w:val="0"/>
        <w:autoSpaceDN w:val="0"/>
        <w:spacing w:after="0" w:line="240" w:lineRule="auto"/>
        <w:ind w:right="157"/>
        <w:contextualSpacing w:val="0"/>
        <w:jc w:val="both"/>
      </w:pPr>
      <w:proofErr w:type="gramStart"/>
      <w:r>
        <w:t>l’identification</w:t>
      </w:r>
      <w:proofErr w:type="gramEnd"/>
      <w:r>
        <w:t xml:space="preserve"> des zones de détection, zones de sécurité, zones d’alarme avec des matériels</w:t>
      </w:r>
      <w:r w:rsidRPr="006115A1">
        <w:t xml:space="preserve"> </w:t>
      </w:r>
      <w:r>
        <w:t>correspondants (déclencheurs manuels, détecteurs, dispositifs actionnés de sécurité, diffuseurs</w:t>
      </w:r>
      <w:r w:rsidRPr="006115A1">
        <w:t xml:space="preserve"> </w:t>
      </w:r>
      <w:r>
        <w:t>d’alarme</w:t>
      </w:r>
      <w:r w:rsidRPr="006115A1">
        <w:t xml:space="preserve"> </w:t>
      </w:r>
      <w:r>
        <w:t>sonore, blocs autonomes</w:t>
      </w:r>
      <w:r w:rsidRPr="006115A1">
        <w:t xml:space="preserve"> </w:t>
      </w:r>
      <w:r>
        <w:t>d’alarmes sonores),</w:t>
      </w:r>
    </w:p>
    <w:p w14:paraId="4AC2660F" w14:textId="77777777" w:rsidR="008C042C" w:rsidRDefault="008C042C" w:rsidP="006524B5">
      <w:pPr>
        <w:pStyle w:val="Paragraphedeliste"/>
        <w:widowControl w:val="0"/>
        <w:numPr>
          <w:ilvl w:val="0"/>
          <w:numId w:val="2"/>
        </w:numPr>
        <w:tabs>
          <w:tab w:val="left" w:pos="877"/>
        </w:tabs>
        <w:autoSpaceDE w:val="0"/>
        <w:autoSpaceDN w:val="0"/>
        <w:spacing w:after="0" w:line="240" w:lineRule="auto"/>
        <w:ind w:right="160"/>
        <w:contextualSpacing w:val="0"/>
        <w:jc w:val="both"/>
      </w:pPr>
      <w:proofErr w:type="gramStart"/>
      <w:r>
        <w:t>définition</w:t>
      </w:r>
      <w:proofErr w:type="gramEnd"/>
      <w:r>
        <w:t xml:space="preserve"> des interactions entre les zones de détection et les zones de mise en sécurité du</w:t>
      </w:r>
      <w:r w:rsidRPr="006115A1">
        <w:t xml:space="preserve"> </w:t>
      </w:r>
      <w:r>
        <w:t>centralisateur</w:t>
      </w:r>
      <w:r w:rsidRPr="006115A1">
        <w:t xml:space="preserve"> </w:t>
      </w:r>
      <w:r>
        <w:t>de mise</w:t>
      </w:r>
      <w:r w:rsidRPr="006115A1">
        <w:t xml:space="preserve"> </w:t>
      </w:r>
      <w:r>
        <w:t>en</w:t>
      </w:r>
      <w:r w:rsidRPr="006115A1">
        <w:t xml:space="preserve"> </w:t>
      </w:r>
      <w:r>
        <w:t>sécurité</w:t>
      </w:r>
      <w:r w:rsidRPr="006115A1">
        <w:t xml:space="preserve"> </w:t>
      </w:r>
      <w:r>
        <w:t>incendie</w:t>
      </w:r>
      <w:r w:rsidRPr="006115A1">
        <w:t xml:space="preserve"> </w:t>
      </w:r>
      <w:r>
        <w:t>pour</w:t>
      </w:r>
      <w:r w:rsidRPr="006115A1">
        <w:t xml:space="preserve"> </w:t>
      </w:r>
      <w:r>
        <w:t>les</w:t>
      </w:r>
      <w:r w:rsidRPr="006115A1">
        <w:t xml:space="preserve"> </w:t>
      </w:r>
      <w:r>
        <w:t>installations</w:t>
      </w:r>
      <w:r w:rsidRPr="006115A1">
        <w:t xml:space="preserve"> </w:t>
      </w:r>
      <w:r>
        <w:t>de catégorie A</w:t>
      </w:r>
      <w:r w:rsidRPr="006115A1">
        <w:t xml:space="preserve"> </w:t>
      </w:r>
      <w:r>
        <w:t>et</w:t>
      </w:r>
      <w:r w:rsidRPr="006115A1">
        <w:t xml:space="preserve"> </w:t>
      </w:r>
      <w:r>
        <w:t>B,</w:t>
      </w:r>
    </w:p>
    <w:p w14:paraId="1ED238D3" w14:textId="77777777" w:rsidR="008C042C" w:rsidRDefault="008C042C" w:rsidP="006524B5">
      <w:pPr>
        <w:pStyle w:val="Paragraphedeliste"/>
        <w:widowControl w:val="0"/>
        <w:numPr>
          <w:ilvl w:val="0"/>
          <w:numId w:val="2"/>
        </w:numPr>
        <w:tabs>
          <w:tab w:val="left" w:pos="877"/>
        </w:tabs>
        <w:autoSpaceDE w:val="0"/>
        <w:autoSpaceDN w:val="0"/>
        <w:spacing w:after="0" w:line="240" w:lineRule="auto"/>
        <w:ind w:right="160"/>
        <w:contextualSpacing w:val="0"/>
        <w:jc w:val="both"/>
      </w:pPr>
      <w:proofErr w:type="gramStart"/>
      <w:r>
        <w:t>définition</w:t>
      </w:r>
      <w:proofErr w:type="gramEnd"/>
      <w:r>
        <w:t xml:space="preserve"> des interactions entre les dispositifs de commande et les dispositifs actionnés de</w:t>
      </w:r>
      <w:r w:rsidRPr="006115A1">
        <w:t xml:space="preserve"> </w:t>
      </w:r>
      <w:r>
        <w:t>sécurité</w:t>
      </w:r>
      <w:r w:rsidRPr="006115A1">
        <w:t xml:space="preserve"> </w:t>
      </w:r>
      <w:r>
        <w:t>pour</w:t>
      </w:r>
      <w:r w:rsidRPr="006115A1">
        <w:t xml:space="preserve"> </w:t>
      </w:r>
      <w:r>
        <w:t>installations de catégorie</w:t>
      </w:r>
      <w:r w:rsidRPr="006115A1">
        <w:t xml:space="preserve"> </w:t>
      </w:r>
      <w:r>
        <w:t>C, D</w:t>
      </w:r>
      <w:r w:rsidRPr="006115A1">
        <w:t xml:space="preserve"> </w:t>
      </w:r>
      <w:r>
        <w:t>et</w:t>
      </w:r>
      <w:r w:rsidRPr="006115A1">
        <w:t xml:space="preserve"> </w:t>
      </w:r>
      <w:r>
        <w:t>E,</w:t>
      </w:r>
    </w:p>
    <w:p w14:paraId="01DAB54C" w14:textId="77777777" w:rsidR="008C042C" w:rsidRDefault="008C042C" w:rsidP="006524B5">
      <w:pPr>
        <w:pStyle w:val="Paragraphedeliste"/>
        <w:widowControl w:val="0"/>
        <w:numPr>
          <w:ilvl w:val="0"/>
          <w:numId w:val="2"/>
        </w:numPr>
        <w:tabs>
          <w:tab w:val="left" w:pos="877"/>
        </w:tabs>
        <w:autoSpaceDE w:val="0"/>
        <w:autoSpaceDN w:val="0"/>
        <w:spacing w:after="0" w:line="269" w:lineRule="exact"/>
        <w:ind w:hanging="361"/>
        <w:contextualSpacing w:val="0"/>
        <w:jc w:val="both"/>
      </w:pPr>
      <w:proofErr w:type="gramStart"/>
      <w:r>
        <w:t>recueil</w:t>
      </w:r>
      <w:proofErr w:type="gramEnd"/>
      <w:r w:rsidRPr="006115A1">
        <w:t xml:space="preserve"> </w:t>
      </w:r>
      <w:r>
        <w:t>des</w:t>
      </w:r>
      <w:r w:rsidRPr="006115A1">
        <w:t xml:space="preserve"> </w:t>
      </w:r>
      <w:r>
        <w:t>schémas</w:t>
      </w:r>
      <w:r w:rsidRPr="006115A1">
        <w:t xml:space="preserve"> </w:t>
      </w:r>
      <w:r>
        <w:t>de</w:t>
      </w:r>
      <w:r w:rsidRPr="006115A1">
        <w:t xml:space="preserve"> </w:t>
      </w:r>
      <w:r>
        <w:t>ce</w:t>
      </w:r>
      <w:r w:rsidRPr="006115A1">
        <w:t xml:space="preserve"> </w:t>
      </w:r>
      <w:r>
        <w:t>principe</w:t>
      </w:r>
      <w:r w:rsidRPr="006115A1">
        <w:t xml:space="preserve"> </w:t>
      </w:r>
      <w:r>
        <w:t>et</w:t>
      </w:r>
      <w:r w:rsidRPr="006115A1">
        <w:t xml:space="preserve"> </w:t>
      </w:r>
      <w:r>
        <w:t>plans</w:t>
      </w:r>
      <w:r w:rsidRPr="006115A1">
        <w:t xml:space="preserve"> </w:t>
      </w:r>
      <w:r>
        <w:t>de</w:t>
      </w:r>
      <w:r w:rsidRPr="006115A1">
        <w:t xml:space="preserve"> </w:t>
      </w:r>
      <w:r>
        <w:t>câblage</w:t>
      </w:r>
      <w:r w:rsidRPr="006115A1">
        <w:t xml:space="preserve"> </w:t>
      </w:r>
      <w:r>
        <w:t>de</w:t>
      </w:r>
      <w:r w:rsidRPr="006115A1">
        <w:t xml:space="preserve"> </w:t>
      </w:r>
      <w:r>
        <w:t>l’installation,</w:t>
      </w:r>
    </w:p>
    <w:p w14:paraId="3E69D264" w14:textId="77777777" w:rsidR="008C042C" w:rsidRDefault="008C042C" w:rsidP="006524B5">
      <w:pPr>
        <w:pStyle w:val="Paragraphedeliste"/>
        <w:widowControl w:val="0"/>
        <w:numPr>
          <w:ilvl w:val="0"/>
          <w:numId w:val="2"/>
        </w:numPr>
        <w:tabs>
          <w:tab w:val="left" w:pos="877"/>
        </w:tabs>
        <w:autoSpaceDE w:val="0"/>
        <w:autoSpaceDN w:val="0"/>
        <w:spacing w:after="0" w:line="269" w:lineRule="exact"/>
        <w:ind w:hanging="361"/>
        <w:contextualSpacing w:val="0"/>
        <w:jc w:val="both"/>
      </w:pPr>
      <w:proofErr w:type="gramStart"/>
      <w:r>
        <w:t>inventaire</w:t>
      </w:r>
      <w:proofErr w:type="gramEnd"/>
      <w:r w:rsidRPr="006115A1">
        <w:t xml:space="preserve"> </w:t>
      </w:r>
      <w:r>
        <w:t>et</w:t>
      </w:r>
      <w:r w:rsidRPr="006115A1">
        <w:t xml:space="preserve"> </w:t>
      </w:r>
      <w:r>
        <w:t>collecte</w:t>
      </w:r>
      <w:r w:rsidRPr="006115A1">
        <w:t xml:space="preserve"> </w:t>
      </w:r>
      <w:r>
        <w:t>des</w:t>
      </w:r>
      <w:r w:rsidRPr="006115A1">
        <w:t xml:space="preserve"> </w:t>
      </w:r>
      <w:r>
        <w:t>plans</w:t>
      </w:r>
      <w:r w:rsidRPr="006115A1">
        <w:t xml:space="preserve"> </w:t>
      </w:r>
      <w:r>
        <w:t>fournis</w:t>
      </w:r>
      <w:r w:rsidRPr="006115A1">
        <w:t xml:space="preserve"> </w:t>
      </w:r>
      <w:r>
        <w:t>par</w:t>
      </w:r>
      <w:r w:rsidRPr="006115A1">
        <w:t xml:space="preserve"> </w:t>
      </w:r>
      <w:r>
        <w:t>les</w:t>
      </w:r>
      <w:r w:rsidRPr="006115A1">
        <w:t xml:space="preserve"> </w:t>
      </w:r>
      <w:r>
        <w:t>installateurs,</w:t>
      </w:r>
    </w:p>
    <w:p w14:paraId="7CB91F7E" w14:textId="77777777" w:rsidR="008C042C" w:rsidRDefault="008C042C" w:rsidP="006524B5">
      <w:pPr>
        <w:pStyle w:val="Paragraphedeliste"/>
        <w:widowControl w:val="0"/>
        <w:numPr>
          <w:ilvl w:val="0"/>
          <w:numId w:val="2"/>
        </w:numPr>
        <w:tabs>
          <w:tab w:val="left" w:pos="877"/>
        </w:tabs>
        <w:autoSpaceDE w:val="0"/>
        <w:autoSpaceDN w:val="0"/>
        <w:spacing w:after="0" w:line="240" w:lineRule="auto"/>
        <w:ind w:right="162"/>
        <w:contextualSpacing w:val="0"/>
        <w:jc w:val="both"/>
      </w:pPr>
      <w:proofErr w:type="gramStart"/>
      <w:r>
        <w:t>établissement</w:t>
      </w:r>
      <w:proofErr w:type="gramEnd"/>
      <w:r>
        <w:t xml:space="preserve"> de la liste des matériels constituant le S.S.I., avec recueil des documentations et</w:t>
      </w:r>
      <w:r w:rsidRPr="006115A1">
        <w:t xml:space="preserve"> </w:t>
      </w:r>
      <w:r>
        <w:t>caractéristiques</w:t>
      </w:r>
      <w:r w:rsidRPr="006115A1">
        <w:t xml:space="preserve"> </w:t>
      </w:r>
      <w:r>
        <w:t>de</w:t>
      </w:r>
      <w:r w:rsidRPr="006115A1">
        <w:t xml:space="preserve"> </w:t>
      </w:r>
      <w:r>
        <w:t>chaque</w:t>
      </w:r>
      <w:r w:rsidRPr="006115A1">
        <w:t xml:space="preserve"> </w:t>
      </w:r>
      <w:r>
        <w:t>élément</w:t>
      </w:r>
      <w:r w:rsidRPr="006115A1">
        <w:t xml:space="preserve"> </w:t>
      </w:r>
      <w:r>
        <w:t>constitutif.</w:t>
      </w:r>
    </w:p>
    <w:p w14:paraId="64FA1B75" w14:textId="77777777" w:rsidR="008C042C" w:rsidRDefault="008C042C" w:rsidP="006524B5">
      <w:pPr>
        <w:pStyle w:val="Paragraphedeliste"/>
        <w:widowControl w:val="0"/>
        <w:numPr>
          <w:ilvl w:val="0"/>
          <w:numId w:val="2"/>
        </w:numPr>
        <w:tabs>
          <w:tab w:val="left" w:pos="877"/>
        </w:tabs>
        <w:autoSpaceDE w:val="0"/>
        <w:autoSpaceDN w:val="0"/>
        <w:spacing w:after="0" w:line="267" w:lineRule="exact"/>
        <w:ind w:hanging="361"/>
        <w:contextualSpacing w:val="0"/>
        <w:jc w:val="both"/>
      </w:pPr>
      <w:proofErr w:type="gramStart"/>
      <w:r>
        <w:t>collecte</w:t>
      </w:r>
      <w:proofErr w:type="gramEnd"/>
      <w:r w:rsidRPr="006115A1">
        <w:t xml:space="preserve"> </w:t>
      </w:r>
      <w:r>
        <w:t>et</w:t>
      </w:r>
      <w:r w:rsidRPr="006115A1">
        <w:t xml:space="preserve"> </w:t>
      </w:r>
      <w:r>
        <w:t>vérification</w:t>
      </w:r>
      <w:r w:rsidRPr="006115A1">
        <w:t xml:space="preserve"> </w:t>
      </w:r>
      <w:r>
        <w:t>des</w:t>
      </w:r>
      <w:r w:rsidRPr="006115A1">
        <w:t xml:space="preserve"> </w:t>
      </w:r>
      <w:r>
        <w:t>certificats</w:t>
      </w:r>
      <w:r w:rsidRPr="006115A1">
        <w:t xml:space="preserve"> </w:t>
      </w:r>
      <w:r>
        <w:t>de</w:t>
      </w:r>
      <w:r w:rsidRPr="006115A1">
        <w:t xml:space="preserve"> </w:t>
      </w:r>
      <w:r>
        <w:t>conformité</w:t>
      </w:r>
      <w:r w:rsidRPr="006115A1">
        <w:t xml:space="preserve"> </w:t>
      </w:r>
      <w:r>
        <w:t>aux</w:t>
      </w:r>
      <w:r w:rsidRPr="006115A1">
        <w:t xml:space="preserve"> </w:t>
      </w:r>
      <w:r>
        <w:t>normes</w:t>
      </w:r>
      <w:r w:rsidRPr="006115A1">
        <w:t xml:space="preserve"> </w:t>
      </w:r>
      <w:r>
        <w:t>fournies</w:t>
      </w:r>
      <w:r w:rsidRPr="006115A1">
        <w:t xml:space="preserve"> </w:t>
      </w:r>
      <w:r>
        <w:t>par</w:t>
      </w:r>
      <w:r w:rsidRPr="006115A1">
        <w:t xml:space="preserve"> </w:t>
      </w:r>
      <w:r>
        <w:t>les</w:t>
      </w:r>
      <w:r w:rsidRPr="006115A1">
        <w:t xml:space="preserve"> </w:t>
      </w:r>
      <w:r>
        <w:t>constructeurs,</w:t>
      </w:r>
    </w:p>
    <w:p w14:paraId="69FC4CEA" w14:textId="77777777" w:rsidR="008C042C" w:rsidRDefault="008C042C" w:rsidP="006524B5">
      <w:pPr>
        <w:pStyle w:val="Paragraphedeliste"/>
        <w:widowControl w:val="0"/>
        <w:numPr>
          <w:ilvl w:val="0"/>
          <w:numId w:val="2"/>
        </w:numPr>
        <w:tabs>
          <w:tab w:val="left" w:pos="877"/>
        </w:tabs>
        <w:autoSpaceDE w:val="0"/>
        <w:autoSpaceDN w:val="0"/>
        <w:spacing w:after="0" w:line="240" w:lineRule="auto"/>
        <w:ind w:right="159"/>
        <w:contextualSpacing w:val="0"/>
        <w:jc w:val="both"/>
      </w:pPr>
      <w:proofErr w:type="gramStart"/>
      <w:r>
        <w:t>synthèse</w:t>
      </w:r>
      <w:proofErr w:type="gramEnd"/>
      <w:r>
        <w:t xml:space="preserve"> des instructions de manœuvre et des notices d’exploitation et de maintenance du</w:t>
      </w:r>
      <w:r w:rsidRPr="006115A1">
        <w:t xml:space="preserve"> </w:t>
      </w:r>
      <w:r>
        <w:t>S.S.I.,</w:t>
      </w:r>
    </w:p>
    <w:p w14:paraId="0F1F9F0D" w14:textId="77777777" w:rsidR="008C042C" w:rsidRDefault="008C042C" w:rsidP="006524B5">
      <w:pPr>
        <w:pStyle w:val="Paragraphedeliste"/>
        <w:widowControl w:val="0"/>
        <w:numPr>
          <w:ilvl w:val="0"/>
          <w:numId w:val="2"/>
        </w:numPr>
        <w:tabs>
          <w:tab w:val="left" w:pos="876"/>
          <w:tab w:val="left" w:pos="877"/>
        </w:tabs>
        <w:autoSpaceDE w:val="0"/>
        <w:autoSpaceDN w:val="0"/>
        <w:spacing w:after="0" w:line="240" w:lineRule="auto"/>
        <w:ind w:right="159"/>
        <w:contextualSpacing w:val="0"/>
      </w:pPr>
      <w:proofErr w:type="gramStart"/>
      <w:r>
        <w:t>production</w:t>
      </w:r>
      <w:proofErr w:type="gramEnd"/>
      <w:r w:rsidRPr="006115A1">
        <w:t xml:space="preserve"> </w:t>
      </w:r>
      <w:r>
        <w:t>de</w:t>
      </w:r>
      <w:r w:rsidRPr="006115A1">
        <w:t xml:space="preserve"> </w:t>
      </w:r>
      <w:r>
        <w:t>l’attestation</w:t>
      </w:r>
      <w:r w:rsidRPr="006115A1">
        <w:t xml:space="preserve"> </w:t>
      </w:r>
      <w:r>
        <w:t>de</w:t>
      </w:r>
      <w:r w:rsidRPr="006115A1">
        <w:t xml:space="preserve"> </w:t>
      </w:r>
      <w:r>
        <w:t>comptabilité</w:t>
      </w:r>
      <w:r w:rsidRPr="006115A1">
        <w:t xml:space="preserve"> </w:t>
      </w:r>
      <w:r>
        <w:t>entre</w:t>
      </w:r>
      <w:r w:rsidRPr="006115A1">
        <w:t xml:space="preserve"> </w:t>
      </w:r>
      <w:r>
        <w:t>le</w:t>
      </w:r>
      <w:r w:rsidRPr="006115A1">
        <w:t xml:space="preserve"> </w:t>
      </w:r>
      <w:r>
        <w:t>système</w:t>
      </w:r>
      <w:r w:rsidRPr="006115A1">
        <w:t xml:space="preserve"> </w:t>
      </w:r>
      <w:r>
        <w:t>de</w:t>
      </w:r>
      <w:r w:rsidRPr="006115A1">
        <w:t xml:space="preserve"> </w:t>
      </w:r>
      <w:r>
        <w:t>détection</w:t>
      </w:r>
      <w:r w:rsidRPr="006115A1">
        <w:t xml:space="preserve"> </w:t>
      </w:r>
      <w:r>
        <w:t>incendie</w:t>
      </w:r>
      <w:r w:rsidRPr="006115A1">
        <w:t xml:space="preserve"> </w:t>
      </w:r>
      <w:r>
        <w:t>et</w:t>
      </w:r>
      <w:r w:rsidRPr="006115A1">
        <w:t xml:space="preserve"> </w:t>
      </w:r>
      <w:r>
        <w:t>le</w:t>
      </w:r>
      <w:r w:rsidRPr="006115A1">
        <w:t xml:space="preserve"> </w:t>
      </w:r>
      <w:r>
        <w:t>centralisateur</w:t>
      </w:r>
      <w:r w:rsidRPr="006115A1">
        <w:t xml:space="preserve"> </w:t>
      </w:r>
      <w:r>
        <w:t>de mise en</w:t>
      </w:r>
      <w:r w:rsidRPr="006115A1">
        <w:t xml:space="preserve"> </w:t>
      </w:r>
      <w:r>
        <w:t>sécurité</w:t>
      </w:r>
      <w:r w:rsidRPr="006115A1">
        <w:t xml:space="preserve"> </w:t>
      </w:r>
      <w:r>
        <w:t>incendie.</w:t>
      </w:r>
    </w:p>
    <w:p w14:paraId="4B257ABB" w14:textId="77777777" w:rsidR="008C042C" w:rsidRDefault="008C042C" w:rsidP="006524B5">
      <w:pPr>
        <w:pStyle w:val="Paragraphedeliste"/>
        <w:widowControl w:val="0"/>
        <w:numPr>
          <w:ilvl w:val="0"/>
          <w:numId w:val="2"/>
        </w:numPr>
        <w:tabs>
          <w:tab w:val="left" w:pos="876"/>
          <w:tab w:val="left" w:pos="877"/>
        </w:tabs>
        <w:autoSpaceDE w:val="0"/>
        <w:autoSpaceDN w:val="0"/>
        <w:spacing w:after="0" w:line="240" w:lineRule="auto"/>
        <w:ind w:right="162"/>
        <w:contextualSpacing w:val="0"/>
      </w:pPr>
      <w:r>
        <w:t>La</w:t>
      </w:r>
      <w:r w:rsidRPr="006115A1">
        <w:t xml:space="preserve"> </w:t>
      </w:r>
      <w:r>
        <w:t>mission</w:t>
      </w:r>
      <w:r w:rsidRPr="006115A1">
        <w:t xml:space="preserve"> </w:t>
      </w:r>
      <w:r>
        <w:t>intègre</w:t>
      </w:r>
      <w:r w:rsidRPr="006115A1">
        <w:t xml:space="preserve"> </w:t>
      </w:r>
      <w:r>
        <w:t>la</w:t>
      </w:r>
      <w:r w:rsidRPr="006115A1">
        <w:t xml:space="preserve"> </w:t>
      </w:r>
      <w:r>
        <w:t>rédaction</w:t>
      </w:r>
      <w:r w:rsidRPr="006115A1">
        <w:t xml:space="preserve"> </w:t>
      </w:r>
      <w:r>
        <w:t>de</w:t>
      </w:r>
      <w:r w:rsidRPr="006115A1">
        <w:t xml:space="preserve"> </w:t>
      </w:r>
      <w:r>
        <w:t>la</w:t>
      </w:r>
      <w:r w:rsidRPr="006115A1">
        <w:t xml:space="preserve"> </w:t>
      </w:r>
      <w:r>
        <w:t>notice</w:t>
      </w:r>
      <w:r w:rsidRPr="006115A1">
        <w:t xml:space="preserve"> </w:t>
      </w:r>
      <w:r>
        <w:t>sécurité</w:t>
      </w:r>
      <w:r w:rsidRPr="006115A1">
        <w:t xml:space="preserve"> </w:t>
      </w:r>
      <w:r>
        <w:t>indispensable</w:t>
      </w:r>
      <w:r w:rsidRPr="006115A1">
        <w:t xml:space="preserve"> </w:t>
      </w:r>
      <w:r>
        <w:t>aux</w:t>
      </w:r>
      <w:r w:rsidRPr="006115A1">
        <w:t xml:space="preserve"> </w:t>
      </w:r>
      <w:r>
        <w:t>autorisations</w:t>
      </w:r>
      <w:r w:rsidRPr="006115A1">
        <w:t xml:space="preserve"> </w:t>
      </w:r>
      <w:r>
        <w:t>administratives</w:t>
      </w:r>
    </w:p>
    <w:p w14:paraId="77E23CEF" w14:textId="77777777" w:rsidR="008C042C" w:rsidRPr="006115A1" w:rsidRDefault="008C042C" w:rsidP="008C042C">
      <w:pPr>
        <w:pStyle w:val="Corpsdetexte"/>
        <w:rPr>
          <w:sz w:val="22"/>
          <w:szCs w:val="22"/>
        </w:rPr>
      </w:pPr>
    </w:p>
    <w:p w14:paraId="3D489755" w14:textId="77777777" w:rsidR="008C042C" w:rsidRPr="006115A1" w:rsidRDefault="008C042C" w:rsidP="008C042C">
      <w:pPr>
        <w:pStyle w:val="Corpsdetexte"/>
        <w:spacing w:before="6"/>
        <w:rPr>
          <w:sz w:val="22"/>
          <w:szCs w:val="22"/>
        </w:rPr>
      </w:pPr>
    </w:p>
    <w:p w14:paraId="24E2711F" w14:textId="77777777" w:rsidR="008C042C" w:rsidRPr="006115A1" w:rsidRDefault="008C042C" w:rsidP="008C042C">
      <w:pPr>
        <w:pStyle w:val="Corpsdetexte"/>
        <w:ind w:left="156"/>
        <w:jc w:val="both"/>
        <w:rPr>
          <w:sz w:val="22"/>
          <w:szCs w:val="22"/>
        </w:rPr>
      </w:pPr>
      <w:r w:rsidRPr="006115A1">
        <w:rPr>
          <w:sz w:val="22"/>
          <w:szCs w:val="22"/>
        </w:rPr>
        <w:t>Le Titulaire rédige un rapport d’adéquation sur les documents d’exécution qui lui sont communiqués.</w:t>
      </w:r>
    </w:p>
    <w:p w14:paraId="1E1A728D" w14:textId="764B2A1B" w:rsidR="008C042C" w:rsidRDefault="008C042C" w:rsidP="006524B5">
      <w:pPr>
        <w:pStyle w:val="Paragraphedeliste"/>
        <w:widowControl w:val="0"/>
        <w:numPr>
          <w:ilvl w:val="0"/>
          <w:numId w:val="2"/>
        </w:numPr>
        <w:tabs>
          <w:tab w:val="left" w:pos="877"/>
        </w:tabs>
        <w:autoSpaceDE w:val="0"/>
        <w:autoSpaceDN w:val="0"/>
        <w:spacing w:before="2" w:after="0" w:line="240" w:lineRule="auto"/>
        <w:ind w:right="156"/>
        <w:contextualSpacing w:val="0"/>
        <w:jc w:val="both"/>
      </w:pPr>
      <w:proofErr w:type="gramStart"/>
      <w:r>
        <w:t>durant</w:t>
      </w:r>
      <w:proofErr w:type="gramEnd"/>
      <w:r>
        <w:t xml:space="preserve"> la Période « Réalisation », le Titulaire procèdera au contrôle des matériels installés et</w:t>
      </w:r>
      <w:r w:rsidRPr="006115A1">
        <w:t xml:space="preserve"> </w:t>
      </w:r>
      <w:r>
        <w:t>des conditions de leurs mises en œuvre, ainsi qu’à la mise à jour du dossier d’identité à partir</w:t>
      </w:r>
      <w:r w:rsidRPr="006115A1">
        <w:t xml:space="preserve"> </w:t>
      </w:r>
      <w:r>
        <w:t>des</w:t>
      </w:r>
      <w:r w:rsidRPr="006115A1">
        <w:t xml:space="preserve"> </w:t>
      </w:r>
      <w:r>
        <w:t>documents produits</w:t>
      </w:r>
      <w:r w:rsidRPr="006115A1">
        <w:t xml:space="preserve"> </w:t>
      </w:r>
      <w:r>
        <w:t>par</w:t>
      </w:r>
      <w:r w:rsidRPr="006115A1">
        <w:t xml:space="preserve"> </w:t>
      </w:r>
      <w:r>
        <w:t>les</w:t>
      </w:r>
      <w:r w:rsidRPr="006115A1">
        <w:t xml:space="preserve"> </w:t>
      </w:r>
      <w:r>
        <w:t>installateurs,</w:t>
      </w:r>
    </w:p>
    <w:p w14:paraId="77A95F37" w14:textId="77777777" w:rsidR="008C042C" w:rsidRDefault="008C042C" w:rsidP="006524B5">
      <w:pPr>
        <w:pStyle w:val="Paragraphedeliste"/>
        <w:widowControl w:val="0"/>
        <w:numPr>
          <w:ilvl w:val="0"/>
          <w:numId w:val="2"/>
        </w:numPr>
        <w:tabs>
          <w:tab w:val="left" w:pos="877"/>
        </w:tabs>
        <w:autoSpaceDE w:val="0"/>
        <w:autoSpaceDN w:val="0"/>
        <w:spacing w:after="0" w:line="240" w:lineRule="auto"/>
        <w:ind w:right="152"/>
        <w:contextualSpacing w:val="0"/>
        <w:jc w:val="both"/>
      </w:pPr>
      <w:proofErr w:type="gramStart"/>
      <w:r>
        <w:t>outre</w:t>
      </w:r>
      <w:proofErr w:type="gramEnd"/>
      <w:r>
        <w:t xml:space="preserve"> les visites de chantier effectuées à son initiative, le CSSI du Titulaire sera tenu d’assister,</w:t>
      </w:r>
      <w:r w:rsidRPr="006115A1">
        <w:t xml:space="preserve"> </w:t>
      </w:r>
      <w:r>
        <w:t>sur demande du Maître d’ouvrage, aux réunions de chantier où ses compétences s’avèreraient</w:t>
      </w:r>
      <w:r w:rsidRPr="006115A1">
        <w:t xml:space="preserve"> </w:t>
      </w:r>
      <w:r>
        <w:t>nécessaires</w:t>
      </w:r>
      <w:r w:rsidRPr="006115A1">
        <w:t xml:space="preserve"> </w:t>
      </w:r>
      <w:r>
        <w:t>pour la poursuite des</w:t>
      </w:r>
      <w:r w:rsidRPr="006115A1">
        <w:t xml:space="preserve"> </w:t>
      </w:r>
      <w:r>
        <w:t>travaux.</w:t>
      </w:r>
    </w:p>
    <w:p w14:paraId="37B6B293" w14:textId="77777777" w:rsidR="008C042C" w:rsidRDefault="008C042C" w:rsidP="006524B5">
      <w:pPr>
        <w:pStyle w:val="Paragraphedeliste"/>
        <w:widowControl w:val="0"/>
        <w:numPr>
          <w:ilvl w:val="0"/>
          <w:numId w:val="2"/>
        </w:numPr>
        <w:tabs>
          <w:tab w:val="left" w:pos="877"/>
        </w:tabs>
        <w:autoSpaceDE w:val="0"/>
        <w:autoSpaceDN w:val="0"/>
        <w:spacing w:after="0" w:line="240" w:lineRule="auto"/>
        <w:ind w:right="160"/>
        <w:contextualSpacing w:val="0"/>
        <w:jc w:val="both"/>
      </w:pPr>
      <w:proofErr w:type="gramStart"/>
      <w:r>
        <w:t>lors</w:t>
      </w:r>
      <w:proofErr w:type="gramEnd"/>
      <w:r>
        <w:t xml:space="preserve"> de la réception de l’ouvrage, le Titulaire contrôlera la conformité aux normes du S.S.I. et</w:t>
      </w:r>
      <w:r w:rsidRPr="006115A1">
        <w:t xml:space="preserve"> </w:t>
      </w:r>
      <w:r>
        <w:t>vérifiera</w:t>
      </w:r>
      <w:r w:rsidRPr="006115A1">
        <w:t xml:space="preserve"> </w:t>
      </w:r>
      <w:r>
        <w:t>le</w:t>
      </w:r>
      <w:r w:rsidRPr="006115A1">
        <w:t xml:space="preserve"> </w:t>
      </w:r>
      <w:r>
        <w:t>matériel</w:t>
      </w:r>
      <w:r w:rsidRPr="006115A1">
        <w:t xml:space="preserve"> </w:t>
      </w:r>
      <w:r>
        <w:t>installé</w:t>
      </w:r>
      <w:r w:rsidRPr="006115A1">
        <w:t xml:space="preserve"> </w:t>
      </w:r>
      <w:r>
        <w:t>par</w:t>
      </w:r>
      <w:r w:rsidRPr="006115A1">
        <w:t xml:space="preserve"> </w:t>
      </w:r>
      <w:r>
        <w:t>rapport</w:t>
      </w:r>
      <w:r w:rsidRPr="006115A1">
        <w:t xml:space="preserve"> </w:t>
      </w:r>
      <w:r>
        <w:t>aux</w:t>
      </w:r>
      <w:r w:rsidRPr="006115A1">
        <w:t xml:space="preserve"> </w:t>
      </w:r>
      <w:r>
        <w:t>spécifications du</w:t>
      </w:r>
      <w:r w:rsidRPr="006115A1">
        <w:t xml:space="preserve"> </w:t>
      </w:r>
      <w:r>
        <w:t>dossier</w:t>
      </w:r>
      <w:r w:rsidRPr="006115A1">
        <w:t xml:space="preserve"> </w:t>
      </w:r>
      <w:r>
        <w:t>d’identité,</w:t>
      </w:r>
    </w:p>
    <w:p w14:paraId="76ED72F6" w14:textId="77777777" w:rsidR="008C042C" w:rsidRDefault="008C042C" w:rsidP="006524B5">
      <w:pPr>
        <w:pStyle w:val="Paragraphedeliste"/>
        <w:widowControl w:val="0"/>
        <w:numPr>
          <w:ilvl w:val="0"/>
          <w:numId w:val="2"/>
        </w:numPr>
        <w:tabs>
          <w:tab w:val="left" w:pos="877"/>
        </w:tabs>
        <w:autoSpaceDE w:val="0"/>
        <w:autoSpaceDN w:val="0"/>
        <w:spacing w:after="0" w:line="240" w:lineRule="auto"/>
        <w:ind w:right="157"/>
        <w:contextualSpacing w:val="0"/>
        <w:jc w:val="both"/>
      </w:pPr>
      <w:proofErr w:type="gramStart"/>
      <w:r>
        <w:t>le</w:t>
      </w:r>
      <w:proofErr w:type="gramEnd"/>
      <w:r w:rsidRPr="006115A1">
        <w:t xml:space="preserve"> </w:t>
      </w:r>
      <w:r>
        <w:t>Titulaire</w:t>
      </w:r>
      <w:r w:rsidRPr="006115A1">
        <w:t xml:space="preserve"> </w:t>
      </w:r>
      <w:r>
        <w:t>organisera</w:t>
      </w:r>
      <w:r w:rsidRPr="006115A1">
        <w:t xml:space="preserve"> </w:t>
      </w:r>
      <w:r>
        <w:t>un programme</w:t>
      </w:r>
      <w:r w:rsidRPr="006115A1">
        <w:t xml:space="preserve"> </w:t>
      </w:r>
      <w:r>
        <w:t>d’essais</w:t>
      </w:r>
      <w:r w:rsidRPr="006115A1">
        <w:t xml:space="preserve"> </w:t>
      </w:r>
      <w:r>
        <w:t>à</w:t>
      </w:r>
      <w:r w:rsidRPr="006115A1">
        <w:t xml:space="preserve"> </w:t>
      </w:r>
      <w:r>
        <w:t>mener</w:t>
      </w:r>
      <w:r w:rsidRPr="006115A1">
        <w:t xml:space="preserve"> </w:t>
      </w:r>
      <w:r>
        <w:t>par</w:t>
      </w:r>
      <w:r w:rsidRPr="006115A1">
        <w:t xml:space="preserve"> </w:t>
      </w:r>
      <w:r>
        <w:t>les</w:t>
      </w:r>
      <w:r w:rsidRPr="006115A1">
        <w:t xml:space="preserve"> </w:t>
      </w:r>
      <w:r>
        <w:t>installateurs concernés</w:t>
      </w:r>
      <w:r w:rsidRPr="006115A1">
        <w:t xml:space="preserve"> </w:t>
      </w:r>
      <w:r>
        <w:t>et</w:t>
      </w:r>
      <w:r w:rsidRPr="006115A1">
        <w:t xml:space="preserve"> </w:t>
      </w:r>
      <w:r>
        <w:t>recueillera auprès de ces derniers les documents indiquant les essais réalisés et les résultats</w:t>
      </w:r>
      <w:r w:rsidRPr="006115A1">
        <w:t xml:space="preserve"> </w:t>
      </w:r>
      <w:r>
        <w:t>obtenus,</w:t>
      </w:r>
      <w:r w:rsidRPr="006115A1">
        <w:t xml:space="preserve"> </w:t>
      </w:r>
      <w:r>
        <w:t>attestant le</w:t>
      </w:r>
      <w:r w:rsidRPr="006115A1">
        <w:t xml:space="preserve"> </w:t>
      </w:r>
      <w:r>
        <w:t>bon</w:t>
      </w:r>
      <w:r w:rsidRPr="006115A1">
        <w:t xml:space="preserve"> </w:t>
      </w:r>
      <w:r>
        <w:t>fonctionnement des sous-ensembles</w:t>
      </w:r>
      <w:r w:rsidRPr="006115A1">
        <w:t xml:space="preserve"> </w:t>
      </w:r>
      <w:r>
        <w:t>et de</w:t>
      </w:r>
      <w:r w:rsidRPr="006115A1">
        <w:t xml:space="preserve"> </w:t>
      </w:r>
      <w:r>
        <w:t>leurs</w:t>
      </w:r>
      <w:r w:rsidRPr="006115A1">
        <w:t xml:space="preserve"> </w:t>
      </w:r>
      <w:r>
        <w:t>corrélations,</w:t>
      </w:r>
    </w:p>
    <w:p w14:paraId="0E60451A" w14:textId="77777777" w:rsidR="008C042C" w:rsidRDefault="008C042C" w:rsidP="006524B5">
      <w:pPr>
        <w:pStyle w:val="Paragraphedeliste"/>
        <w:widowControl w:val="0"/>
        <w:numPr>
          <w:ilvl w:val="0"/>
          <w:numId w:val="2"/>
        </w:numPr>
        <w:tabs>
          <w:tab w:val="left" w:pos="877"/>
        </w:tabs>
        <w:autoSpaceDE w:val="0"/>
        <w:autoSpaceDN w:val="0"/>
        <w:spacing w:after="0" w:line="240" w:lineRule="auto"/>
        <w:ind w:right="160"/>
        <w:contextualSpacing w:val="0"/>
        <w:jc w:val="both"/>
      </w:pPr>
      <w:proofErr w:type="gramStart"/>
      <w:r>
        <w:t>dans</w:t>
      </w:r>
      <w:proofErr w:type="gramEnd"/>
      <w:r w:rsidRPr="006115A1">
        <w:t xml:space="preserve"> </w:t>
      </w:r>
      <w:r>
        <w:t>le</w:t>
      </w:r>
      <w:r w:rsidRPr="006115A1">
        <w:t xml:space="preserve"> </w:t>
      </w:r>
      <w:r>
        <w:t>cas</w:t>
      </w:r>
      <w:r w:rsidRPr="006115A1">
        <w:t xml:space="preserve"> </w:t>
      </w:r>
      <w:r>
        <w:t>où</w:t>
      </w:r>
      <w:r w:rsidRPr="006115A1">
        <w:t xml:space="preserve"> </w:t>
      </w:r>
      <w:r>
        <w:t>les</w:t>
      </w:r>
      <w:r w:rsidRPr="006115A1">
        <w:t xml:space="preserve"> </w:t>
      </w:r>
      <w:r>
        <w:t>différentes</w:t>
      </w:r>
      <w:r w:rsidRPr="006115A1">
        <w:t xml:space="preserve"> </w:t>
      </w:r>
      <w:r>
        <w:t>parties</w:t>
      </w:r>
      <w:r w:rsidRPr="006115A1">
        <w:t xml:space="preserve"> </w:t>
      </w:r>
      <w:r>
        <w:t>du</w:t>
      </w:r>
      <w:r w:rsidRPr="006115A1">
        <w:t xml:space="preserve"> </w:t>
      </w:r>
      <w:r>
        <w:t>S.S.I.</w:t>
      </w:r>
      <w:r w:rsidRPr="006115A1">
        <w:t xml:space="preserve"> </w:t>
      </w:r>
      <w:r>
        <w:t>sont</w:t>
      </w:r>
      <w:r w:rsidRPr="006115A1">
        <w:t xml:space="preserve"> </w:t>
      </w:r>
      <w:r>
        <w:t>mises</w:t>
      </w:r>
      <w:r w:rsidRPr="006115A1">
        <w:t xml:space="preserve"> </w:t>
      </w:r>
      <w:r>
        <w:t>en</w:t>
      </w:r>
      <w:r w:rsidRPr="006115A1">
        <w:t xml:space="preserve"> </w:t>
      </w:r>
      <w:r>
        <w:t>œuvre</w:t>
      </w:r>
      <w:r w:rsidRPr="006115A1">
        <w:t xml:space="preserve"> </w:t>
      </w:r>
      <w:r>
        <w:t>par</w:t>
      </w:r>
      <w:r w:rsidRPr="006115A1">
        <w:t xml:space="preserve"> </w:t>
      </w:r>
      <w:r>
        <w:t>plusieurs</w:t>
      </w:r>
      <w:r w:rsidRPr="006115A1">
        <w:t xml:space="preserve"> </w:t>
      </w:r>
      <w:r>
        <w:t>installateurs,</w:t>
      </w:r>
      <w:r w:rsidRPr="006115A1">
        <w:t xml:space="preserve"> </w:t>
      </w:r>
      <w:r>
        <w:t>le coordonnateur sera chargé de collecter les documents de résultats permettant l’élaboration</w:t>
      </w:r>
      <w:r w:rsidRPr="006115A1">
        <w:t xml:space="preserve"> </w:t>
      </w:r>
      <w:r>
        <w:t>du</w:t>
      </w:r>
      <w:r w:rsidRPr="006115A1">
        <w:t xml:space="preserve"> </w:t>
      </w:r>
      <w:r>
        <w:t>procès-verbal</w:t>
      </w:r>
      <w:r w:rsidRPr="006115A1">
        <w:t xml:space="preserve"> </w:t>
      </w:r>
      <w:r>
        <w:t>de</w:t>
      </w:r>
      <w:r w:rsidRPr="006115A1">
        <w:t xml:space="preserve"> </w:t>
      </w:r>
      <w:r>
        <w:t>réception,</w:t>
      </w:r>
    </w:p>
    <w:p w14:paraId="1E47A222" w14:textId="77777777" w:rsidR="008C042C" w:rsidRDefault="008C042C" w:rsidP="006524B5">
      <w:pPr>
        <w:pStyle w:val="Paragraphedeliste"/>
        <w:widowControl w:val="0"/>
        <w:numPr>
          <w:ilvl w:val="0"/>
          <w:numId w:val="2"/>
        </w:numPr>
        <w:tabs>
          <w:tab w:val="left" w:pos="877"/>
        </w:tabs>
        <w:autoSpaceDE w:val="0"/>
        <w:autoSpaceDN w:val="0"/>
        <w:spacing w:after="0" w:line="240" w:lineRule="auto"/>
        <w:ind w:right="158"/>
        <w:contextualSpacing w:val="0"/>
        <w:jc w:val="both"/>
      </w:pPr>
      <w:proofErr w:type="gramStart"/>
      <w:r>
        <w:t>le</w:t>
      </w:r>
      <w:proofErr w:type="gramEnd"/>
      <w:r>
        <w:t xml:space="preserve"> Titulaire produira le procès-verbal de réception spécifique du S.S.I., clôturera le dossier</w:t>
      </w:r>
      <w:r w:rsidRPr="006115A1">
        <w:t xml:space="preserve"> </w:t>
      </w:r>
      <w:r>
        <w:t>d’identité</w:t>
      </w:r>
      <w:r w:rsidRPr="006115A1">
        <w:t xml:space="preserve"> </w:t>
      </w:r>
      <w:r>
        <w:t>définitif</w:t>
      </w:r>
      <w:r w:rsidRPr="006115A1">
        <w:t xml:space="preserve"> </w:t>
      </w:r>
      <w:r>
        <w:t>et</w:t>
      </w:r>
      <w:r w:rsidRPr="006115A1">
        <w:t xml:space="preserve"> </w:t>
      </w:r>
      <w:r>
        <w:t>devra</w:t>
      </w:r>
      <w:r w:rsidRPr="006115A1">
        <w:t xml:space="preserve"> </w:t>
      </w:r>
      <w:r>
        <w:t>assistance</w:t>
      </w:r>
      <w:r w:rsidRPr="006115A1">
        <w:t xml:space="preserve"> </w:t>
      </w:r>
      <w:r>
        <w:t>au</w:t>
      </w:r>
      <w:r w:rsidRPr="006115A1">
        <w:t xml:space="preserve"> </w:t>
      </w:r>
      <w:r>
        <w:t>maître</w:t>
      </w:r>
      <w:r w:rsidRPr="006115A1">
        <w:t xml:space="preserve"> </w:t>
      </w:r>
      <w:r>
        <w:t>d’ouvrage</w:t>
      </w:r>
      <w:r w:rsidRPr="006115A1">
        <w:t xml:space="preserve"> </w:t>
      </w:r>
      <w:r>
        <w:t>lors</w:t>
      </w:r>
      <w:r w:rsidRPr="006115A1">
        <w:t xml:space="preserve"> </w:t>
      </w:r>
      <w:r>
        <w:t>de</w:t>
      </w:r>
      <w:r w:rsidRPr="006115A1">
        <w:t xml:space="preserve"> </w:t>
      </w:r>
      <w:r>
        <w:t>la</w:t>
      </w:r>
      <w:r w:rsidRPr="006115A1">
        <w:t xml:space="preserve"> </w:t>
      </w:r>
      <w:r>
        <w:t>visite</w:t>
      </w:r>
      <w:r w:rsidRPr="006115A1">
        <w:t xml:space="preserve"> </w:t>
      </w:r>
      <w:r>
        <w:t>de</w:t>
      </w:r>
      <w:r w:rsidRPr="006115A1">
        <w:t xml:space="preserve"> </w:t>
      </w:r>
      <w:r>
        <w:t>la</w:t>
      </w:r>
      <w:r w:rsidRPr="006115A1">
        <w:t xml:space="preserve"> </w:t>
      </w:r>
      <w:r>
        <w:t>commission</w:t>
      </w:r>
      <w:r w:rsidRPr="006115A1">
        <w:t xml:space="preserve"> </w:t>
      </w:r>
      <w:r>
        <w:t>de</w:t>
      </w:r>
      <w:r w:rsidRPr="006115A1">
        <w:t xml:space="preserve"> </w:t>
      </w:r>
      <w:r>
        <w:t>sécurité,</w:t>
      </w:r>
    </w:p>
    <w:p w14:paraId="1B052E8B" w14:textId="30D75820" w:rsidR="008C042C" w:rsidRDefault="008C042C" w:rsidP="006524B5">
      <w:pPr>
        <w:pStyle w:val="Paragraphedeliste"/>
        <w:widowControl w:val="0"/>
        <w:numPr>
          <w:ilvl w:val="0"/>
          <w:numId w:val="2"/>
        </w:numPr>
        <w:tabs>
          <w:tab w:val="left" w:pos="877"/>
        </w:tabs>
        <w:autoSpaceDE w:val="0"/>
        <w:autoSpaceDN w:val="0"/>
        <w:spacing w:before="72" w:after="0" w:line="240" w:lineRule="auto"/>
        <w:ind w:right="150"/>
        <w:contextualSpacing w:val="0"/>
        <w:jc w:val="both"/>
      </w:pPr>
      <w:r>
        <w:t xml:space="preserve"> </w:t>
      </w:r>
      <w:proofErr w:type="gramStart"/>
      <w:r>
        <w:t>indépendamment</w:t>
      </w:r>
      <w:proofErr w:type="gramEnd"/>
      <w:r>
        <w:t xml:space="preserve"> des essais réalisés dans les opérations de réception du S.S.I., le Titulaire</w:t>
      </w:r>
      <w:r w:rsidRPr="006115A1">
        <w:t xml:space="preserve"> </w:t>
      </w:r>
      <w:r>
        <w:t>assistera</w:t>
      </w:r>
      <w:r w:rsidRPr="006115A1">
        <w:t xml:space="preserve"> </w:t>
      </w:r>
      <w:r>
        <w:t>à</w:t>
      </w:r>
      <w:r w:rsidRPr="006115A1">
        <w:t xml:space="preserve"> </w:t>
      </w:r>
      <w:r>
        <w:t>une</w:t>
      </w:r>
      <w:r w:rsidRPr="006115A1">
        <w:t xml:space="preserve"> </w:t>
      </w:r>
      <w:r>
        <w:t>démonstration</w:t>
      </w:r>
      <w:r w:rsidRPr="006115A1">
        <w:t xml:space="preserve"> </w:t>
      </w:r>
      <w:r>
        <w:t>du</w:t>
      </w:r>
      <w:r w:rsidRPr="006115A1">
        <w:t xml:space="preserve"> </w:t>
      </w:r>
      <w:r>
        <w:t>S.S.I.</w:t>
      </w:r>
      <w:r w:rsidRPr="006115A1">
        <w:t xml:space="preserve"> </w:t>
      </w:r>
      <w:r>
        <w:t>à</w:t>
      </w:r>
      <w:r w:rsidRPr="006115A1">
        <w:t xml:space="preserve"> </w:t>
      </w:r>
      <w:r>
        <w:t>l’attention</w:t>
      </w:r>
      <w:r w:rsidRPr="006115A1">
        <w:t xml:space="preserve"> </w:t>
      </w:r>
      <w:r>
        <w:t>de</w:t>
      </w:r>
      <w:r w:rsidRPr="006115A1">
        <w:t xml:space="preserve"> </w:t>
      </w:r>
      <w:r>
        <w:t>l’utilisateur</w:t>
      </w:r>
      <w:r w:rsidRPr="006115A1">
        <w:t xml:space="preserve"> </w:t>
      </w:r>
      <w:r>
        <w:t>en</w:t>
      </w:r>
      <w:r w:rsidRPr="006115A1">
        <w:t xml:space="preserve"> </w:t>
      </w:r>
      <w:r>
        <w:t>présence</w:t>
      </w:r>
      <w:r w:rsidRPr="006115A1">
        <w:t xml:space="preserve"> </w:t>
      </w:r>
      <w:r>
        <w:t>des</w:t>
      </w:r>
      <w:r w:rsidRPr="006115A1">
        <w:t xml:space="preserve"> </w:t>
      </w:r>
      <w:r>
        <w:t>installateurs</w:t>
      </w:r>
      <w:r w:rsidRPr="006115A1">
        <w:t xml:space="preserve"> </w:t>
      </w:r>
      <w:r>
        <w:t>et</w:t>
      </w:r>
      <w:r w:rsidRPr="006115A1">
        <w:t xml:space="preserve"> </w:t>
      </w:r>
      <w:r>
        <w:t>de la</w:t>
      </w:r>
      <w:r w:rsidRPr="006115A1">
        <w:t xml:space="preserve"> </w:t>
      </w:r>
      <w:r>
        <w:t>Maîtrise d’ouvrage.</w:t>
      </w:r>
    </w:p>
    <w:p w14:paraId="03241CAF" w14:textId="31CA66E0" w:rsidR="008C042C" w:rsidRDefault="008C042C" w:rsidP="008C042C"/>
    <w:p w14:paraId="3CD95B78" w14:textId="7996D7FE" w:rsidR="000F36E2" w:rsidRDefault="000F36E2" w:rsidP="008C042C"/>
    <w:p w14:paraId="2AE91D77" w14:textId="7D667CE1" w:rsidR="000F36E2" w:rsidRDefault="000F36E2" w:rsidP="000F36E2">
      <w:pPr>
        <w:pStyle w:val="Titre1"/>
        <w:numPr>
          <w:ilvl w:val="0"/>
          <w:numId w:val="0"/>
        </w:numPr>
        <w:ind w:left="432" w:hanging="432"/>
      </w:pPr>
      <w:bookmarkStart w:id="15" w:name="_Toc168038281"/>
      <w:r>
        <w:t xml:space="preserve">Article 14 – </w:t>
      </w:r>
      <w:r w:rsidR="0065087F">
        <w:t>Assistance exploitation maintenance</w:t>
      </w:r>
      <w:bookmarkEnd w:id="15"/>
      <w:r w:rsidR="0065087F">
        <w:t xml:space="preserve"> </w:t>
      </w:r>
    </w:p>
    <w:p w14:paraId="5FD1AC69" w14:textId="09D02EE9" w:rsidR="0065087F" w:rsidRDefault="0065087F" w:rsidP="0065087F"/>
    <w:p w14:paraId="73A8CBF8" w14:textId="1E450253" w:rsidR="0065087F" w:rsidRDefault="0065087F" w:rsidP="0065087F">
      <w:r w:rsidRPr="00B74AE4">
        <w:t>Afin de préparer, tout au long de l’opération, la réalisation de cette mission, prévue en fin de chantier, la</w:t>
      </w:r>
      <w:r w:rsidRPr="00B74AE4">
        <w:br/>
        <w:t>maîtrise d’œuvre intégrera dans ces livrables, les éléments décrits ci-après :</w:t>
      </w:r>
    </w:p>
    <w:p w14:paraId="391DFDE3" w14:textId="5247B2FC" w:rsidR="0065087F" w:rsidRPr="00B74AE4" w:rsidRDefault="0065087F" w:rsidP="00B74AE4">
      <w:pPr>
        <w:pStyle w:val="Titre2"/>
      </w:pPr>
      <w:bookmarkStart w:id="16" w:name="_Toc168038282"/>
      <w:r w:rsidRPr="00B74AE4">
        <w:t>EN PHASE AP</w:t>
      </w:r>
      <w:r w:rsidR="005869C9">
        <w:t>D</w:t>
      </w:r>
      <w:bookmarkEnd w:id="16"/>
    </w:p>
    <w:p w14:paraId="4EA1C02F" w14:textId="77777777" w:rsidR="0065087F" w:rsidRPr="00B74AE4" w:rsidRDefault="0065087F" w:rsidP="0065087F">
      <w:pPr>
        <w:pStyle w:val="Corpsdetexte"/>
        <w:spacing w:before="120"/>
        <w:ind w:right="1581"/>
        <w:jc w:val="both"/>
        <w:rPr>
          <w:sz w:val="22"/>
          <w:szCs w:val="22"/>
        </w:rPr>
      </w:pPr>
      <w:r w:rsidRPr="00B74AE4">
        <w:rPr>
          <w:sz w:val="22"/>
          <w:szCs w:val="22"/>
        </w:rPr>
        <w:t>Il est demandé à la maîtrise d’œuvre la notice technique qui intègrera un volet spécifique consacré à l’exploitation maintenance comprenant :</w:t>
      </w:r>
    </w:p>
    <w:p w14:paraId="2E56B94C" w14:textId="77777777" w:rsidR="0065087F" w:rsidRPr="00B74AE4" w:rsidRDefault="0065087F" w:rsidP="006524B5">
      <w:pPr>
        <w:pStyle w:val="Paragraphedeliste"/>
        <w:widowControl w:val="0"/>
        <w:numPr>
          <w:ilvl w:val="2"/>
          <w:numId w:val="6"/>
        </w:numPr>
        <w:tabs>
          <w:tab w:val="left" w:pos="1535"/>
        </w:tabs>
        <w:autoSpaceDE w:val="0"/>
        <w:autoSpaceDN w:val="0"/>
        <w:spacing w:before="40" w:after="0" w:line="249" w:lineRule="auto"/>
        <w:ind w:right="1592" w:hanging="10"/>
        <w:contextualSpacing w:val="0"/>
        <w:jc w:val="both"/>
      </w:pPr>
      <w:r w:rsidRPr="00B74AE4">
        <w:t>Les dispositions prises pour limiter les risques de vandalisme et de dégradation des ouvrages ;</w:t>
      </w:r>
    </w:p>
    <w:p w14:paraId="500F5381" w14:textId="77777777" w:rsidR="0065087F" w:rsidRPr="00B74AE4" w:rsidRDefault="0065087F" w:rsidP="006524B5">
      <w:pPr>
        <w:pStyle w:val="Paragraphedeliste"/>
        <w:widowControl w:val="0"/>
        <w:numPr>
          <w:ilvl w:val="2"/>
          <w:numId w:val="6"/>
        </w:numPr>
        <w:tabs>
          <w:tab w:val="left" w:pos="1535"/>
        </w:tabs>
        <w:autoSpaceDE w:val="0"/>
        <w:autoSpaceDN w:val="0"/>
        <w:spacing w:before="11" w:after="0" w:line="247" w:lineRule="auto"/>
        <w:ind w:right="1592" w:hanging="10"/>
        <w:contextualSpacing w:val="0"/>
        <w:jc w:val="both"/>
      </w:pPr>
      <w:r w:rsidRPr="00B74AE4">
        <w:t xml:space="preserve">Le détail des dispositions fonctionnelles et techniques relative à l’exploitation maintenance, notamment ses conditions de faisabilité (accessibilité, démontabilité, technicité), positionnement des locaux dédiées à la maintenance et au nettoyage (locaux de stockage, </w:t>
      </w:r>
      <w:proofErr w:type="gramStart"/>
      <w:r w:rsidRPr="00B74AE4">
        <w:t>ateliers,…</w:t>
      </w:r>
      <w:proofErr w:type="gramEnd"/>
      <w:r w:rsidRPr="00B74AE4">
        <w:t>) ;</w:t>
      </w:r>
    </w:p>
    <w:p w14:paraId="77034CDC" w14:textId="77777777" w:rsidR="0065087F" w:rsidRPr="00B74AE4" w:rsidRDefault="0065087F" w:rsidP="006524B5">
      <w:pPr>
        <w:pStyle w:val="Paragraphedeliste"/>
        <w:widowControl w:val="0"/>
        <w:numPr>
          <w:ilvl w:val="2"/>
          <w:numId w:val="6"/>
        </w:numPr>
        <w:tabs>
          <w:tab w:val="left" w:pos="1535"/>
        </w:tabs>
        <w:autoSpaceDE w:val="0"/>
        <w:autoSpaceDN w:val="0"/>
        <w:spacing w:before="18" w:after="0" w:line="249" w:lineRule="auto"/>
        <w:ind w:right="1592" w:hanging="10"/>
        <w:contextualSpacing w:val="0"/>
        <w:jc w:val="both"/>
      </w:pPr>
      <w:r w:rsidRPr="00B74AE4">
        <w:t>Un argumentaire définissant les choix techniques réalisés pour minimiser les coûts d’exploitation et de maintenance, y compris les alternatives techniques argumentées susceptibles d’améliorer le projet dans une logique de coût global de l’opération.</w:t>
      </w:r>
    </w:p>
    <w:p w14:paraId="54A87B52" w14:textId="77777777" w:rsidR="0065087F" w:rsidRPr="00B74AE4" w:rsidRDefault="0065087F" w:rsidP="0065087F">
      <w:pPr>
        <w:pStyle w:val="Corpsdetexte"/>
        <w:spacing w:before="1"/>
        <w:rPr>
          <w:sz w:val="22"/>
          <w:szCs w:val="22"/>
        </w:rPr>
      </w:pPr>
    </w:p>
    <w:p w14:paraId="52619030" w14:textId="602E01C4" w:rsidR="0065087F" w:rsidRPr="00B74AE4" w:rsidRDefault="0065087F" w:rsidP="00B74AE4">
      <w:pPr>
        <w:pStyle w:val="Corpsdetexte"/>
        <w:ind w:right="1581"/>
        <w:jc w:val="both"/>
        <w:rPr>
          <w:sz w:val="22"/>
          <w:szCs w:val="22"/>
        </w:rPr>
      </w:pPr>
      <w:r w:rsidRPr="00B74AE4">
        <w:rPr>
          <w:sz w:val="22"/>
          <w:szCs w:val="22"/>
        </w:rPr>
        <w:t>Les choix techniques pour les solutions énergétiques seront argumentés par une comparaison en coût global sur 30 ans des différentes solutions envisagées.</w:t>
      </w:r>
    </w:p>
    <w:p w14:paraId="1397A5B0" w14:textId="60069BF6" w:rsidR="0065087F" w:rsidRPr="00B74AE4" w:rsidRDefault="0065087F" w:rsidP="00B74AE4">
      <w:pPr>
        <w:pStyle w:val="Corpsdetexte"/>
        <w:ind w:right="1580"/>
        <w:jc w:val="both"/>
        <w:rPr>
          <w:sz w:val="22"/>
          <w:szCs w:val="22"/>
        </w:rPr>
      </w:pPr>
      <w:r w:rsidRPr="00B74AE4">
        <w:rPr>
          <w:sz w:val="22"/>
          <w:szCs w:val="22"/>
        </w:rPr>
        <w:t>La maitrise d’œuvre détaillera les coûts prévisionnels d’entretien du clos couvert, la méthodologie d’entretien, les moyens d’accès prévus, la fréquence d’entretien nécessaire pour garantir la pérennité de l’ouvrage et les coûts estimatifs correspondant.</w:t>
      </w:r>
    </w:p>
    <w:p w14:paraId="3BBC1499" w14:textId="77777777" w:rsidR="0065087F" w:rsidRPr="00B74AE4" w:rsidRDefault="0065087F" w:rsidP="0065087F">
      <w:pPr>
        <w:pStyle w:val="Corpsdetexte"/>
        <w:ind w:right="1577"/>
        <w:jc w:val="both"/>
        <w:rPr>
          <w:sz w:val="22"/>
          <w:szCs w:val="22"/>
        </w:rPr>
      </w:pPr>
      <w:r w:rsidRPr="00B74AE4">
        <w:rPr>
          <w:sz w:val="22"/>
          <w:szCs w:val="22"/>
        </w:rPr>
        <w:t>La maîtrise d’ouvrage pourra demander des compléments d’informations sur les choix techniques réalisés par la maîtrise d’œuvre et leur impact financier en termes d’exploitation et de maintenance.</w:t>
      </w:r>
    </w:p>
    <w:p w14:paraId="396F0C3F" w14:textId="77777777" w:rsidR="0065087F" w:rsidRPr="00B74AE4" w:rsidRDefault="0065087F" w:rsidP="0065087F">
      <w:pPr>
        <w:pStyle w:val="Corpsdetexte"/>
        <w:spacing w:before="42"/>
        <w:ind w:right="1580"/>
        <w:jc w:val="both"/>
        <w:rPr>
          <w:sz w:val="22"/>
          <w:szCs w:val="22"/>
        </w:rPr>
      </w:pPr>
      <w:r w:rsidRPr="00B74AE4">
        <w:rPr>
          <w:sz w:val="22"/>
          <w:szCs w:val="22"/>
        </w:rPr>
        <w:t>Le maître d’ouvrage pourra demander l’étude de solutions alternatives évaluées en termes de coût global par la maîtrise d’œuvre permettant de valider les solutions retenues.</w:t>
      </w:r>
    </w:p>
    <w:p w14:paraId="74359E7B" w14:textId="77777777" w:rsidR="0065087F" w:rsidRPr="00B74AE4" w:rsidRDefault="0065087F" w:rsidP="0065087F">
      <w:pPr>
        <w:pStyle w:val="Corpsdetexte"/>
        <w:spacing w:before="11"/>
        <w:rPr>
          <w:sz w:val="22"/>
          <w:szCs w:val="22"/>
        </w:rPr>
      </w:pPr>
    </w:p>
    <w:p w14:paraId="480DCD78" w14:textId="77777777" w:rsidR="0065087F" w:rsidRPr="00B74AE4" w:rsidRDefault="0065087F" w:rsidP="0065087F">
      <w:pPr>
        <w:pStyle w:val="Corpsdetexte"/>
        <w:ind w:right="1578"/>
        <w:jc w:val="both"/>
        <w:rPr>
          <w:sz w:val="22"/>
          <w:szCs w:val="22"/>
        </w:rPr>
      </w:pPr>
      <w:r w:rsidRPr="00B74AE4">
        <w:rPr>
          <w:sz w:val="22"/>
          <w:szCs w:val="22"/>
        </w:rPr>
        <w:t>Compte tenu de l'importance des travaux, la maîtrise d'œuvre devra élaborer une arborescence et une codification des plans, des documents, des locaux et des équipements. Il conviendra également de se placer dans l’optique de l’utilisation de systèmes informatisés (gestion des plans, GMAO) pour assurer la gestion de la maintenance et de l’exploitation du bâtiment.</w:t>
      </w:r>
    </w:p>
    <w:p w14:paraId="549046F0" w14:textId="77777777" w:rsidR="0065087F" w:rsidRPr="00B74AE4" w:rsidRDefault="0065087F" w:rsidP="0065087F">
      <w:pPr>
        <w:pStyle w:val="Corpsdetexte"/>
        <w:spacing w:before="40"/>
        <w:ind w:right="1579"/>
        <w:jc w:val="both"/>
        <w:rPr>
          <w:sz w:val="22"/>
          <w:szCs w:val="22"/>
        </w:rPr>
      </w:pPr>
      <w:r w:rsidRPr="00B74AE4">
        <w:rPr>
          <w:sz w:val="22"/>
          <w:szCs w:val="22"/>
        </w:rPr>
        <w:t>Le système de codification sera défini et mis en place dès la phase APS, et sera appliqué pour l'ensemble des documents fournis et par l'ensemble des interlocuteurs de l'opération (MOE, bureau de contrôle, CSPS, entreprises de travaux...).</w:t>
      </w:r>
    </w:p>
    <w:p w14:paraId="3DFE56EE" w14:textId="77777777" w:rsidR="0065087F" w:rsidRPr="00B74AE4" w:rsidRDefault="0065087F" w:rsidP="0065087F">
      <w:pPr>
        <w:pStyle w:val="Corpsdetexte"/>
        <w:spacing w:before="42"/>
        <w:jc w:val="both"/>
        <w:rPr>
          <w:sz w:val="22"/>
          <w:szCs w:val="22"/>
        </w:rPr>
      </w:pPr>
      <w:r w:rsidRPr="00B74AE4">
        <w:rPr>
          <w:sz w:val="22"/>
          <w:szCs w:val="22"/>
        </w:rPr>
        <w:t>Il est nécessaire et impératif :</w:t>
      </w:r>
    </w:p>
    <w:p w14:paraId="6159B7F5" w14:textId="77777777" w:rsidR="0065087F" w:rsidRPr="00B74AE4" w:rsidRDefault="0065087F" w:rsidP="006524B5">
      <w:pPr>
        <w:pStyle w:val="Paragraphedeliste"/>
        <w:widowControl w:val="0"/>
        <w:numPr>
          <w:ilvl w:val="2"/>
          <w:numId w:val="6"/>
        </w:numPr>
        <w:tabs>
          <w:tab w:val="left" w:pos="1534"/>
          <w:tab w:val="left" w:pos="1535"/>
        </w:tabs>
        <w:autoSpaceDE w:val="0"/>
        <w:autoSpaceDN w:val="0"/>
        <w:spacing w:before="39" w:after="0" w:line="240" w:lineRule="auto"/>
        <w:ind w:left="1534" w:hanging="433"/>
        <w:contextualSpacing w:val="0"/>
      </w:pPr>
      <w:r w:rsidRPr="00B74AE4">
        <w:t>Qu'il y ait uniformité de présentation des cartouches pour tous les documents,</w:t>
      </w:r>
    </w:p>
    <w:p w14:paraId="49F3277E" w14:textId="77777777" w:rsidR="0065087F" w:rsidRPr="00B74AE4" w:rsidRDefault="0065087F" w:rsidP="006524B5">
      <w:pPr>
        <w:pStyle w:val="Paragraphedeliste"/>
        <w:widowControl w:val="0"/>
        <w:numPr>
          <w:ilvl w:val="2"/>
          <w:numId w:val="6"/>
        </w:numPr>
        <w:tabs>
          <w:tab w:val="left" w:pos="1534"/>
          <w:tab w:val="left" w:pos="1535"/>
        </w:tabs>
        <w:autoSpaceDE w:val="0"/>
        <w:autoSpaceDN w:val="0"/>
        <w:spacing w:before="23" w:after="0" w:line="249" w:lineRule="auto"/>
        <w:ind w:right="1596" w:hanging="10"/>
        <w:contextualSpacing w:val="0"/>
      </w:pPr>
      <w:r w:rsidRPr="00B74AE4">
        <w:t>Que les sociétés utilisent le même principe pour la désignation graphique des zones concernées par un plan (grisé, rayures…),</w:t>
      </w:r>
    </w:p>
    <w:p w14:paraId="103EDF6C" w14:textId="77777777" w:rsidR="0065087F" w:rsidRPr="00B74AE4" w:rsidRDefault="0065087F" w:rsidP="006524B5">
      <w:pPr>
        <w:pStyle w:val="Paragraphedeliste"/>
        <w:widowControl w:val="0"/>
        <w:numPr>
          <w:ilvl w:val="2"/>
          <w:numId w:val="6"/>
        </w:numPr>
        <w:tabs>
          <w:tab w:val="left" w:pos="1534"/>
          <w:tab w:val="left" w:pos="1535"/>
        </w:tabs>
        <w:autoSpaceDE w:val="0"/>
        <w:autoSpaceDN w:val="0"/>
        <w:spacing w:before="13" w:after="0" w:line="240" w:lineRule="auto"/>
        <w:ind w:left="1534" w:hanging="433"/>
        <w:contextualSpacing w:val="0"/>
      </w:pPr>
      <w:r w:rsidRPr="00B74AE4">
        <w:t>Qu'il y ait uniformité de principe de codification et de numérotation,</w:t>
      </w:r>
    </w:p>
    <w:p w14:paraId="570DF31F" w14:textId="77777777" w:rsidR="0065087F" w:rsidRPr="00B74AE4" w:rsidRDefault="0065087F" w:rsidP="006524B5">
      <w:pPr>
        <w:pStyle w:val="Paragraphedeliste"/>
        <w:widowControl w:val="0"/>
        <w:numPr>
          <w:ilvl w:val="2"/>
          <w:numId w:val="6"/>
        </w:numPr>
        <w:tabs>
          <w:tab w:val="left" w:pos="1534"/>
          <w:tab w:val="left" w:pos="1535"/>
        </w:tabs>
        <w:autoSpaceDE w:val="0"/>
        <w:autoSpaceDN w:val="0"/>
        <w:spacing w:before="23" w:after="0" w:line="249" w:lineRule="auto"/>
        <w:ind w:right="1595" w:hanging="10"/>
        <w:contextualSpacing w:val="0"/>
      </w:pPr>
      <w:r w:rsidRPr="00B74AE4">
        <w:t>Que la codification des fichiers informatiques des documents soit en relation avec celle des documents, afin de faciliter l'accès ultérieur aux sources.</w:t>
      </w:r>
    </w:p>
    <w:p w14:paraId="4D34D1A4" w14:textId="77777777" w:rsidR="0065087F" w:rsidRPr="00B74AE4" w:rsidRDefault="0065087F" w:rsidP="0065087F">
      <w:pPr>
        <w:pStyle w:val="Corpsdetexte"/>
        <w:spacing w:before="11"/>
        <w:rPr>
          <w:sz w:val="22"/>
          <w:szCs w:val="22"/>
        </w:rPr>
      </w:pPr>
    </w:p>
    <w:p w14:paraId="7E5B5133" w14:textId="77777777" w:rsidR="0065087F" w:rsidRPr="00B74AE4" w:rsidRDefault="0065087F" w:rsidP="0065087F">
      <w:pPr>
        <w:pStyle w:val="Corpsdetexte"/>
        <w:ind w:right="1581"/>
        <w:jc w:val="both"/>
        <w:rPr>
          <w:sz w:val="22"/>
          <w:szCs w:val="22"/>
        </w:rPr>
      </w:pPr>
      <w:r w:rsidRPr="00B74AE4">
        <w:rPr>
          <w:sz w:val="22"/>
          <w:szCs w:val="22"/>
        </w:rPr>
        <w:t>La maitrise d’œuvre soumettra pour avis à la maitrise d’ouvrage, dès la phase APS, le projet de codification envisagée pour l’ensemble des documents et des locaux.</w:t>
      </w:r>
    </w:p>
    <w:p w14:paraId="48B627DF" w14:textId="77777777" w:rsidR="00B74AE4" w:rsidRDefault="00B74AE4" w:rsidP="00B74AE4">
      <w:pPr>
        <w:pStyle w:val="Paragraphedeliste"/>
        <w:widowControl w:val="0"/>
        <w:tabs>
          <w:tab w:val="left" w:pos="977"/>
          <w:tab w:val="left" w:pos="978"/>
        </w:tabs>
        <w:autoSpaceDE w:val="0"/>
        <w:autoSpaceDN w:val="0"/>
        <w:spacing w:before="81" w:after="0" w:line="240" w:lineRule="auto"/>
        <w:ind w:left="977"/>
        <w:contextualSpacing w:val="0"/>
      </w:pPr>
    </w:p>
    <w:p w14:paraId="0E4FA96A" w14:textId="789A0B73" w:rsidR="0065087F" w:rsidRPr="00B74AE4" w:rsidRDefault="0065087F" w:rsidP="00B74AE4">
      <w:pPr>
        <w:pStyle w:val="Titre2"/>
      </w:pPr>
      <w:bookmarkStart w:id="17" w:name="_Toc168038283"/>
      <w:r w:rsidRPr="00B74AE4">
        <w:t>PIECES ECRITES POUR CERTIFICATS D’ECONOMIE D’ENERGIE</w:t>
      </w:r>
      <w:bookmarkEnd w:id="17"/>
    </w:p>
    <w:p w14:paraId="2122EE9F" w14:textId="77777777" w:rsidR="0065087F" w:rsidRPr="00B74AE4" w:rsidRDefault="0065087F" w:rsidP="0065087F">
      <w:pPr>
        <w:pStyle w:val="Corpsdetexte"/>
        <w:spacing w:before="121"/>
        <w:ind w:right="1579"/>
        <w:jc w:val="both"/>
        <w:rPr>
          <w:sz w:val="22"/>
          <w:szCs w:val="22"/>
        </w:rPr>
      </w:pPr>
      <w:r w:rsidRPr="00B74AE4">
        <w:rPr>
          <w:sz w:val="22"/>
          <w:szCs w:val="22"/>
        </w:rPr>
        <w:t>De nombreuses actions d’améliorations favorisant les économies d’énergie peuvent être valorisées sous forme de « certificats d‘économie d’énergie ».</w:t>
      </w:r>
    </w:p>
    <w:p w14:paraId="54291C8E" w14:textId="77777777" w:rsidR="0065087F" w:rsidRPr="00B74AE4" w:rsidRDefault="0065087F" w:rsidP="0065087F">
      <w:pPr>
        <w:pStyle w:val="Corpsdetexte"/>
        <w:spacing w:before="39"/>
        <w:ind w:right="1577"/>
        <w:jc w:val="both"/>
        <w:rPr>
          <w:sz w:val="22"/>
          <w:szCs w:val="22"/>
        </w:rPr>
      </w:pPr>
      <w:r w:rsidRPr="00B74AE4">
        <w:rPr>
          <w:sz w:val="22"/>
          <w:szCs w:val="22"/>
        </w:rPr>
        <w:t>Les certificats d’économie d’énergie sont un dispositif qui obligent les vendeurs d’énergie (vendeurs d’électricité, de gaz, de fioul, de carburants) à réaliser des économies d’énergie. Pour cela ces opérateurs dits « obligés » peuvent réaliser des opérations pour inciter leurs clients à faire des économies ou directement acheter des certificats obtenus par d’autres opérateurs dits « non obligés ».</w:t>
      </w:r>
    </w:p>
    <w:p w14:paraId="483968C6" w14:textId="77777777" w:rsidR="0065087F" w:rsidRPr="00B74AE4" w:rsidRDefault="0065087F" w:rsidP="0065087F">
      <w:pPr>
        <w:pStyle w:val="Corpsdetexte"/>
        <w:spacing w:before="40"/>
        <w:ind w:right="1579"/>
        <w:jc w:val="both"/>
        <w:rPr>
          <w:sz w:val="22"/>
          <w:szCs w:val="22"/>
        </w:rPr>
      </w:pPr>
      <w:r w:rsidRPr="00B74AE4">
        <w:rPr>
          <w:sz w:val="22"/>
          <w:szCs w:val="22"/>
        </w:rPr>
        <w:t xml:space="preserve">Le calcul des certificats d’économie d’énergie obtenus par chaque action est détaillé dans les fiches standardisées disponibles sur le site </w:t>
      </w:r>
      <w:hyperlink r:id="rId12">
        <w:r w:rsidRPr="00B74AE4">
          <w:rPr>
            <w:sz w:val="22"/>
            <w:szCs w:val="22"/>
          </w:rPr>
          <w:t>http://www.developpement-durable.gouv.fr/-Certificats-d-</w:t>
        </w:r>
      </w:hyperlink>
      <w:r w:rsidRPr="00B74AE4">
        <w:rPr>
          <w:sz w:val="22"/>
          <w:szCs w:val="22"/>
        </w:rPr>
        <w:t xml:space="preserve"> economies-d-</w:t>
      </w:r>
      <w:proofErr w:type="gramStart"/>
      <w:r w:rsidRPr="00B74AE4">
        <w:rPr>
          <w:sz w:val="22"/>
          <w:szCs w:val="22"/>
        </w:rPr>
        <w:t>energie,188-.html</w:t>
      </w:r>
      <w:proofErr w:type="gramEnd"/>
      <w:r w:rsidRPr="00B74AE4">
        <w:rPr>
          <w:sz w:val="22"/>
          <w:szCs w:val="22"/>
        </w:rPr>
        <w:t>. Le registre national des certificats d’économies d’énergie (accessible sur le site internet emmy.fr) est la matérialisation des certificats d’économie d’énergie délivrés par les DRIRE.</w:t>
      </w:r>
    </w:p>
    <w:p w14:paraId="5D755110" w14:textId="77777777" w:rsidR="0065087F" w:rsidRPr="00B74AE4" w:rsidRDefault="0065087F" w:rsidP="0065087F">
      <w:pPr>
        <w:pStyle w:val="Corpsdetexte"/>
        <w:spacing w:before="40"/>
        <w:ind w:right="1580"/>
        <w:jc w:val="both"/>
        <w:rPr>
          <w:sz w:val="22"/>
          <w:szCs w:val="22"/>
        </w:rPr>
      </w:pPr>
      <w:r w:rsidRPr="00B74AE4">
        <w:rPr>
          <w:sz w:val="22"/>
          <w:szCs w:val="22"/>
        </w:rPr>
        <w:t>La maitrise d’œuvre fournira l’ensemble des informations techniques nécessaires à l’obtention de ces certificats.</w:t>
      </w:r>
    </w:p>
    <w:p w14:paraId="78B3CA8B" w14:textId="0BC4AE05" w:rsidR="0065087F" w:rsidRPr="00B74AE4" w:rsidRDefault="0065087F" w:rsidP="00B74AE4">
      <w:pPr>
        <w:pStyle w:val="Titre2"/>
      </w:pPr>
      <w:bookmarkStart w:id="18" w:name="_Toc168038284"/>
      <w:r w:rsidRPr="00B74AE4">
        <w:t xml:space="preserve">PIECES ECRITES EN PHASE </w:t>
      </w:r>
      <w:r w:rsidR="00794AD4">
        <w:t>PRO</w:t>
      </w:r>
      <w:bookmarkEnd w:id="18"/>
    </w:p>
    <w:p w14:paraId="246E40BE" w14:textId="77777777" w:rsidR="0065087F" w:rsidRPr="00B74AE4" w:rsidRDefault="0065087F" w:rsidP="0065087F">
      <w:pPr>
        <w:pStyle w:val="Corpsdetexte"/>
        <w:spacing w:before="120"/>
        <w:ind w:right="1579"/>
        <w:jc w:val="both"/>
        <w:rPr>
          <w:sz w:val="22"/>
          <w:szCs w:val="22"/>
        </w:rPr>
      </w:pPr>
      <w:r w:rsidRPr="00B74AE4">
        <w:rPr>
          <w:sz w:val="22"/>
          <w:szCs w:val="22"/>
        </w:rPr>
        <w:t>Cette phase doit permettre au maître d’ouvrage d’arrêter définitivement les choix techniques et certains choix d’équipements en fonction de l’estimation des coûts d’investissement, d’exploitation et de maintenance.</w:t>
      </w:r>
    </w:p>
    <w:p w14:paraId="34B67172" w14:textId="77777777" w:rsidR="0065087F" w:rsidRPr="00B74AE4" w:rsidRDefault="0065087F" w:rsidP="00B74AE4">
      <w:pPr>
        <w:pStyle w:val="Corpsdetexte"/>
        <w:spacing w:before="40"/>
        <w:ind w:right="1579"/>
        <w:jc w:val="both"/>
        <w:rPr>
          <w:sz w:val="22"/>
          <w:szCs w:val="22"/>
        </w:rPr>
      </w:pPr>
      <w:r w:rsidRPr="00B74AE4">
        <w:rPr>
          <w:sz w:val="22"/>
          <w:szCs w:val="22"/>
        </w:rPr>
        <w:t>La maîtrise d’œuvre consolidera la note sur l’exploitation maintenance remise en phase APS en intégrant les coûts de maintenance et d’exploitation y compris les calculs des consommations d’énergies et de fluides. L’analyse de la note devra permettre de justifier par rapport au programme :</w:t>
      </w:r>
    </w:p>
    <w:p w14:paraId="562AF3A3" w14:textId="77777777" w:rsidR="0065087F" w:rsidRPr="00B74AE4" w:rsidRDefault="0065087F" w:rsidP="00B74AE4">
      <w:pPr>
        <w:pStyle w:val="Paragraphedeliste"/>
        <w:widowControl w:val="0"/>
        <w:numPr>
          <w:ilvl w:val="2"/>
          <w:numId w:val="6"/>
        </w:numPr>
        <w:tabs>
          <w:tab w:val="left" w:pos="1535"/>
        </w:tabs>
        <w:autoSpaceDE w:val="0"/>
        <w:autoSpaceDN w:val="0"/>
        <w:spacing w:before="37" w:after="0" w:line="249" w:lineRule="auto"/>
        <w:ind w:right="1593" w:hanging="10"/>
        <w:contextualSpacing w:val="0"/>
        <w:jc w:val="both"/>
      </w:pPr>
      <w:r w:rsidRPr="00B74AE4">
        <w:t>Les dispositions fonctionnelles et techniques relative à l’exploitation et à la maintenance des équipements techniques principaux en tenant compte de la fréquence des interventions, des conditions d’accessibilité, des conditions de démontage et des disponibilités opérationnelles liées aux exigences de sécurité,</w:t>
      </w:r>
    </w:p>
    <w:p w14:paraId="48D18A28" w14:textId="77777777" w:rsidR="0065087F" w:rsidRPr="00B74AE4" w:rsidRDefault="0065087F" w:rsidP="00B74AE4">
      <w:pPr>
        <w:pStyle w:val="Paragraphedeliste"/>
        <w:widowControl w:val="0"/>
        <w:numPr>
          <w:ilvl w:val="2"/>
          <w:numId w:val="6"/>
        </w:numPr>
        <w:tabs>
          <w:tab w:val="left" w:pos="1535"/>
        </w:tabs>
        <w:autoSpaceDE w:val="0"/>
        <w:autoSpaceDN w:val="0"/>
        <w:spacing w:before="8" w:after="0" w:line="252" w:lineRule="auto"/>
        <w:ind w:right="1597" w:hanging="10"/>
        <w:contextualSpacing w:val="0"/>
        <w:jc w:val="both"/>
      </w:pPr>
      <w:r w:rsidRPr="00B74AE4">
        <w:t>Le choix des matériaux de second œuvre en termes de qualité, de vieillissement, et de pertinence d’utilisation notamment sur les points suivants :</w:t>
      </w:r>
    </w:p>
    <w:p w14:paraId="29AE077C" w14:textId="77777777" w:rsidR="0065087F" w:rsidRPr="00B74AE4" w:rsidRDefault="0065087F" w:rsidP="00B74AE4">
      <w:pPr>
        <w:pStyle w:val="Paragraphedeliste"/>
        <w:widowControl w:val="0"/>
        <w:numPr>
          <w:ilvl w:val="2"/>
          <w:numId w:val="6"/>
        </w:numPr>
        <w:tabs>
          <w:tab w:val="left" w:pos="1534"/>
          <w:tab w:val="left" w:pos="1535"/>
        </w:tabs>
        <w:autoSpaceDE w:val="0"/>
        <w:autoSpaceDN w:val="0"/>
        <w:spacing w:before="8" w:after="0" w:line="240" w:lineRule="auto"/>
        <w:ind w:left="1534" w:hanging="433"/>
        <w:contextualSpacing w:val="0"/>
        <w:jc w:val="both"/>
      </w:pPr>
      <w:r w:rsidRPr="00B74AE4">
        <w:t>La fiabilité, la durabilité des équipements,</w:t>
      </w:r>
    </w:p>
    <w:p w14:paraId="1461E98E" w14:textId="77777777" w:rsidR="0065087F" w:rsidRPr="00B74AE4" w:rsidRDefault="0065087F" w:rsidP="00B74AE4">
      <w:pPr>
        <w:pStyle w:val="Paragraphedeliste"/>
        <w:widowControl w:val="0"/>
        <w:numPr>
          <w:ilvl w:val="2"/>
          <w:numId w:val="6"/>
        </w:numPr>
        <w:tabs>
          <w:tab w:val="left" w:pos="1534"/>
          <w:tab w:val="left" w:pos="1535"/>
        </w:tabs>
        <w:autoSpaceDE w:val="0"/>
        <w:autoSpaceDN w:val="0"/>
        <w:spacing w:before="25" w:after="0" w:line="240" w:lineRule="auto"/>
        <w:ind w:left="1534" w:hanging="433"/>
        <w:contextualSpacing w:val="0"/>
        <w:jc w:val="both"/>
      </w:pPr>
      <w:r w:rsidRPr="00B74AE4">
        <w:t>La sensibilité aux dégradations,</w:t>
      </w:r>
    </w:p>
    <w:p w14:paraId="0B49A755" w14:textId="77777777" w:rsidR="0065087F" w:rsidRPr="00B74AE4" w:rsidRDefault="0065087F" w:rsidP="00B74AE4">
      <w:pPr>
        <w:pStyle w:val="Paragraphedeliste"/>
        <w:widowControl w:val="0"/>
        <w:numPr>
          <w:ilvl w:val="2"/>
          <w:numId w:val="6"/>
        </w:numPr>
        <w:tabs>
          <w:tab w:val="left" w:pos="1534"/>
          <w:tab w:val="left" w:pos="1535"/>
        </w:tabs>
        <w:autoSpaceDE w:val="0"/>
        <w:autoSpaceDN w:val="0"/>
        <w:spacing w:before="25" w:after="0" w:line="240" w:lineRule="auto"/>
        <w:ind w:left="1534" w:hanging="433"/>
        <w:contextualSpacing w:val="0"/>
        <w:jc w:val="both"/>
      </w:pPr>
      <w:r w:rsidRPr="00B74AE4">
        <w:t>La facilité de nettoyage,</w:t>
      </w:r>
    </w:p>
    <w:p w14:paraId="23A52AF1" w14:textId="77777777" w:rsidR="0065087F" w:rsidRPr="00B74AE4" w:rsidRDefault="0065087F" w:rsidP="00B74AE4">
      <w:pPr>
        <w:pStyle w:val="Paragraphedeliste"/>
        <w:widowControl w:val="0"/>
        <w:numPr>
          <w:ilvl w:val="2"/>
          <w:numId w:val="6"/>
        </w:numPr>
        <w:tabs>
          <w:tab w:val="left" w:pos="1534"/>
          <w:tab w:val="left" w:pos="1535"/>
        </w:tabs>
        <w:autoSpaceDE w:val="0"/>
        <w:autoSpaceDN w:val="0"/>
        <w:spacing w:before="22" w:after="0" w:line="240" w:lineRule="auto"/>
        <w:ind w:left="1534" w:hanging="433"/>
        <w:contextualSpacing w:val="0"/>
        <w:jc w:val="both"/>
      </w:pPr>
      <w:proofErr w:type="gramStart"/>
      <w:r w:rsidRPr="00B74AE4">
        <w:t>la</w:t>
      </w:r>
      <w:proofErr w:type="gramEnd"/>
      <w:r w:rsidRPr="00B74AE4">
        <w:t xml:space="preserve"> facilité et le coût de rénovation,</w:t>
      </w:r>
    </w:p>
    <w:p w14:paraId="126D28D5" w14:textId="77777777" w:rsidR="0065087F" w:rsidRPr="00B74AE4" w:rsidRDefault="0065087F" w:rsidP="00B74AE4">
      <w:pPr>
        <w:pStyle w:val="Paragraphedeliste"/>
        <w:widowControl w:val="0"/>
        <w:numPr>
          <w:ilvl w:val="2"/>
          <w:numId w:val="6"/>
        </w:numPr>
        <w:tabs>
          <w:tab w:val="left" w:pos="1534"/>
          <w:tab w:val="left" w:pos="1535"/>
        </w:tabs>
        <w:autoSpaceDE w:val="0"/>
        <w:autoSpaceDN w:val="0"/>
        <w:spacing w:before="25" w:after="0" w:line="240" w:lineRule="auto"/>
        <w:ind w:left="1534" w:hanging="433"/>
        <w:contextualSpacing w:val="0"/>
        <w:jc w:val="both"/>
      </w:pPr>
      <w:r w:rsidRPr="00B74AE4">
        <w:t>La facilité et le coût de remplacement.</w:t>
      </w:r>
    </w:p>
    <w:p w14:paraId="00C43F96" w14:textId="77777777" w:rsidR="0065087F" w:rsidRPr="00B74AE4" w:rsidRDefault="0065087F" w:rsidP="00B74AE4">
      <w:pPr>
        <w:pStyle w:val="Paragraphedeliste"/>
        <w:widowControl w:val="0"/>
        <w:numPr>
          <w:ilvl w:val="2"/>
          <w:numId w:val="6"/>
        </w:numPr>
        <w:tabs>
          <w:tab w:val="left" w:pos="1535"/>
        </w:tabs>
        <w:autoSpaceDE w:val="0"/>
        <w:autoSpaceDN w:val="0"/>
        <w:spacing w:before="20" w:after="0" w:line="249" w:lineRule="auto"/>
        <w:ind w:right="1592" w:hanging="10"/>
        <w:contextualSpacing w:val="0"/>
        <w:jc w:val="both"/>
      </w:pPr>
      <w:r w:rsidRPr="00B74AE4">
        <w:t>Le positionnement et le dimensionnement des locaux techniques au regard de l’accessibilité aux équipements, de l’anticipation des opérations de renouvellement d’équipements ;</w:t>
      </w:r>
    </w:p>
    <w:p w14:paraId="03C8068F" w14:textId="77777777" w:rsidR="0065087F" w:rsidRPr="00B74AE4" w:rsidRDefault="0065087F" w:rsidP="00B74AE4">
      <w:pPr>
        <w:pStyle w:val="Corpsdetexte"/>
        <w:spacing w:before="3"/>
        <w:jc w:val="both"/>
        <w:rPr>
          <w:sz w:val="22"/>
          <w:szCs w:val="22"/>
        </w:rPr>
      </w:pPr>
    </w:p>
    <w:p w14:paraId="2BB03DBF" w14:textId="77777777" w:rsidR="0065087F" w:rsidRPr="00B74AE4" w:rsidRDefault="0065087F" w:rsidP="00B74AE4">
      <w:pPr>
        <w:pStyle w:val="Corpsdetexte"/>
        <w:ind w:right="1173"/>
        <w:jc w:val="both"/>
        <w:rPr>
          <w:sz w:val="22"/>
          <w:szCs w:val="22"/>
        </w:rPr>
      </w:pPr>
      <w:r w:rsidRPr="00B74AE4">
        <w:rPr>
          <w:sz w:val="22"/>
          <w:szCs w:val="22"/>
        </w:rPr>
        <w:t>Cette note sera complétée par une proposition de plan de formation à destination des futurs exploitants techniques.</w:t>
      </w:r>
    </w:p>
    <w:p w14:paraId="233D844A" w14:textId="77777777" w:rsidR="0065087F" w:rsidRPr="00B74AE4" w:rsidRDefault="0065087F" w:rsidP="00B74AE4">
      <w:pPr>
        <w:pStyle w:val="Corpsdetexte"/>
        <w:spacing w:before="40"/>
        <w:ind w:right="1578"/>
        <w:jc w:val="both"/>
        <w:rPr>
          <w:sz w:val="22"/>
          <w:szCs w:val="22"/>
        </w:rPr>
      </w:pPr>
      <w:r w:rsidRPr="00B74AE4">
        <w:rPr>
          <w:sz w:val="22"/>
          <w:szCs w:val="22"/>
        </w:rPr>
        <w:t>La maîtrise d’ouvrage pourra demander des compléments d’informations sur les choix techniques réalisés par la maîtrise d’œuvre et leur impact financier en termes d’exploitation et de maintenance.</w:t>
      </w:r>
    </w:p>
    <w:p w14:paraId="0A08D268" w14:textId="77777777" w:rsidR="0065087F" w:rsidRPr="00B74AE4" w:rsidRDefault="0065087F" w:rsidP="00B74AE4">
      <w:pPr>
        <w:pStyle w:val="Corpsdetexte"/>
        <w:spacing w:before="39"/>
        <w:ind w:right="1578"/>
        <w:jc w:val="both"/>
        <w:rPr>
          <w:sz w:val="22"/>
          <w:szCs w:val="22"/>
        </w:rPr>
      </w:pPr>
      <w:r w:rsidRPr="00B74AE4">
        <w:rPr>
          <w:sz w:val="22"/>
          <w:szCs w:val="22"/>
        </w:rPr>
        <w:t>Le maître d’ouvrage pourra demander l’étude de solutions alternatives évaluées en termes de coût global par la maîtrise d’œuvre permettant de valider les solutions retenues.</w:t>
      </w:r>
    </w:p>
    <w:p w14:paraId="0F7C8E81" w14:textId="77777777" w:rsidR="0065087F" w:rsidRPr="00B74AE4" w:rsidRDefault="0065087F" w:rsidP="00B74AE4">
      <w:pPr>
        <w:pStyle w:val="Corpsdetexte"/>
        <w:spacing w:before="41"/>
        <w:ind w:right="1578"/>
        <w:jc w:val="both"/>
        <w:rPr>
          <w:sz w:val="22"/>
          <w:szCs w:val="22"/>
        </w:rPr>
      </w:pPr>
      <w:r w:rsidRPr="00B74AE4">
        <w:rPr>
          <w:sz w:val="22"/>
          <w:szCs w:val="22"/>
        </w:rPr>
        <w:t>La maitrise d’œuvre mettra à jour, suivant les remarques formulées au stade APS, la codification envisagée pour l’ensemble des plans, documents, locaux et équipements.</w:t>
      </w:r>
    </w:p>
    <w:p w14:paraId="387394DD" w14:textId="77777777" w:rsidR="0065087F" w:rsidRPr="00B74AE4" w:rsidRDefault="0065087F" w:rsidP="00B74AE4">
      <w:pPr>
        <w:pStyle w:val="Titre2"/>
      </w:pPr>
      <w:bookmarkStart w:id="19" w:name="_Toc168038285"/>
      <w:r w:rsidRPr="00B74AE4">
        <w:t>LORS DE LA RECEPTION</w:t>
      </w:r>
      <w:bookmarkEnd w:id="19"/>
    </w:p>
    <w:p w14:paraId="4522A1A3" w14:textId="77777777" w:rsidR="0065087F" w:rsidRPr="00B74AE4" w:rsidRDefault="0065087F" w:rsidP="0065087F">
      <w:pPr>
        <w:pStyle w:val="Corpsdetexte"/>
        <w:spacing w:before="120"/>
        <w:ind w:right="1580"/>
        <w:jc w:val="both"/>
        <w:rPr>
          <w:sz w:val="22"/>
          <w:szCs w:val="22"/>
        </w:rPr>
      </w:pPr>
      <w:r w:rsidRPr="00B74AE4">
        <w:rPr>
          <w:sz w:val="22"/>
          <w:szCs w:val="22"/>
        </w:rPr>
        <w:t>Outre l’organisation et la participation aux essais sur les équipements techniques, le Maîtrise d’œuvre propose des scénarii d’exploitation du bâtiment et s’assure que ceux-ci sont correctement mis en œuvre notamment via les éventuels outils de gestions techniques centralisées et les organes des régulations.</w:t>
      </w:r>
    </w:p>
    <w:p w14:paraId="78A139B6" w14:textId="77777777" w:rsidR="0065087F" w:rsidRPr="00B74AE4" w:rsidRDefault="0065087F" w:rsidP="0065087F">
      <w:pPr>
        <w:pStyle w:val="Corpsdetexte"/>
        <w:spacing w:before="81"/>
        <w:ind w:right="1173"/>
        <w:rPr>
          <w:sz w:val="22"/>
          <w:szCs w:val="22"/>
        </w:rPr>
      </w:pPr>
      <w:r w:rsidRPr="00B74AE4">
        <w:rPr>
          <w:sz w:val="22"/>
          <w:szCs w:val="22"/>
        </w:rPr>
        <w:t>A ce titre, en amont des OPR, il dresse la liste des essais qu’il compte réaliser, organise et planifie leur déroulement en concertation avec les entreprises.</w:t>
      </w:r>
    </w:p>
    <w:p w14:paraId="5C2FF39A" w14:textId="77777777" w:rsidR="0065087F" w:rsidRPr="00B74AE4" w:rsidRDefault="0065087F" w:rsidP="0065087F">
      <w:pPr>
        <w:pStyle w:val="Corpsdetexte"/>
        <w:spacing w:before="40"/>
        <w:ind w:right="1578"/>
        <w:rPr>
          <w:sz w:val="22"/>
          <w:szCs w:val="22"/>
        </w:rPr>
      </w:pPr>
      <w:r w:rsidRPr="00B74AE4">
        <w:rPr>
          <w:sz w:val="22"/>
          <w:szCs w:val="22"/>
        </w:rPr>
        <w:t>Il contrôle la qualité des formations qui sont données aux usagers et s’assure que ceux-ci ont correctement intégrer les contraintes d’exploitation du bâtiment.</w:t>
      </w:r>
    </w:p>
    <w:p w14:paraId="36A137C8" w14:textId="77777777" w:rsidR="0065087F" w:rsidRPr="00B74AE4" w:rsidRDefault="0065087F" w:rsidP="0065087F">
      <w:pPr>
        <w:pStyle w:val="Corpsdetexte"/>
        <w:spacing w:before="41"/>
        <w:rPr>
          <w:sz w:val="22"/>
          <w:szCs w:val="22"/>
        </w:rPr>
      </w:pPr>
      <w:r w:rsidRPr="00B74AE4">
        <w:rPr>
          <w:sz w:val="22"/>
          <w:szCs w:val="22"/>
        </w:rPr>
        <w:t>Il organise une visite de sensibilisation des utilisateurs au fonctionnement du bâtiment :</w:t>
      </w:r>
    </w:p>
    <w:p w14:paraId="61E5CF84" w14:textId="77777777" w:rsidR="0065087F" w:rsidRPr="00B74AE4" w:rsidRDefault="0065087F" w:rsidP="006524B5">
      <w:pPr>
        <w:pStyle w:val="Paragraphedeliste"/>
        <w:widowControl w:val="0"/>
        <w:numPr>
          <w:ilvl w:val="0"/>
          <w:numId w:val="5"/>
        </w:numPr>
        <w:tabs>
          <w:tab w:val="left" w:pos="1534"/>
          <w:tab w:val="left" w:pos="1535"/>
        </w:tabs>
        <w:autoSpaceDE w:val="0"/>
        <w:autoSpaceDN w:val="0"/>
        <w:spacing w:before="37" w:after="0" w:line="252" w:lineRule="auto"/>
        <w:ind w:right="1593" w:hanging="10"/>
        <w:contextualSpacing w:val="0"/>
      </w:pPr>
      <w:r w:rsidRPr="00B74AE4">
        <w:t>Présentation et visite guidée par l’architecte du projet et de son message à transmettre pour tous les usagers</w:t>
      </w:r>
    </w:p>
    <w:p w14:paraId="4856EF51" w14:textId="77777777" w:rsidR="0065087F" w:rsidRPr="00B74AE4" w:rsidRDefault="0065087F" w:rsidP="006524B5">
      <w:pPr>
        <w:pStyle w:val="Paragraphedeliste"/>
        <w:widowControl w:val="0"/>
        <w:numPr>
          <w:ilvl w:val="0"/>
          <w:numId w:val="5"/>
        </w:numPr>
        <w:tabs>
          <w:tab w:val="left" w:pos="1534"/>
          <w:tab w:val="left" w:pos="1535"/>
        </w:tabs>
        <w:autoSpaceDE w:val="0"/>
        <w:autoSpaceDN w:val="0"/>
        <w:spacing w:before="6" w:after="0" w:line="252" w:lineRule="auto"/>
        <w:ind w:right="1595" w:hanging="10"/>
        <w:contextualSpacing w:val="0"/>
      </w:pPr>
      <w:r w:rsidRPr="00B74AE4">
        <w:t>Information sur les gestes verts avec communication sur supports carnet de vie environnementale du bâtiment</w:t>
      </w:r>
    </w:p>
    <w:p w14:paraId="4A27D3A3" w14:textId="77777777" w:rsidR="0065087F" w:rsidRPr="00B74AE4" w:rsidRDefault="0065087F" w:rsidP="0065087F">
      <w:pPr>
        <w:pStyle w:val="Corpsdetexte"/>
        <w:spacing w:before="32" w:line="242" w:lineRule="auto"/>
        <w:ind w:right="1173"/>
        <w:rPr>
          <w:sz w:val="22"/>
          <w:szCs w:val="22"/>
        </w:rPr>
      </w:pPr>
      <w:r w:rsidRPr="00B74AE4">
        <w:rPr>
          <w:sz w:val="22"/>
          <w:szCs w:val="22"/>
        </w:rPr>
        <w:t>Il fournit les informations nécessaires à la rédaction du DIUO et rédige le DEM, il s’assure de la cohérence entre les deux documents.</w:t>
      </w:r>
    </w:p>
    <w:p w14:paraId="74EEEC8D" w14:textId="77777777" w:rsidR="0065087F" w:rsidRPr="00B74AE4" w:rsidRDefault="0065087F" w:rsidP="006524B5">
      <w:pPr>
        <w:pStyle w:val="Paragraphedeliste"/>
        <w:widowControl w:val="0"/>
        <w:numPr>
          <w:ilvl w:val="1"/>
          <w:numId w:val="6"/>
        </w:numPr>
        <w:tabs>
          <w:tab w:val="left" w:pos="977"/>
          <w:tab w:val="left" w:pos="978"/>
        </w:tabs>
        <w:autoSpaceDE w:val="0"/>
        <w:autoSpaceDN w:val="0"/>
        <w:spacing w:before="175" w:after="0" w:line="240" w:lineRule="auto"/>
        <w:ind w:hanging="577"/>
        <w:contextualSpacing w:val="0"/>
      </w:pPr>
      <w:r w:rsidRPr="00B74AE4">
        <w:t>DIUO</w:t>
      </w:r>
    </w:p>
    <w:p w14:paraId="0CF5E359" w14:textId="77777777" w:rsidR="0065087F" w:rsidRPr="00B74AE4" w:rsidRDefault="0065087F" w:rsidP="0065087F">
      <w:pPr>
        <w:pStyle w:val="Corpsdetexte"/>
        <w:spacing w:before="121"/>
        <w:ind w:right="1577"/>
        <w:jc w:val="both"/>
        <w:rPr>
          <w:sz w:val="22"/>
          <w:szCs w:val="22"/>
        </w:rPr>
      </w:pPr>
      <w:r w:rsidRPr="00B74AE4">
        <w:rPr>
          <w:sz w:val="22"/>
          <w:szCs w:val="22"/>
        </w:rPr>
        <w:t>Le DIUO est un dossier rassemblant toutes les données de nature à faciliter la prévention des risques professionnels lors d’interventions ultérieures. C’est un document qui doit permettre de mieux intégrer, lors de la conception et pendant la réalisation d’un ouvrage, les conditions de sécurité de ceux qui auront à en assurer l’entretien.</w:t>
      </w:r>
    </w:p>
    <w:p w14:paraId="501F8634" w14:textId="77777777" w:rsidR="0065087F" w:rsidRPr="00B74AE4" w:rsidRDefault="0065087F" w:rsidP="0065087F">
      <w:pPr>
        <w:pStyle w:val="Corpsdetexte"/>
        <w:spacing w:before="40"/>
        <w:ind w:right="1581"/>
        <w:jc w:val="both"/>
        <w:rPr>
          <w:sz w:val="22"/>
          <w:szCs w:val="22"/>
        </w:rPr>
      </w:pPr>
      <w:r w:rsidRPr="00B74AE4">
        <w:rPr>
          <w:sz w:val="22"/>
          <w:szCs w:val="22"/>
        </w:rPr>
        <w:t>Prévu par les articles L 235-15 et R 238-37 à R 238-39 du Code du Travail, il est constitué dès la phase de conception par le coordonnateur de conception.</w:t>
      </w:r>
    </w:p>
    <w:p w14:paraId="646C4D8F" w14:textId="77777777" w:rsidR="0065087F" w:rsidRPr="00B74AE4" w:rsidRDefault="0065087F" w:rsidP="0065087F">
      <w:pPr>
        <w:pStyle w:val="Corpsdetexte"/>
        <w:spacing w:before="41"/>
        <w:ind w:right="1577"/>
        <w:jc w:val="both"/>
        <w:rPr>
          <w:sz w:val="22"/>
          <w:szCs w:val="22"/>
        </w:rPr>
      </w:pPr>
      <w:r w:rsidRPr="00B74AE4">
        <w:rPr>
          <w:sz w:val="22"/>
          <w:szCs w:val="22"/>
        </w:rPr>
        <w:t>Au stade de la conception, l’intervention du coordonnateur SPS, pour la constitution du DIUO consiste à veiller à la prise en compte des conditions de sécurité des personnes qui auront à assurer l’entretien, au sens des travaux normalement prévisibles pour maintenir l’ouvrage en bon état. Elle ne consiste pas à modifier directement un projet, mais peut conduire le maître d’ouvrage et le maître d’œuvre à modifier le projet initial, pour prendre en compte les observations du coordonnateur.</w:t>
      </w:r>
    </w:p>
    <w:p w14:paraId="29E84A88" w14:textId="77777777" w:rsidR="0065087F" w:rsidRPr="00B74AE4" w:rsidRDefault="0065087F" w:rsidP="0065087F">
      <w:pPr>
        <w:pStyle w:val="Corpsdetexte"/>
        <w:spacing w:before="38"/>
        <w:ind w:right="1578"/>
        <w:jc w:val="both"/>
        <w:rPr>
          <w:sz w:val="22"/>
          <w:szCs w:val="22"/>
        </w:rPr>
      </w:pPr>
      <w:r w:rsidRPr="00B74AE4">
        <w:rPr>
          <w:sz w:val="22"/>
          <w:szCs w:val="22"/>
        </w:rPr>
        <w:t>Lors de la phase de réalisation, le dossier est mis à jour, en fonction de l’évolution des travaux, par le coordonnateur SPS avec les objectifs qui viennent d’être évoqués, jusqu’à la réception de l’ouvrage où il est remis au maître d’ouvrage.</w:t>
      </w:r>
    </w:p>
    <w:p w14:paraId="4F80063E" w14:textId="77777777" w:rsidR="0065087F" w:rsidRPr="00B74AE4" w:rsidRDefault="0065087F" w:rsidP="0065087F">
      <w:pPr>
        <w:pStyle w:val="Corpsdetexte"/>
        <w:spacing w:before="42"/>
        <w:ind w:right="1580"/>
        <w:jc w:val="both"/>
        <w:rPr>
          <w:sz w:val="22"/>
          <w:szCs w:val="22"/>
        </w:rPr>
      </w:pPr>
      <w:r w:rsidRPr="00B74AE4">
        <w:rPr>
          <w:sz w:val="22"/>
          <w:szCs w:val="22"/>
        </w:rPr>
        <w:t>Tous les documents suivants qui pourraient être annexés au D.I.U.O. restent sous l’entière responsabilité de leur auteur : fabricants, exportateurs, vendeurs :</w:t>
      </w:r>
    </w:p>
    <w:p w14:paraId="7D7C5342" w14:textId="77777777" w:rsidR="0065087F" w:rsidRPr="00B74AE4" w:rsidRDefault="0065087F" w:rsidP="006524B5">
      <w:pPr>
        <w:pStyle w:val="Paragraphedeliste"/>
        <w:widowControl w:val="0"/>
        <w:numPr>
          <w:ilvl w:val="0"/>
          <w:numId w:val="4"/>
        </w:numPr>
        <w:tabs>
          <w:tab w:val="left" w:pos="1534"/>
          <w:tab w:val="left" w:pos="1535"/>
        </w:tabs>
        <w:autoSpaceDE w:val="0"/>
        <w:autoSpaceDN w:val="0"/>
        <w:spacing w:before="40" w:after="0" w:line="240" w:lineRule="auto"/>
        <w:ind w:hanging="433"/>
        <w:contextualSpacing w:val="0"/>
      </w:pPr>
      <w:r w:rsidRPr="00B74AE4">
        <w:t>Notice de montage ou de démontage de matériel,</w:t>
      </w:r>
    </w:p>
    <w:p w14:paraId="259309E8" w14:textId="77777777" w:rsidR="0065087F" w:rsidRPr="00B74AE4" w:rsidRDefault="0065087F" w:rsidP="006524B5">
      <w:pPr>
        <w:pStyle w:val="Paragraphedeliste"/>
        <w:widowControl w:val="0"/>
        <w:numPr>
          <w:ilvl w:val="0"/>
          <w:numId w:val="4"/>
        </w:numPr>
        <w:tabs>
          <w:tab w:val="left" w:pos="1534"/>
          <w:tab w:val="left" w:pos="1535"/>
        </w:tabs>
        <w:autoSpaceDE w:val="0"/>
        <w:autoSpaceDN w:val="0"/>
        <w:spacing w:before="25" w:after="0" w:line="240" w:lineRule="auto"/>
        <w:ind w:hanging="433"/>
        <w:contextualSpacing w:val="0"/>
      </w:pPr>
      <w:r w:rsidRPr="00B74AE4">
        <w:t>Notice de fonctionnement,</w:t>
      </w:r>
    </w:p>
    <w:p w14:paraId="14EFD7BC" w14:textId="77777777" w:rsidR="0065087F" w:rsidRPr="00B74AE4" w:rsidRDefault="0065087F" w:rsidP="006524B5">
      <w:pPr>
        <w:pStyle w:val="Paragraphedeliste"/>
        <w:widowControl w:val="0"/>
        <w:numPr>
          <w:ilvl w:val="0"/>
          <w:numId w:val="4"/>
        </w:numPr>
        <w:tabs>
          <w:tab w:val="left" w:pos="1534"/>
          <w:tab w:val="left" w:pos="1535"/>
        </w:tabs>
        <w:autoSpaceDE w:val="0"/>
        <w:autoSpaceDN w:val="0"/>
        <w:spacing w:before="22" w:after="0" w:line="240" w:lineRule="auto"/>
        <w:ind w:hanging="433"/>
        <w:contextualSpacing w:val="0"/>
      </w:pPr>
      <w:r w:rsidRPr="00B74AE4">
        <w:t>Schémas explicatifs,</w:t>
      </w:r>
    </w:p>
    <w:p w14:paraId="50340197" w14:textId="77777777" w:rsidR="0065087F" w:rsidRPr="00B74AE4" w:rsidRDefault="0065087F" w:rsidP="006524B5">
      <w:pPr>
        <w:pStyle w:val="Paragraphedeliste"/>
        <w:widowControl w:val="0"/>
        <w:numPr>
          <w:ilvl w:val="0"/>
          <w:numId w:val="4"/>
        </w:numPr>
        <w:tabs>
          <w:tab w:val="left" w:pos="1534"/>
          <w:tab w:val="left" w:pos="1535"/>
        </w:tabs>
        <w:autoSpaceDE w:val="0"/>
        <w:autoSpaceDN w:val="0"/>
        <w:spacing w:before="25" w:after="0" w:line="240" w:lineRule="auto"/>
        <w:ind w:hanging="433"/>
        <w:contextualSpacing w:val="0"/>
      </w:pPr>
      <w:r w:rsidRPr="00B74AE4">
        <w:t>Composition de matériaux,</w:t>
      </w:r>
    </w:p>
    <w:p w14:paraId="762DE3D4" w14:textId="77777777" w:rsidR="0065087F" w:rsidRPr="00B74AE4" w:rsidRDefault="0065087F" w:rsidP="006524B5">
      <w:pPr>
        <w:pStyle w:val="Paragraphedeliste"/>
        <w:widowControl w:val="0"/>
        <w:numPr>
          <w:ilvl w:val="0"/>
          <w:numId w:val="4"/>
        </w:numPr>
        <w:tabs>
          <w:tab w:val="left" w:pos="1534"/>
          <w:tab w:val="left" w:pos="1535"/>
        </w:tabs>
        <w:autoSpaceDE w:val="0"/>
        <w:autoSpaceDN w:val="0"/>
        <w:spacing w:before="22" w:after="0" w:line="240" w:lineRule="auto"/>
        <w:ind w:hanging="433"/>
        <w:contextualSpacing w:val="0"/>
      </w:pPr>
      <w:r w:rsidRPr="00B74AE4">
        <w:t>Référence de matériaux</w:t>
      </w:r>
      <w:proofErr w:type="gramStart"/>
      <w:r w:rsidRPr="00B74AE4">
        <w:t xml:space="preserve"> ….</w:t>
      </w:r>
      <w:proofErr w:type="gramEnd"/>
      <w:r w:rsidRPr="00B74AE4">
        <w:t>.</w:t>
      </w:r>
    </w:p>
    <w:p w14:paraId="598A4462" w14:textId="77777777" w:rsidR="0065087F" w:rsidRPr="00B74AE4" w:rsidRDefault="0065087F" w:rsidP="0065087F">
      <w:pPr>
        <w:pStyle w:val="Corpsdetexte"/>
        <w:spacing w:before="13"/>
        <w:rPr>
          <w:sz w:val="22"/>
          <w:szCs w:val="22"/>
        </w:rPr>
      </w:pPr>
    </w:p>
    <w:p w14:paraId="286E53EC" w14:textId="77777777" w:rsidR="0065087F" w:rsidRPr="00B74AE4" w:rsidRDefault="0065087F" w:rsidP="0065087F">
      <w:pPr>
        <w:pStyle w:val="Corpsdetexte"/>
        <w:ind w:right="1578"/>
        <w:jc w:val="both"/>
        <w:rPr>
          <w:sz w:val="22"/>
          <w:szCs w:val="22"/>
        </w:rPr>
      </w:pPr>
      <w:r w:rsidRPr="00B74AE4">
        <w:rPr>
          <w:sz w:val="22"/>
          <w:szCs w:val="22"/>
        </w:rPr>
        <w:t>Leur éventuelle présence en annexe du D.I.U.O. a pour but d’apporter des informations à la personne qui aurait à intervenir sur ce matériel.</w:t>
      </w:r>
    </w:p>
    <w:p w14:paraId="2B9642ED" w14:textId="77777777" w:rsidR="0065087F" w:rsidRPr="00B74AE4" w:rsidRDefault="0065087F" w:rsidP="0065087F">
      <w:pPr>
        <w:pStyle w:val="Corpsdetexte"/>
        <w:spacing w:before="41"/>
        <w:ind w:right="1580"/>
        <w:jc w:val="both"/>
        <w:rPr>
          <w:sz w:val="22"/>
          <w:szCs w:val="22"/>
        </w:rPr>
      </w:pPr>
      <w:r w:rsidRPr="00B74AE4">
        <w:rPr>
          <w:sz w:val="22"/>
          <w:szCs w:val="22"/>
        </w:rPr>
        <w:t>La maîtrise d’œuvre transmettra l’ensemble des éléments nécessaires à la constitution et à l’élaboration du DIUO.</w:t>
      </w:r>
    </w:p>
    <w:p w14:paraId="3E924ECC" w14:textId="77777777" w:rsidR="0065087F" w:rsidRPr="00B74AE4" w:rsidRDefault="0065087F" w:rsidP="00B74AE4">
      <w:pPr>
        <w:pStyle w:val="Titre2"/>
      </w:pPr>
      <w:bookmarkStart w:id="20" w:name="_Toc168038286"/>
      <w:r w:rsidRPr="00B74AE4">
        <w:t>DOSSIER D’EXPLOITATION-MAINTENANCE DEM</w:t>
      </w:r>
      <w:bookmarkEnd w:id="20"/>
    </w:p>
    <w:p w14:paraId="0DE5B3A4" w14:textId="77777777" w:rsidR="0065087F" w:rsidRPr="00B74AE4" w:rsidRDefault="0065087F" w:rsidP="0065087F">
      <w:pPr>
        <w:pStyle w:val="Corpsdetexte"/>
        <w:spacing w:before="9"/>
        <w:rPr>
          <w:sz w:val="22"/>
          <w:szCs w:val="22"/>
        </w:rPr>
      </w:pPr>
    </w:p>
    <w:p w14:paraId="402951A7" w14:textId="77777777" w:rsidR="0065087F" w:rsidRPr="00B74AE4" w:rsidRDefault="0065087F" w:rsidP="0065087F">
      <w:pPr>
        <w:pStyle w:val="Corpsdetexte"/>
        <w:spacing w:before="99"/>
        <w:ind w:right="1579"/>
        <w:jc w:val="both"/>
        <w:rPr>
          <w:sz w:val="22"/>
          <w:szCs w:val="22"/>
        </w:rPr>
      </w:pPr>
      <w:r w:rsidRPr="00B74AE4">
        <w:rPr>
          <w:sz w:val="22"/>
          <w:szCs w:val="22"/>
        </w:rPr>
        <w:t>Le Dossier d’Exploitation-Maintenance est un dossier rassemblant l’ensemble des documents, notices, synoptiques, prescriptions de nature à faciliter les prestations d’exploitation et de maintenance des ouvrages et équipements.</w:t>
      </w:r>
    </w:p>
    <w:p w14:paraId="0C2E3A8E" w14:textId="77777777" w:rsidR="0065087F" w:rsidRPr="00B74AE4" w:rsidRDefault="0065087F" w:rsidP="0065087F">
      <w:pPr>
        <w:pStyle w:val="Corpsdetexte"/>
        <w:spacing w:before="40"/>
        <w:ind w:right="1579"/>
        <w:jc w:val="both"/>
        <w:rPr>
          <w:sz w:val="22"/>
          <w:szCs w:val="22"/>
        </w:rPr>
      </w:pPr>
      <w:r w:rsidRPr="00B74AE4">
        <w:rPr>
          <w:sz w:val="22"/>
          <w:szCs w:val="22"/>
        </w:rPr>
        <w:t>La maîtrise d’œuvre devra constituer le Dossier d’Exploitation Maintenance destiné à l’exploitant, qui précisera notamment :</w:t>
      </w:r>
    </w:p>
    <w:p w14:paraId="775D0BD6" w14:textId="12CC27C7" w:rsidR="0065087F" w:rsidRPr="00B74AE4" w:rsidRDefault="0065087F" w:rsidP="00066BA5">
      <w:pPr>
        <w:pStyle w:val="Paragraphedeliste"/>
        <w:widowControl w:val="0"/>
        <w:numPr>
          <w:ilvl w:val="0"/>
          <w:numId w:val="7"/>
        </w:numPr>
        <w:tabs>
          <w:tab w:val="left" w:pos="324"/>
        </w:tabs>
        <w:autoSpaceDE w:val="0"/>
        <w:autoSpaceDN w:val="0"/>
        <w:spacing w:before="81" w:after="0" w:line="240" w:lineRule="auto"/>
        <w:ind w:right="1580" w:firstLine="0"/>
        <w:contextualSpacing w:val="0"/>
        <w:jc w:val="both"/>
      </w:pPr>
      <w:r w:rsidRPr="00B74AE4">
        <w:t>Pour chaque type de matériau, produit ou équipement une notice mise en forme pour une utilisation pratique et fonctionnelle par les usagers</w:t>
      </w:r>
      <w:r w:rsidR="008B7D0C" w:rsidRPr="00B74AE4">
        <w:t xml:space="preserve"> </w:t>
      </w:r>
      <w:r w:rsidRPr="00B74AE4">
        <w:t>Un plan de gros entretien renouvellement sur une période de 30 ans précisant les durées de vie des équipements, matériels et matériaux</w:t>
      </w:r>
    </w:p>
    <w:p w14:paraId="479C0B8D" w14:textId="77777777" w:rsidR="0065087F" w:rsidRPr="00B74AE4" w:rsidRDefault="0065087F" w:rsidP="006524B5">
      <w:pPr>
        <w:pStyle w:val="Paragraphedeliste"/>
        <w:widowControl w:val="0"/>
        <w:numPr>
          <w:ilvl w:val="0"/>
          <w:numId w:val="7"/>
        </w:numPr>
        <w:tabs>
          <w:tab w:val="left" w:pos="352"/>
        </w:tabs>
        <w:autoSpaceDE w:val="0"/>
        <w:autoSpaceDN w:val="0"/>
        <w:spacing w:before="40" w:after="0" w:line="240" w:lineRule="auto"/>
        <w:ind w:right="1580" w:firstLine="0"/>
        <w:contextualSpacing w:val="0"/>
      </w:pPr>
      <w:r w:rsidRPr="00B74AE4">
        <w:t>Les procédures de fonctionnement, marche et arrêt (manuel ou automatique, normale et secours, urgence, etc…)</w:t>
      </w:r>
    </w:p>
    <w:p w14:paraId="4873EEF9" w14:textId="77777777" w:rsidR="0065087F" w:rsidRPr="00B74AE4" w:rsidRDefault="0065087F" w:rsidP="006524B5">
      <w:pPr>
        <w:pStyle w:val="Paragraphedeliste"/>
        <w:widowControl w:val="0"/>
        <w:numPr>
          <w:ilvl w:val="0"/>
          <w:numId w:val="7"/>
        </w:numPr>
        <w:tabs>
          <w:tab w:val="left" w:pos="294"/>
        </w:tabs>
        <w:autoSpaceDE w:val="0"/>
        <w:autoSpaceDN w:val="0"/>
        <w:spacing w:before="41" w:after="0" w:line="240" w:lineRule="auto"/>
        <w:ind w:left="293" w:hanging="176"/>
        <w:contextualSpacing w:val="0"/>
      </w:pPr>
      <w:r w:rsidRPr="00B74AE4">
        <w:t>L’ensemble des paramètres de conduite (valeurs normales, écarts tolérés, défauts amenant la coupure)</w:t>
      </w:r>
    </w:p>
    <w:p w14:paraId="22A39CA0" w14:textId="77777777" w:rsidR="0065087F" w:rsidRPr="00B74AE4" w:rsidRDefault="0065087F" w:rsidP="006524B5">
      <w:pPr>
        <w:pStyle w:val="Paragraphedeliste"/>
        <w:widowControl w:val="0"/>
        <w:numPr>
          <w:ilvl w:val="0"/>
          <w:numId w:val="7"/>
        </w:numPr>
        <w:tabs>
          <w:tab w:val="left" w:pos="318"/>
        </w:tabs>
        <w:autoSpaceDE w:val="0"/>
        <w:autoSpaceDN w:val="0"/>
        <w:spacing w:before="39" w:after="0" w:line="240" w:lineRule="auto"/>
        <w:ind w:right="1577" w:firstLine="0"/>
        <w:contextualSpacing w:val="0"/>
      </w:pPr>
      <w:r w:rsidRPr="00B74AE4">
        <w:t>Les procédures et consignes particulières aux différents modes de fonctionnement : normal, secours, dégradé…</w:t>
      </w:r>
    </w:p>
    <w:p w14:paraId="79BC7B9D" w14:textId="77777777" w:rsidR="0065087F" w:rsidRPr="00B74AE4" w:rsidRDefault="0065087F" w:rsidP="006524B5">
      <w:pPr>
        <w:pStyle w:val="Paragraphedeliste"/>
        <w:widowControl w:val="0"/>
        <w:numPr>
          <w:ilvl w:val="0"/>
          <w:numId w:val="7"/>
        </w:numPr>
        <w:tabs>
          <w:tab w:val="left" w:pos="309"/>
        </w:tabs>
        <w:autoSpaceDE w:val="0"/>
        <w:autoSpaceDN w:val="0"/>
        <w:spacing w:before="42" w:after="0" w:line="240" w:lineRule="auto"/>
        <w:ind w:left="308" w:hanging="191"/>
        <w:contextualSpacing w:val="0"/>
      </w:pPr>
      <w:r w:rsidRPr="00B74AE4">
        <w:t>L’analyse fonctionnelle et notes de calculs de tous les équipements techniques</w:t>
      </w:r>
    </w:p>
    <w:p w14:paraId="4EDF3FE7" w14:textId="77777777" w:rsidR="0065087F" w:rsidRPr="00B74AE4" w:rsidRDefault="0065087F" w:rsidP="006524B5">
      <w:pPr>
        <w:pStyle w:val="Paragraphedeliste"/>
        <w:widowControl w:val="0"/>
        <w:numPr>
          <w:ilvl w:val="0"/>
          <w:numId w:val="7"/>
        </w:numPr>
        <w:tabs>
          <w:tab w:val="left" w:pos="300"/>
        </w:tabs>
        <w:autoSpaceDE w:val="0"/>
        <w:autoSpaceDN w:val="0"/>
        <w:spacing w:before="38" w:after="0" w:line="240" w:lineRule="auto"/>
        <w:ind w:right="1580" w:firstLine="0"/>
        <w:contextualSpacing w:val="0"/>
      </w:pPr>
      <w:r w:rsidRPr="00B74AE4">
        <w:t xml:space="preserve">Le catalogue des pièces détachées qui permet d’identifier sans ambigüité les différents constituants du matériel, ainsi que </w:t>
      </w:r>
      <w:proofErr w:type="gramStart"/>
      <w:r w:rsidRPr="00B74AE4">
        <w:t>les références constructeurs</w:t>
      </w:r>
      <w:proofErr w:type="gramEnd"/>
    </w:p>
    <w:p w14:paraId="65A36326" w14:textId="77777777" w:rsidR="0065087F" w:rsidRPr="00B74AE4" w:rsidRDefault="0065087F" w:rsidP="006524B5">
      <w:pPr>
        <w:pStyle w:val="Paragraphedeliste"/>
        <w:widowControl w:val="0"/>
        <w:numPr>
          <w:ilvl w:val="0"/>
          <w:numId w:val="7"/>
        </w:numPr>
        <w:tabs>
          <w:tab w:val="left" w:pos="309"/>
        </w:tabs>
        <w:autoSpaceDE w:val="0"/>
        <w:autoSpaceDN w:val="0"/>
        <w:spacing w:before="40" w:after="0" w:line="240" w:lineRule="auto"/>
        <w:ind w:left="308" w:hanging="191"/>
        <w:contextualSpacing w:val="0"/>
      </w:pPr>
      <w:r w:rsidRPr="00B74AE4">
        <w:t>Les produits et matériaux préconisés pour l’entretien des équipements</w:t>
      </w:r>
    </w:p>
    <w:p w14:paraId="481F87AA" w14:textId="77777777" w:rsidR="0065087F" w:rsidRPr="00B74AE4" w:rsidRDefault="0065087F" w:rsidP="006524B5">
      <w:pPr>
        <w:pStyle w:val="Paragraphedeliste"/>
        <w:widowControl w:val="0"/>
        <w:numPr>
          <w:ilvl w:val="0"/>
          <w:numId w:val="7"/>
        </w:numPr>
        <w:tabs>
          <w:tab w:val="left" w:pos="309"/>
        </w:tabs>
        <w:autoSpaceDE w:val="0"/>
        <w:autoSpaceDN w:val="0"/>
        <w:spacing w:before="41" w:after="0" w:line="240" w:lineRule="auto"/>
        <w:ind w:left="308" w:hanging="191"/>
        <w:contextualSpacing w:val="0"/>
      </w:pPr>
      <w:r w:rsidRPr="00B74AE4">
        <w:t>Les garanties légales et contractuelles (certificats et modalités de mise en œuvre)</w:t>
      </w:r>
    </w:p>
    <w:p w14:paraId="7CA45CF2" w14:textId="77777777" w:rsidR="0065087F" w:rsidRPr="00B74AE4" w:rsidRDefault="0065087F" w:rsidP="006524B5">
      <w:pPr>
        <w:pStyle w:val="Paragraphedeliste"/>
        <w:widowControl w:val="0"/>
        <w:numPr>
          <w:ilvl w:val="0"/>
          <w:numId w:val="7"/>
        </w:numPr>
        <w:tabs>
          <w:tab w:val="left" w:pos="371"/>
        </w:tabs>
        <w:autoSpaceDE w:val="0"/>
        <w:autoSpaceDN w:val="0"/>
        <w:spacing w:before="38" w:after="0" w:line="240" w:lineRule="auto"/>
        <w:ind w:right="1578" w:firstLine="0"/>
        <w:contextualSpacing w:val="0"/>
      </w:pPr>
      <w:r w:rsidRPr="00B74AE4">
        <w:t>Les procès-verbaux d’essais et de réception d’installations ou d’appareils, les garanties légales et contractuelles (certificats)</w:t>
      </w:r>
    </w:p>
    <w:p w14:paraId="488EA819" w14:textId="77777777" w:rsidR="0065087F" w:rsidRPr="00B74AE4" w:rsidRDefault="0065087F" w:rsidP="006524B5">
      <w:pPr>
        <w:pStyle w:val="Paragraphedeliste"/>
        <w:widowControl w:val="0"/>
        <w:numPr>
          <w:ilvl w:val="0"/>
          <w:numId w:val="7"/>
        </w:numPr>
        <w:tabs>
          <w:tab w:val="left" w:pos="258"/>
        </w:tabs>
        <w:autoSpaceDE w:val="0"/>
        <w:autoSpaceDN w:val="0"/>
        <w:spacing w:before="42" w:after="0" w:line="240" w:lineRule="auto"/>
        <w:ind w:right="1580" w:firstLine="0"/>
        <w:contextualSpacing w:val="0"/>
      </w:pPr>
      <w:r w:rsidRPr="00B74AE4">
        <w:t>Le DEM devra rester synthétique et pratique, et sera réalisé sur un modèle de fiches à faire valider au préalable par le Maître d’Ouvrage.</w:t>
      </w:r>
    </w:p>
    <w:p w14:paraId="23D3AE69" w14:textId="77777777" w:rsidR="0065087F" w:rsidRPr="00B74AE4" w:rsidRDefault="0065087F" w:rsidP="00B74AE4">
      <w:pPr>
        <w:pStyle w:val="Titre2"/>
      </w:pPr>
      <w:bookmarkStart w:id="21" w:name="_Toc168038287"/>
      <w:r w:rsidRPr="00B74AE4">
        <w:t>DURANT LES DEUX PREMIERES ANNEES D’EXPLOITATION</w:t>
      </w:r>
      <w:bookmarkEnd w:id="21"/>
    </w:p>
    <w:p w14:paraId="0AD6B822" w14:textId="77777777" w:rsidR="0065087F" w:rsidRPr="00B74AE4" w:rsidRDefault="0065087F" w:rsidP="0065087F">
      <w:pPr>
        <w:pStyle w:val="Corpsdetexte"/>
        <w:spacing w:before="121"/>
        <w:ind w:right="1577"/>
        <w:jc w:val="both"/>
        <w:rPr>
          <w:sz w:val="22"/>
          <w:szCs w:val="22"/>
        </w:rPr>
      </w:pPr>
      <w:r w:rsidRPr="00B74AE4">
        <w:rPr>
          <w:sz w:val="22"/>
          <w:szCs w:val="22"/>
        </w:rPr>
        <w:t>Aux intersaisons, un bilan des premiers mois d’exploitation est réalisé sur la base des relevés effectués via les outils de gestion. La maîtrise d’œuvre établit la liste des points encore à régler et des actions correctives à mener, soit en termes de scénario d’exploitation, soit en termes d’usage. Il organise une nouvelle réunion avec les utilisateurs pour les sensibiliser sur les habitudes à prendre pour la nouvelle saison.</w:t>
      </w:r>
    </w:p>
    <w:p w14:paraId="6A62967D" w14:textId="77777777" w:rsidR="0065087F" w:rsidRPr="00B74AE4" w:rsidRDefault="0065087F" w:rsidP="0065087F">
      <w:pPr>
        <w:pStyle w:val="Corpsdetexte"/>
        <w:spacing w:before="40"/>
        <w:ind w:right="1579"/>
        <w:jc w:val="both"/>
        <w:rPr>
          <w:sz w:val="22"/>
          <w:szCs w:val="22"/>
        </w:rPr>
      </w:pPr>
      <w:r w:rsidRPr="00B74AE4">
        <w:rPr>
          <w:sz w:val="22"/>
          <w:szCs w:val="22"/>
        </w:rPr>
        <w:t>Au terme d’une année d’exploitation, un 1er bilan est réalisé sur le fonctionnement et les consommations du bâtiment.</w:t>
      </w:r>
    </w:p>
    <w:p w14:paraId="633424B5" w14:textId="77777777" w:rsidR="0065087F" w:rsidRPr="00B74AE4" w:rsidRDefault="0065087F" w:rsidP="0065087F">
      <w:pPr>
        <w:pStyle w:val="Corpsdetexte"/>
        <w:spacing w:before="39"/>
        <w:ind w:right="1581"/>
        <w:jc w:val="both"/>
        <w:rPr>
          <w:sz w:val="22"/>
          <w:szCs w:val="22"/>
        </w:rPr>
      </w:pPr>
      <w:r w:rsidRPr="00B74AE4">
        <w:rPr>
          <w:sz w:val="22"/>
          <w:szCs w:val="22"/>
        </w:rPr>
        <w:t>La maîtrise d’œuvre analyse les consommations relevées par rapport aux performances visées, et ce à fréquence biannuelle (période chauffée, et non chauffée).</w:t>
      </w:r>
    </w:p>
    <w:p w14:paraId="3FD332D9" w14:textId="77777777" w:rsidR="005A750B" w:rsidRDefault="005A750B" w:rsidP="005A750B">
      <w:pPr>
        <w:pStyle w:val="Commentaire"/>
        <w:rPr>
          <w:sz w:val="22"/>
          <w:szCs w:val="22"/>
        </w:rPr>
      </w:pPr>
      <w:r w:rsidRPr="005A750B">
        <w:rPr>
          <w:sz w:val="22"/>
          <w:szCs w:val="22"/>
        </w:rPr>
        <w:t>Les paramètres suivants font l’objet d’un rapport semestriel (période de chauffe et non chauffé) :</w:t>
      </w:r>
    </w:p>
    <w:p w14:paraId="46B1141E" w14:textId="77777777" w:rsidR="005A750B" w:rsidRDefault="005A750B" w:rsidP="005A750B">
      <w:pPr>
        <w:pStyle w:val="Commentaire"/>
        <w:numPr>
          <w:ilvl w:val="0"/>
          <w:numId w:val="9"/>
        </w:numPr>
        <w:rPr>
          <w:sz w:val="22"/>
          <w:szCs w:val="22"/>
        </w:rPr>
      </w:pPr>
      <w:r w:rsidRPr="005A750B">
        <w:rPr>
          <w:sz w:val="22"/>
          <w:szCs w:val="22"/>
        </w:rPr>
        <w:t>Analyse de consommations relevées par rapport aux performances visées</w:t>
      </w:r>
    </w:p>
    <w:p w14:paraId="4BBC772E" w14:textId="77777777" w:rsidR="005A750B" w:rsidRDefault="005A750B" w:rsidP="005A750B">
      <w:pPr>
        <w:pStyle w:val="Commentaire"/>
        <w:numPr>
          <w:ilvl w:val="0"/>
          <w:numId w:val="9"/>
        </w:numPr>
        <w:rPr>
          <w:sz w:val="22"/>
          <w:szCs w:val="22"/>
        </w:rPr>
      </w:pPr>
      <w:r w:rsidRPr="005A750B">
        <w:rPr>
          <w:sz w:val="22"/>
          <w:szCs w:val="22"/>
        </w:rPr>
        <w:t>Analyse des courbes d’appels de puissances thermiques et électriques</w:t>
      </w:r>
    </w:p>
    <w:p w14:paraId="55E3A61A" w14:textId="77777777" w:rsidR="005A750B" w:rsidRDefault="005A750B" w:rsidP="005A750B">
      <w:pPr>
        <w:pStyle w:val="Commentaire"/>
        <w:numPr>
          <w:ilvl w:val="0"/>
          <w:numId w:val="9"/>
        </w:numPr>
        <w:rPr>
          <w:sz w:val="22"/>
          <w:szCs w:val="22"/>
        </w:rPr>
      </w:pPr>
      <w:r w:rsidRPr="005A750B">
        <w:rPr>
          <w:sz w:val="22"/>
          <w:szCs w:val="22"/>
        </w:rPr>
        <w:t xml:space="preserve">Suivi des températures intérieures </w:t>
      </w:r>
    </w:p>
    <w:p w14:paraId="2EEC9699" w14:textId="7A910672" w:rsidR="005A750B" w:rsidRPr="005A750B" w:rsidRDefault="005A750B" w:rsidP="005A750B">
      <w:pPr>
        <w:pStyle w:val="Commentaire"/>
        <w:numPr>
          <w:ilvl w:val="0"/>
          <w:numId w:val="9"/>
        </w:numPr>
        <w:rPr>
          <w:sz w:val="22"/>
          <w:szCs w:val="22"/>
        </w:rPr>
      </w:pPr>
      <w:r w:rsidRPr="005A750B">
        <w:rPr>
          <w:sz w:val="22"/>
          <w:szCs w:val="22"/>
        </w:rPr>
        <w:t>Actions correctives à mettre en œuvre</w:t>
      </w:r>
    </w:p>
    <w:p w14:paraId="693E2168" w14:textId="77777777" w:rsidR="005A750B" w:rsidRPr="005A750B" w:rsidRDefault="005A750B" w:rsidP="005A750B">
      <w:pPr>
        <w:pStyle w:val="Commentaire"/>
        <w:rPr>
          <w:sz w:val="22"/>
          <w:szCs w:val="22"/>
        </w:rPr>
      </w:pPr>
      <w:r w:rsidRPr="005A750B">
        <w:rPr>
          <w:sz w:val="22"/>
          <w:szCs w:val="22"/>
        </w:rPr>
        <w:t>Ce rapport sera complété une fois par an avec les thématiques suivantes :</w:t>
      </w:r>
    </w:p>
    <w:p w14:paraId="04B8AEF5" w14:textId="77777777" w:rsidR="005A750B" w:rsidRDefault="005A750B" w:rsidP="005A750B">
      <w:pPr>
        <w:pStyle w:val="Commentaire"/>
        <w:numPr>
          <w:ilvl w:val="0"/>
          <w:numId w:val="9"/>
        </w:numPr>
        <w:rPr>
          <w:sz w:val="22"/>
          <w:szCs w:val="22"/>
        </w:rPr>
      </w:pPr>
      <w:r w:rsidRPr="005A750B">
        <w:rPr>
          <w:sz w:val="22"/>
          <w:szCs w:val="22"/>
        </w:rPr>
        <w:t>Comportement général du bâtiment (demandes d’intervention, pathologies)</w:t>
      </w:r>
    </w:p>
    <w:p w14:paraId="2C10DF2F" w14:textId="77777777" w:rsidR="005A750B" w:rsidRDefault="005A750B" w:rsidP="005A750B">
      <w:pPr>
        <w:pStyle w:val="Commentaire"/>
        <w:numPr>
          <w:ilvl w:val="0"/>
          <w:numId w:val="9"/>
        </w:numPr>
        <w:rPr>
          <w:sz w:val="22"/>
          <w:szCs w:val="22"/>
        </w:rPr>
      </w:pPr>
      <w:r w:rsidRPr="005A750B">
        <w:rPr>
          <w:sz w:val="22"/>
          <w:szCs w:val="22"/>
        </w:rPr>
        <w:t>Analyse économique (coût d’exploitation, nettoyage, coût de maintenance)</w:t>
      </w:r>
    </w:p>
    <w:p w14:paraId="33C0BAC5" w14:textId="3AFD8CD7" w:rsidR="005A750B" w:rsidRPr="005A750B" w:rsidRDefault="005A750B" w:rsidP="005A750B">
      <w:pPr>
        <w:pStyle w:val="Commentaire"/>
        <w:numPr>
          <w:ilvl w:val="0"/>
          <w:numId w:val="9"/>
        </w:numPr>
        <w:rPr>
          <w:sz w:val="22"/>
          <w:szCs w:val="22"/>
        </w:rPr>
      </w:pPr>
      <w:r>
        <w:t xml:space="preserve">Enquête de satisfaction à destination des usagers </w:t>
      </w:r>
    </w:p>
    <w:p w14:paraId="30C6D5B3" w14:textId="3C1CB10B" w:rsidR="0065087F" w:rsidRPr="00B74AE4" w:rsidRDefault="0065087F" w:rsidP="005A750B">
      <w:pPr>
        <w:pStyle w:val="Corpsdetexte"/>
        <w:spacing w:before="46"/>
        <w:jc w:val="both"/>
        <w:rPr>
          <w:sz w:val="22"/>
          <w:szCs w:val="22"/>
        </w:rPr>
      </w:pPr>
      <w:r w:rsidRPr="00B74AE4">
        <w:rPr>
          <w:sz w:val="22"/>
          <w:szCs w:val="22"/>
        </w:rPr>
        <w:t>Le DEM est mis à jour par la maîtrise d’œuvre à l’issue de cette première année</w:t>
      </w:r>
      <w:r w:rsidR="005A750B">
        <w:rPr>
          <w:sz w:val="22"/>
          <w:szCs w:val="22"/>
        </w:rPr>
        <w:t xml:space="preserve">, notamment si l’analyse fonctionnelle a évolué. </w:t>
      </w:r>
    </w:p>
    <w:p w14:paraId="5700F284" w14:textId="77777777" w:rsidR="0065087F" w:rsidRPr="00B74AE4" w:rsidRDefault="0065087F" w:rsidP="0065087F">
      <w:pPr>
        <w:pStyle w:val="Corpsdetexte"/>
        <w:ind w:right="1577"/>
        <w:jc w:val="both"/>
        <w:rPr>
          <w:sz w:val="22"/>
          <w:szCs w:val="22"/>
        </w:rPr>
      </w:pPr>
      <w:r w:rsidRPr="00B74AE4">
        <w:rPr>
          <w:sz w:val="22"/>
          <w:szCs w:val="22"/>
        </w:rPr>
        <w:t>Au terme de la 2e année d’exploitation, un 2nd bilan similaire est réalisé sur le fonctionnement et les consommations du bâtiment. Le DEM est mis à jour par la maîtrise d’œuvre à l’issue de cette 2e année.</w:t>
      </w:r>
    </w:p>
    <w:p w14:paraId="72F3E204" w14:textId="78059C5A" w:rsidR="0065087F" w:rsidRPr="0065087F" w:rsidRDefault="0065087F" w:rsidP="0065087F"/>
    <w:sectPr w:rsidR="0065087F" w:rsidRPr="0065087F" w:rsidSect="008C042C">
      <w:pgSz w:w="11910" w:h="16840"/>
      <w:pgMar w:top="1360" w:right="660" w:bottom="840" w:left="1180" w:header="0" w:footer="6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25197" w14:textId="77777777" w:rsidR="00A42E93" w:rsidRDefault="00A42E93">
      <w:r>
        <w:separator/>
      </w:r>
    </w:p>
  </w:endnote>
  <w:endnote w:type="continuationSeparator" w:id="0">
    <w:p w14:paraId="118D5268" w14:textId="77777777" w:rsidR="00A42E93" w:rsidRDefault="00A42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Geneva"/>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IDFont+F1">
    <w:altName w:val="Cambria"/>
    <w:panose1 w:val="00000000000000000000"/>
    <w:charset w:val="00"/>
    <w:family w:val="roman"/>
    <w:notTrueType/>
    <w:pitch w:val="default"/>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80AA3" w14:textId="745B4EC6" w:rsidR="004B450C" w:rsidRDefault="004B450C">
    <w:pPr>
      <w:pStyle w:val="Corpsdetexte"/>
      <w:spacing w:line="14" w:lineRule="auto"/>
      <w:rPr>
        <w:sz w:val="14"/>
      </w:rPr>
    </w:pPr>
    <w:r>
      <w:rPr>
        <w:noProof/>
      </w:rPr>
      <mc:AlternateContent>
        <mc:Choice Requires="wps">
          <w:drawing>
            <wp:anchor distT="0" distB="0" distL="114300" distR="114300" simplePos="0" relativeHeight="251657728" behindDoc="1" locked="0" layoutInCell="1" allowOverlap="1" wp14:anchorId="5709C4DD" wp14:editId="1E6719F3">
              <wp:simplePos x="0" y="0"/>
              <wp:positionH relativeFrom="page">
                <wp:posOffset>5819140</wp:posOffset>
              </wp:positionH>
              <wp:positionV relativeFrom="page">
                <wp:posOffset>10088245</wp:posOffset>
              </wp:positionV>
              <wp:extent cx="892810" cy="165735"/>
              <wp:effectExtent l="0" t="0" r="0" b="0"/>
              <wp:wrapNone/>
              <wp:docPr id="1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28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D232DF" w14:textId="3DC8972A" w:rsidR="004B450C" w:rsidRDefault="004B450C">
                          <w:pPr>
                            <w:spacing w:line="245" w:lineRule="exact"/>
                            <w:ind w:left="20"/>
                            <w:rPr>
                              <w:b/>
                            </w:rPr>
                          </w:pPr>
                          <w:r>
                            <w:t>Page</w:t>
                          </w:r>
                          <w:r>
                            <w:rPr>
                              <w:spacing w:val="-3"/>
                            </w:rPr>
                            <w:t xml:space="preserve"> </w:t>
                          </w:r>
                          <w:r>
                            <w:fldChar w:fldCharType="begin"/>
                          </w:r>
                          <w:r>
                            <w:rPr>
                              <w:b/>
                            </w:rPr>
                            <w:instrText xml:space="preserve"> PAGE </w:instrText>
                          </w:r>
                          <w:r>
                            <w:fldChar w:fldCharType="separate"/>
                          </w:r>
                          <w:r>
                            <w:t>10</w:t>
                          </w:r>
                          <w:r>
                            <w:fldChar w:fldCharType="end"/>
                          </w:r>
                          <w:r>
                            <w:rPr>
                              <w:b/>
                              <w:spacing w:val="-2"/>
                            </w:rPr>
                            <w:t xml:space="preserve"> </w:t>
                          </w:r>
                          <w:r>
                            <w:t>sur</w:t>
                          </w:r>
                          <w:r>
                            <w:rPr>
                              <w:spacing w:val="-1"/>
                            </w:rPr>
                            <w:t xml:space="preserve"> </w:t>
                          </w:r>
                          <w:r>
                            <w:rPr>
                              <w:b/>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09C4DD" id="_x0000_t202" coordsize="21600,21600" o:spt="202" path="m,l,21600r21600,l21600,xe">
              <v:stroke joinstyle="miter"/>
              <v:path gradientshapeok="t" o:connecttype="rect"/>
            </v:shapetype>
            <v:shape id="Text Box 1" o:spid="_x0000_s1027" type="#_x0000_t202" style="position:absolute;margin-left:458.2pt;margin-top:794.35pt;width:70.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" filled="f" stroked="f">
              <v:textbox inset="0,0,0,0">
                <w:txbxContent>
                  <w:p w14:paraId="2CD232DF" w14:textId="3DC8972A" w:rsidR="004B450C" w:rsidRDefault="004B450C">
                    <w:pPr>
                      <w:spacing w:line="245" w:lineRule="exact"/>
                      <w:ind w:left="20"/>
                      <w:rPr>
                        <w:b/>
                      </w:rPr>
                    </w:pPr>
                    <w:r>
                      <w:t>Page</w:t>
                    </w:r>
                    <w:r>
                      <w:rPr>
                        <w:spacing w:val="-3"/>
                      </w:rPr>
                      <w:t xml:space="preserve"> </w:t>
                    </w:r>
                    <w:r>
                      <w:fldChar w:fldCharType="begin"/>
                    </w:r>
                    <w:r>
                      <w:rPr>
                        <w:b/>
                      </w:rPr>
                      <w:instrText xml:space="preserve"> PAGE </w:instrText>
                    </w:r>
                    <w:r>
                      <w:fldChar w:fldCharType="separate"/>
                    </w:r>
                    <w:r>
                      <w:t>10</w:t>
                    </w:r>
                    <w:r>
                      <w:fldChar w:fldCharType="end"/>
                    </w:r>
                    <w:r>
                      <w:rPr>
                        <w:b/>
                        <w:spacing w:val="-2"/>
                      </w:rPr>
                      <w:t xml:space="preserve"> </w:t>
                    </w:r>
                    <w:r>
                      <w:t>sur</w:t>
                    </w:r>
                    <w:r>
                      <w:rPr>
                        <w:spacing w:val="-1"/>
                      </w:rPr>
                      <w:t xml:space="preserve"> </w:t>
                    </w:r>
                    <w:r>
                      <w:rPr>
                        <w:b/>
                      </w:rPr>
                      <w:t>21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43B61" w14:textId="77777777" w:rsidR="00A42E93" w:rsidRDefault="00A42E93">
      <w:r>
        <w:separator/>
      </w:r>
    </w:p>
  </w:footnote>
  <w:footnote w:type="continuationSeparator" w:id="0">
    <w:p w14:paraId="49401F22" w14:textId="77777777" w:rsidR="00A42E93" w:rsidRDefault="00A42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59251" w14:textId="77777777" w:rsidR="004B450C" w:rsidRDefault="004B450C" w:rsidP="003E3E67">
    <w:pPr>
      <w:pStyle w:val="En-tte"/>
      <w:tabs>
        <w:tab w:val="clear" w:pos="4536"/>
      </w:tabs>
      <w:jc w:val="center"/>
      <w:rPr>
        <w:rFonts w:ascii="Arial" w:hAnsi="Arial" w:cs="Arial"/>
        <w:b/>
        <w:color w:val="808080"/>
        <w:sz w:val="20"/>
      </w:rPr>
    </w:pPr>
  </w:p>
  <w:p w14:paraId="0816C76E" w14:textId="77777777" w:rsidR="004B450C" w:rsidRDefault="004B450C" w:rsidP="003E3E67">
    <w:pPr>
      <w:pStyle w:val="En-tte"/>
      <w:tabs>
        <w:tab w:val="clear" w:pos="4536"/>
      </w:tabs>
      <w:jc w:val="center"/>
      <w:rPr>
        <w:rFonts w:ascii="Arial" w:hAnsi="Arial" w:cs="Arial"/>
        <w:b/>
        <w:color w:val="808080"/>
        <w:sz w:val="20"/>
      </w:rPr>
    </w:pPr>
  </w:p>
  <w:p w14:paraId="1D83D03F" w14:textId="319BE68A" w:rsidR="004B450C" w:rsidRPr="00107720" w:rsidRDefault="004B450C" w:rsidP="003E3E67">
    <w:pPr>
      <w:pStyle w:val="En-tte"/>
      <w:tabs>
        <w:tab w:val="clear" w:pos="4536"/>
      </w:tabs>
      <w:jc w:val="center"/>
      <w:rPr>
        <w:rFonts w:ascii="Arial" w:hAnsi="Arial" w:cs="Arial"/>
        <w:b/>
        <w:color w:val="808080"/>
        <w:sz w:val="20"/>
      </w:rPr>
    </w:pPr>
    <w:r w:rsidRPr="00735547">
      <w:rPr>
        <w:rFonts w:ascii="Arial" w:hAnsi="Arial" w:cs="Arial"/>
        <w:b/>
        <w:color w:val="808080"/>
        <w:sz w:val="20"/>
      </w:rPr>
      <w:t xml:space="preserve">Université de Lyon / Marché </w:t>
    </w:r>
    <w:r>
      <w:rPr>
        <w:rFonts w:ascii="Arial" w:hAnsi="Arial" w:cs="Arial"/>
        <w:b/>
        <w:color w:val="808080"/>
        <w:sz w:val="20"/>
      </w:rPr>
      <w:t>Conception-Réalisation</w:t>
    </w:r>
    <w:r w:rsidRPr="00735547">
      <w:rPr>
        <w:rFonts w:ascii="Arial" w:hAnsi="Arial" w:cs="Arial"/>
        <w:b/>
        <w:color w:val="808080"/>
        <w:sz w:val="20"/>
      </w:rPr>
      <w:t xml:space="preserve"> </w:t>
    </w:r>
    <w:r w:rsidR="001F7883">
      <w:rPr>
        <w:rFonts w:ascii="Arial" w:hAnsi="Arial" w:cs="Arial"/>
        <w:b/>
        <w:color w:val="808080"/>
        <w:sz w:val="20"/>
      </w:rPr>
      <w:t>–</w:t>
    </w:r>
    <w:r w:rsidRPr="00735547">
      <w:rPr>
        <w:rFonts w:ascii="Arial" w:hAnsi="Arial" w:cs="Arial"/>
        <w:b/>
        <w:color w:val="808080"/>
        <w:sz w:val="20"/>
      </w:rPr>
      <w:t xml:space="preserve"> </w:t>
    </w:r>
    <w:r w:rsidR="001F7883">
      <w:rPr>
        <w:rFonts w:ascii="Arial" w:hAnsi="Arial" w:cs="Arial"/>
        <w:b/>
        <w:color w:val="808080"/>
        <w:sz w:val="20"/>
      </w:rPr>
      <w:t>Restructuration bâtiment H - UGE</w:t>
    </w:r>
  </w:p>
  <w:p w14:paraId="0D99DE65" w14:textId="77777777" w:rsidR="004B450C" w:rsidRPr="00735547" w:rsidRDefault="004B450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34B3F"/>
    <w:multiLevelType w:val="multilevel"/>
    <w:tmpl w:val="949E07DA"/>
    <w:lvl w:ilvl="0">
      <w:start w:val="1"/>
      <w:numFmt w:val="decimal"/>
      <w:lvlText w:val="%1"/>
      <w:lvlJc w:val="left"/>
      <w:pPr>
        <w:ind w:left="977" w:hanging="576"/>
      </w:pPr>
      <w:rPr>
        <w:rFonts w:hint="default"/>
        <w:lang w:val="fr-FR" w:eastAsia="en-US" w:bidi="ar-SA"/>
      </w:rPr>
    </w:lvl>
    <w:lvl w:ilvl="1">
      <w:start w:val="1"/>
      <w:numFmt w:val="decimal"/>
      <w:lvlText w:val="%1.%2"/>
      <w:lvlJc w:val="left"/>
      <w:pPr>
        <w:ind w:left="977" w:hanging="576"/>
      </w:pPr>
      <w:rPr>
        <w:rFonts w:ascii="Segoe UI Symbol" w:eastAsia="Segoe UI Symbol" w:hAnsi="Segoe UI Symbol" w:cs="Segoe UI Symbol" w:hint="default"/>
        <w:spacing w:val="-1"/>
        <w:w w:val="65"/>
        <w:sz w:val="20"/>
        <w:szCs w:val="20"/>
        <w:lang w:val="fr-FR" w:eastAsia="en-US" w:bidi="ar-SA"/>
      </w:rPr>
    </w:lvl>
    <w:lvl w:ilvl="2">
      <w:numFmt w:val="bullet"/>
      <w:lvlText w:val="-"/>
      <w:lvlJc w:val="left"/>
      <w:pPr>
        <w:ind w:left="1112" w:hanging="432"/>
      </w:pPr>
      <w:rPr>
        <w:rFonts w:ascii="Tahoma" w:eastAsia="Tahoma" w:hAnsi="Tahoma" w:cs="Tahoma" w:hint="default"/>
        <w:w w:val="100"/>
        <w:sz w:val="22"/>
        <w:szCs w:val="22"/>
        <w:lang w:val="fr-FR" w:eastAsia="en-US" w:bidi="ar-SA"/>
      </w:rPr>
    </w:lvl>
    <w:lvl w:ilvl="3">
      <w:numFmt w:val="bullet"/>
      <w:lvlText w:val="•"/>
      <w:lvlJc w:val="left"/>
      <w:pPr>
        <w:ind w:left="3170" w:hanging="432"/>
      </w:pPr>
      <w:rPr>
        <w:rFonts w:hint="default"/>
        <w:lang w:val="fr-FR" w:eastAsia="en-US" w:bidi="ar-SA"/>
      </w:rPr>
    </w:lvl>
    <w:lvl w:ilvl="4">
      <w:numFmt w:val="bullet"/>
      <w:lvlText w:val="•"/>
      <w:lvlJc w:val="left"/>
      <w:pPr>
        <w:ind w:left="4195" w:hanging="432"/>
      </w:pPr>
      <w:rPr>
        <w:rFonts w:hint="default"/>
        <w:lang w:val="fr-FR" w:eastAsia="en-US" w:bidi="ar-SA"/>
      </w:rPr>
    </w:lvl>
    <w:lvl w:ilvl="5">
      <w:numFmt w:val="bullet"/>
      <w:lvlText w:val="•"/>
      <w:lvlJc w:val="left"/>
      <w:pPr>
        <w:ind w:left="5220" w:hanging="432"/>
      </w:pPr>
      <w:rPr>
        <w:rFonts w:hint="default"/>
        <w:lang w:val="fr-FR" w:eastAsia="en-US" w:bidi="ar-SA"/>
      </w:rPr>
    </w:lvl>
    <w:lvl w:ilvl="6">
      <w:numFmt w:val="bullet"/>
      <w:lvlText w:val="•"/>
      <w:lvlJc w:val="left"/>
      <w:pPr>
        <w:ind w:left="6245" w:hanging="432"/>
      </w:pPr>
      <w:rPr>
        <w:rFonts w:hint="default"/>
        <w:lang w:val="fr-FR" w:eastAsia="en-US" w:bidi="ar-SA"/>
      </w:rPr>
    </w:lvl>
    <w:lvl w:ilvl="7">
      <w:numFmt w:val="bullet"/>
      <w:lvlText w:val="•"/>
      <w:lvlJc w:val="left"/>
      <w:pPr>
        <w:ind w:left="7270" w:hanging="432"/>
      </w:pPr>
      <w:rPr>
        <w:rFonts w:hint="default"/>
        <w:lang w:val="fr-FR" w:eastAsia="en-US" w:bidi="ar-SA"/>
      </w:rPr>
    </w:lvl>
    <w:lvl w:ilvl="8">
      <w:numFmt w:val="bullet"/>
      <w:lvlText w:val="•"/>
      <w:lvlJc w:val="left"/>
      <w:pPr>
        <w:ind w:left="8296" w:hanging="432"/>
      </w:pPr>
      <w:rPr>
        <w:rFonts w:hint="default"/>
        <w:lang w:val="fr-FR" w:eastAsia="en-US" w:bidi="ar-SA"/>
      </w:rPr>
    </w:lvl>
  </w:abstractNum>
  <w:abstractNum w:abstractNumId="1" w15:restartNumberingAfterBreak="0">
    <w:nsid w:val="1482775B"/>
    <w:multiLevelType w:val="multilevel"/>
    <w:tmpl w:val="0EBA3C40"/>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 w15:restartNumberingAfterBreak="0">
    <w:nsid w:val="24520DBC"/>
    <w:multiLevelType w:val="hybridMultilevel"/>
    <w:tmpl w:val="1C146CB6"/>
    <w:lvl w:ilvl="0" w:tplc="33CEE2E8">
      <w:numFmt w:val="bullet"/>
      <w:lvlText w:val="-"/>
      <w:lvlJc w:val="left"/>
      <w:pPr>
        <w:ind w:left="709" w:hanging="709"/>
      </w:pPr>
      <w:rPr>
        <w:rFonts w:hint="default"/>
        <w:w w:val="99"/>
        <w:lang w:val="fr-FR" w:eastAsia="en-US" w:bidi="ar-SA"/>
      </w:rPr>
    </w:lvl>
    <w:lvl w:ilvl="1" w:tplc="040C0003" w:tentative="1">
      <w:start w:val="1"/>
      <w:numFmt w:val="bullet"/>
      <w:lvlText w:val="o"/>
      <w:lvlJc w:val="left"/>
      <w:pPr>
        <w:ind w:left="2031" w:hanging="360"/>
      </w:pPr>
      <w:rPr>
        <w:rFonts w:ascii="Courier New" w:hAnsi="Courier New" w:cs="Courier New" w:hint="default"/>
      </w:rPr>
    </w:lvl>
    <w:lvl w:ilvl="2" w:tplc="040C0005" w:tentative="1">
      <w:start w:val="1"/>
      <w:numFmt w:val="bullet"/>
      <w:lvlText w:val=""/>
      <w:lvlJc w:val="left"/>
      <w:pPr>
        <w:ind w:left="2751" w:hanging="360"/>
      </w:pPr>
      <w:rPr>
        <w:rFonts w:ascii="Wingdings" w:hAnsi="Wingdings" w:hint="default"/>
      </w:rPr>
    </w:lvl>
    <w:lvl w:ilvl="3" w:tplc="040C0001" w:tentative="1">
      <w:start w:val="1"/>
      <w:numFmt w:val="bullet"/>
      <w:lvlText w:val=""/>
      <w:lvlJc w:val="left"/>
      <w:pPr>
        <w:ind w:left="3471" w:hanging="360"/>
      </w:pPr>
      <w:rPr>
        <w:rFonts w:ascii="Symbol" w:hAnsi="Symbol" w:hint="default"/>
      </w:rPr>
    </w:lvl>
    <w:lvl w:ilvl="4" w:tplc="040C0003" w:tentative="1">
      <w:start w:val="1"/>
      <w:numFmt w:val="bullet"/>
      <w:lvlText w:val="o"/>
      <w:lvlJc w:val="left"/>
      <w:pPr>
        <w:ind w:left="4191" w:hanging="360"/>
      </w:pPr>
      <w:rPr>
        <w:rFonts w:ascii="Courier New" w:hAnsi="Courier New" w:cs="Courier New" w:hint="default"/>
      </w:rPr>
    </w:lvl>
    <w:lvl w:ilvl="5" w:tplc="040C0005" w:tentative="1">
      <w:start w:val="1"/>
      <w:numFmt w:val="bullet"/>
      <w:lvlText w:val=""/>
      <w:lvlJc w:val="left"/>
      <w:pPr>
        <w:ind w:left="4911" w:hanging="360"/>
      </w:pPr>
      <w:rPr>
        <w:rFonts w:ascii="Wingdings" w:hAnsi="Wingdings" w:hint="default"/>
      </w:rPr>
    </w:lvl>
    <w:lvl w:ilvl="6" w:tplc="040C0001" w:tentative="1">
      <w:start w:val="1"/>
      <w:numFmt w:val="bullet"/>
      <w:lvlText w:val=""/>
      <w:lvlJc w:val="left"/>
      <w:pPr>
        <w:ind w:left="5631" w:hanging="360"/>
      </w:pPr>
      <w:rPr>
        <w:rFonts w:ascii="Symbol" w:hAnsi="Symbol" w:hint="default"/>
      </w:rPr>
    </w:lvl>
    <w:lvl w:ilvl="7" w:tplc="040C0003" w:tentative="1">
      <w:start w:val="1"/>
      <w:numFmt w:val="bullet"/>
      <w:lvlText w:val="o"/>
      <w:lvlJc w:val="left"/>
      <w:pPr>
        <w:ind w:left="6351" w:hanging="360"/>
      </w:pPr>
      <w:rPr>
        <w:rFonts w:ascii="Courier New" w:hAnsi="Courier New" w:cs="Courier New" w:hint="default"/>
      </w:rPr>
    </w:lvl>
    <w:lvl w:ilvl="8" w:tplc="040C0005" w:tentative="1">
      <w:start w:val="1"/>
      <w:numFmt w:val="bullet"/>
      <w:lvlText w:val=""/>
      <w:lvlJc w:val="left"/>
      <w:pPr>
        <w:ind w:left="7071" w:hanging="360"/>
      </w:pPr>
      <w:rPr>
        <w:rFonts w:ascii="Wingdings" w:hAnsi="Wingdings" w:hint="default"/>
      </w:rPr>
    </w:lvl>
  </w:abstractNum>
  <w:abstractNum w:abstractNumId="3" w15:restartNumberingAfterBreak="0">
    <w:nsid w:val="343178E0"/>
    <w:multiLevelType w:val="hybridMultilevel"/>
    <w:tmpl w:val="1310A62A"/>
    <w:lvl w:ilvl="0" w:tplc="07E66A86">
      <w:numFmt w:val="bullet"/>
      <w:lvlText w:val="-"/>
      <w:lvlJc w:val="left"/>
      <w:pPr>
        <w:ind w:left="1112" w:hanging="432"/>
      </w:pPr>
      <w:rPr>
        <w:rFonts w:ascii="Tahoma" w:eastAsia="Tahoma" w:hAnsi="Tahoma" w:cs="Tahoma" w:hint="default"/>
        <w:w w:val="100"/>
        <w:sz w:val="22"/>
        <w:szCs w:val="22"/>
        <w:lang w:val="fr-FR" w:eastAsia="en-US" w:bidi="ar-SA"/>
      </w:rPr>
    </w:lvl>
    <w:lvl w:ilvl="1" w:tplc="203E43B4">
      <w:numFmt w:val="bullet"/>
      <w:lvlText w:val="•"/>
      <w:lvlJc w:val="left"/>
      <w:pPr>
        <w:ind w:left="2042" w:hanging="432"/>
      </w:pPr>
      <w:rPr>
        <w:rFonts w:hint="default"/>
        <w:lang w:val="fr-FR" w:eastAsia="en-US" w:bidi="ar-SA"/>
      </w:rPr>
    </w:lvl>
    <w:lvl w:ilvl="2" w:tplc="A478FCE2">
      <w:numFmt w:val="bullet"/>
      <w:lvlText w:val="•"/>
      <w:lvlJc w:val="left"/>
      <w:pPr>
        <w:ind w:left="2965" w:hanging="432"/>
      </w:pPr>
      <w:rPr>
        <w:rFonts w:hint="default"/>
        <w:lang w:val="fr-FR" w:eastAsia="en-US" w:bidi="ar-SA"/>
      </w:rPr>
    </w:lvl>
    <w:lvl w:ilvl="3" w:tplc="2E4EAE7C">
      <w:numFmt w:val="bullet"/>
      <w:lvlText w:val="•"/>
      <w:lvlJc w:val="left"/>
      <w:pPr>
        <w:ind w:left="3887" w:hanging="432"/>
      </w:pPr>
      <w:rPr>
        <w:rFonts w:hint="default"/>
        <w:lang w:val="fr-FR" w:eastAsia="en-US" w:bidi="ar-SA"/>
      </w:rPr>
    </w:lvl>
    <w:lvl w:ilvl="4" w:tplc="4A424294">
      <w:numFmt w:val="bullet"/>
      <w:lvlText w:val="•"/>
      <w:lvlJc w:val="left"/>
      <w:pPr>
        <w:ind w:left="4810" w:hanging="432"/>
      </w:pPr>
      <w:rPr>
        <w:rFonts w:hint="default"/>
        <w:lang w:val="fr-FR" w:eastAsia="en-US" w:bidi="ar-SA"/>
      </w:rPr>
    </w:lvl>
    <w:lvl w:ilvl="5" w:tplc="9A4CBB66">
      <w:numFmt w:val="bullet"/>
      <w:lvlText w:val="•"/>
      <w:lvlJc w:val="left"/>
      <w:pPr>
        <w:ind w:left="5733" w:hanging="432"/>
      </w:pPr>
      <w:rPr>
        <w:rFonts w:hint="default"/>
        <w:lang w:val="fr-FR" w:eastAsia="en-US" w:bidi="ar-SA"/>
      </w:rPr>
    </w:lvl>
    <w:lvl w:ilvl="6" w:tplc="D50CC8F0">
      <w:numFmt w:val="bullet"/>
      <w:lvlText w:val="•"/>
      <w:lvlJc w:val="left"/>
      <w:pPr>
        <w:ind w:left="6655" w:hanging="432"/>
      </w:pPr>
      <w:rPr>
        <w:rFonts w:hint="default"/>
        <w:lang w:val="fr-FR" w:eastAsia="en-US" w:bidi="ar-SA"/>
      </w:rPr>
    </w:lvl>
    <w:lvl w:ilvl="7" w:tplc="296C985A">
      <w:numFmt w:val="bullet"/>
      <w:lvlText w:val="•"/>
      <w:lvlJc w:val="left"/>
      <w:pPr>
        <w:ind w:left="7578" w:hanging="432"/>
      </w:pPr>
      <w:rPr>
        <w:rFonts w:hint="default"/>
        <w:lang w:val="fr-FR" w:eastAsia="en-US" w:bidi="ar-SA"/>
      </w:rPr>
    </w:lvl>
    <w:lvl w:ilvl="8" w:tplc="5D0ADEE6">
      <w:numFmt w:val="bullet"/>
      <w:lvlText w:val="•"/>
      <w:lvlJc w:val="left"/>
      <w:pPr>
        <w:ind w:left="8501" w:hanging="432"/>
      </w:pPr>
      <w:rPr>
        <w:rFonts w:hint="default"/>
        <w:lang w:val="fr-FR" w:eastAsia="en-US" w:bidi="ar-SA"/>
      </w:rPr>
    </w:lvl>
  </w:abstractNum>
  <w:abstractNum w:abstractNumId="4" w15:restartNumberingAfterBreak="0">
    <w:nsid w:val="42C676A3"/>
    <w:multiLevelType w:val="hybridMultilevel"/>
    <w:tmpl w:val="1E8C3D06"/>
    <w:lvl w:ilvl="0" w:tplc="890CF0D2">
      <w:numFmt w:val="bullet"/>
      <w:lvlText w:val=""/>
      <w:lvlJc w:val="left"/>
      <w:pPr>
        <w:ind w:left="876" w:hanging="360"/>
      </w:pPr>
      <w:rPr>
        <w:rFonts w:ascii="Symbol" w:eastAsia="Symbol" w:hAnsi="Symbol" w:cs="Symbol" w:hint="default"/>
        <w:w w:val="100"/>
        <w:sz w:val="22"/>
        <w:szCs w:val="22"/>
        <w:lang w:val="fr-FR" w:eastAsia="en-US" w:bidi="ar-SA"/>
      </w:rPr>
    </w:lvl>
    <w:lvl w:ilvl="1" w:tplc="534E4BDA">
      <w:numFmt w:val="bullet"/>
      <w:lvlText w:val="o"/>
      <w:lvlJc w:val="left"/>
      <w:pPr>
        <w:ind w:left="1224" w:hanging="360"/>
      </w:pPr>
      <w:rPr>
        <w:rFonts w:ascii="Courier New" w:eastAsia="Courier New" w:hAnsi="Courier New" w:cs="Courier New" w:hint="default"/>
        <w:w w:val="100"/>
        <w:sz w:val="22"/>
        <w:szCs w:val="22"/>
        <w:lang w:val="fr-FR" w:eastAsia="en-US" w:bidi="ar-SA"/>
      </w:rPr>
    </w:lvl>
    <w:lvl w:ilvl="2" w:tplc="4B8EEF8E">
      <w:numFmt w:val="bullet"/>
      <w:lvlText w:val="•"/>
      <w:lvlJc w:val="left"/>
      <w:pPr>
        <w:ind w:left="1600" w:hanging="360"/>
      </w:pPr>
      <w:rPr>
        <w:rFonts w:hint="default"/>
        <w:lang w:val="fr-FR" w:eastAsia="en-US" w:bidi="ar-SA"/>
      </w:rPr>
    </w:lvl>
    <w:lvl w:ilvl="3" w:tplc="B12693D4">
      <w:numFmt w:val="bullet"/>
      <w:lvlText w:val="•"/>
      <w:lvlJc w:val="left"/>
      <w:pPr>
        <w:ind w:left="1940" w:hanging="360"/>
      </w:pPr>
      <w:rPr>
        <w:rFonts w:hint="default"/>
        <w:lang w:val="fr-FR" w:eastAsia="en-US" w:bidi="ar-SA"/>
      </w:rPr>
    </w:lvl>
    <w:lvl w:ilvl="4" w:tplc="ADEE3190">
      <w:numFmt w:val="bullet"/>
      <w:lvlText w:val="•"/>
      <w:lvlJc w:val="left"/>
      <w:pPr>
        <w:ind w:left="2320" w:hanging="360"/>
      </w:pPr>
      <w:rPr>
        <w:rFonts w:hint="default"/>
        <w:lang w:val="fr-FR" w:eastAsia="en-US" w:bidi="ar-SA"/>
      </w:rPr>
    </w:lvl>
    <w:lvl w:ilvl="5" w:tplc="E292C1AC">
      <w:numFmt w:val="bullet"/>
      <w:lvlText w:val="•"/>
      <w:lvlJc w:val="left"/>
      <w:pPr>
        <w:ind w:left="3497" w:hanging="360"/>
      </w:pPr>
      <w:rPr>
        <w:rFonts w:hint="default"/>
        <w:lang w:val="fr-FR" w:eastAsia="en-US" w:bidi="ar-SA"/>
      </w:rPr>
    </w:lvl>
    <w:lvl w:ilvl="6" w:tplc="72B28218">
      <w:numFmt w:val="bullet"/>
      <w:lvlText w:val="•"/>
      <w:lvlJc w:val="left"/>
      <w:pPr>
        <w:ind w:left="4675" w:hanging="360"/>
      </w:pPr>
      <w:rPr>
        <w:rFonts w:hint="default"/>
        <w:lang w:val="fr-FR" w:eastAsia="en-US" w:bidi="ar-SA"/>
      </w:rPr>
    </w:lvl>
    <w:lvl w:ilvl="7" w:tplc="65B0941C">
      <w:numFmt w:val="bullet"/>
      <w:lvlText w:val="•"/>
      <w:lvlJc w:val="left"/>
      <w:pPr>
        <w:ind w:left="5853" w:hanging="360"/>
      </w:pPr>
      <w:rPr>
        <w:rFonts w:hint="default"/>
        <w:lang w:val="fr-FR" w:eastAsia="en-US" w:bidi="ar-SA"/>
      </w:rPr>
    </w:lvl>
    <w:lvl w:ilvl="8" w:tplc="8A1278A6">
      <w:numFmt w:val="bullet"/>
      <w:lvlText w:val="•"/>
      <w:lvlJc w:val="left"/>
      <w:pPr>
        <w:ind w:left="7030" w:hanging="360"/>
      </w:pPr>
      <w:rPr>
        <w:rFonts w:hint="default"/>
        <w:lang w:val="fr-FR" w:eastAsia="en-US" w:bidi="ar-SA"/>
      </w:rPr>
    </w:lvl>
  </w:abstractNum>
  <w:abstractNum w:abstractNumId="5" w15:restartNumberingAfterBreak="0">
    <w:nsid w:val="49EF2684"/>
    <w:multiLevelType w:val="hybridMultilevel"/>
    <w:tmpl w:val="E1D40C7A"/>
    <w:lvl w:ilvl="0" w:tplc="040C0001">
      <w:start w:val="1"/>
      <w:numFmt w:val="bullet"/>
      <w:lvlText w:val=""/>
      <w:lvlJc w:val="left"/>
      <w:pPr>
        <w:ind w:left="118" w:hanging="709"/>
      </w:pPr>
      <w:rPr>
        <w:rFonts w:ascii="Symbol" w:hAnsi="Symbol" w:hint="default"/>
        <w:w w:val="99"/>
        <w:lang w:val="fr-FR" w:eastAsia="en-US" w:bidi="ar-SA"/>
      </w:rPr>
    </w:lvl>
    <w:lvl w:ilvl="1" w:tplc="9D403D56">
      <w:numFmt w:val="bullet"/>
      <w:lvlText w:val="-"/>
      <w:lvlJc w:val="left"/>
      <w:pPr>
        <w:ind w:left="118" w:hanging="135"/>
      </w:pPr>
      <w:rPr>
        <w:rFonts w:ascii="Segoe UI Symbol" w:eastAsia="Segoe UI Symbol" w:hAnsi="Segoe UI Symbol" w:cs="Segoe UI Symbol" w:hint="default"/>
        <w:strike/>
        <w:w w:val="99"/>
        <w:sz w:val="20"/>
        <w:szCs w:val="20"/>
        <w:u w:val="single" w:color="000000"/>
        <w:lang w:val="fr-FR" w:eastAsia="en-US" w:bidi="ar-SA"/>
      </w:rPr>
    </w:lvl>
    <w:lvl w:ilvl="2" w:tplc="8BEC7D44">
      <w:numFmt w:val="bullet"/>
      <w:lvlText w:val="•"/>
      <w:lvlJc w:val="left"/>
      <w:pPr>
        <w:ind w:left="2165" w:hanging="135"/>
      </w:pPr>
      <w:rPr>
        <w:rFonts w:hint="default"/>
        <w:lang w:val="fr-FR" w:eastAsia="en-US" w:bidi="ar-SA"/>
      </w:rPr>
    </w:lvl>
    <w:lvl w:ilvl="3" w:tplc="165C4D6A">
      <w:numFmt w:val="bullet"/>
      <w:lvlText w:val="•"/>
      <w:lvlJc w:val="left"/>
      <w:pPr>
        <w:ind w:left="3187" w:hanging="135"/>
      </w:pPr>
      <w:rPr>
        <w:rFonts w:hint="default"/>
        <w:lang w:val="fr-FR" w:eastAsia="en-US" w:bidi="ar-SA"/>
      </w:rPr>
    </w:lvl>
    <w:lvl w:ilvl="4" w:tplc="6FBCD93E">
      <w:numFmt w:val="bullet"/>
      <w:lvlText w:val="•"/>
      <w:lvlJc w:val="left"/>
      <w:pPr>
        <w:ind w:left="4210" w:hanging="135"/>
      </w:pPr>
      <w:rPr>
        <w:rFonts w:hint="default"/>
        <w:lang w:val="fr-FR" w:eastAsia="en-US" w:bidi="ar-SA"/>
      </w:rPr>
    </w:lvl>
    <w:lvl w:ilvl="5" w:tplc="D36C8C2C">
      <w:numFmt w:val="bullet"/>
      <w:lvlText w:val="•"/>
      <w:lvlJc w:val="left"/>
      <w:pPr>
        <w:ind w:left="5233" w:hanging="135"/>
      </w:pPr>
      <w:rPr>
        <w:rFonts w:hint="default"/>
        <w:lang w:val="fr-FR" w:eastAsia="en-US" w:bidi="ar-SA"/>
      </w:rPr>
    </w:lvl>
    <w:lvl w:ilvl="6" w:tplc="01324658">
      <w:numFmt w:val="bullet"/>
      <w:lvlText w:val="•"/>
      <w:lvlJc w:val="left"/>
      <w:pPr>
        <w:ind w:left="6255" w:hanging="135"/>
      </w:pPr>
      <w:rPr>
        <w:rFonts w:hint="default"/>
        <w:lang w:val="fr-FR" w:eastAsia="en-US" w:bidi="ar-SA"/>
      </w:rPr>
    </w:lvl>
    <w:lvl w:ilvl="7" w:tplc="097889D4">
      <w:numFmt w:val="bullet"/>
      <w:lvlText w:val="•"/>
      <w:lvlJc w:val="left"/>
      <w:pPr>
        <w:ind w:left="7278" w:hanging="135"/>
      </w:pPr>
      <w:rPr>
        <w:rFonts w:hint="default"/>
        <w:lang w:val="fr-FR" w:eastAsia="en-US" w:bidi="ar-SA"/>
      </w:rPr>
    </w:lvl>
    <w:lvl w:ilvl="8" w:tplc="07081034">
      <w:numFmt w:val="bullet"/>
      <w:lvlText w:val="•"/>
      <w:lvlJc w:val="left"/>
      <w:pPr>
        <w:ind w:left="8301" w:hanging="135"/>
      </w:pPr>
      <w:rPr>
        <w:rFonts w:hint="default"/>
        <w:lang w:val="fr-FR" w:eastAsia="en-US" w:bidi="ar-SA"/>
      </w:rPr>
    </w:lvl>
  </w:abstractNum>
  <w:abstractNum w:abstractNumId="6" w15:restartNumberingAfterBreak="0">
    <w:nsid w:val="5E843D4A"/>
    <w:multiLevelType w:val="hybridMultilevel"/>
    <w:tmpl w:val="E2242BAC"/>
    <w:lvl w:ilvl="0" w:tplc="AD5E7ECE">
      <w:numFmt w:val="bullet"/>
      <w:lvlText w:val="-"/>
      <w:lvlJc w:val="left"/>
      <w:pPr>
        <w:ind w:left="1112" w:hanging="432"/>
      </w:pPr>
      <w:rPr>
        <w:rFonts w:ascii="Tahoma" w:eastAsia="Tahoma" w:hAnsi="Tahoma" w:cs="Tahoma" w:hint="default"/>
        <w:w w:val="100"/>
        <w:sz w:val="22"/>
        <w:szCs w:val="22"/>
        <w:lang w:val="fr-FR" w:eastAsia="en-US" w:bidi="ar-SA"/>
      </w:rPr>
    </w:lvl>
    <w:lvl w:ilvl="1" w:tplc="398401C2">
      <w:numFmt w:val="bullet"/>
      <w:lvlText w:val="•"/>
      <w:lvlJc w:val="left"/>
      <w:pPr>
        <w:ind w:left="2042" w:hanging="432"/>
      </w:pPr>
      <w:rPr>
        <w:rFonts w:hint="default"/>
        <w:lang w:val="fr-FR" w:eastAsia="en-US" w:bidi="ar-SA"/>
      </w:rPr>
    </w:lvl>
    <w:lvl w:ilvl="2" w:tplc="DABE36AA">
      <w:numFmt w:val="bullet"/>
      <w:lvlText w:val="•"/>
      <w:lvlJc w:val="left"/>
      <w:pPr>
        <w:ind w:left="2965" w:hanging="432"/>
      </w:pPr>
      <w:rPr>
        <w:rFonts w:hint="default"/>
        <w:lang w:val="fr-FR" w:eastAsia="en-US" w:bidi="ar-SA"/>
      </w:rPr>
    </w:lvl>
    <w:lvl w:ilvl="3" w:tplc="8A7EACA6">
      <w:numFmt w:val="bullet"/>
      <w:lvlText w:val="•"/>
      <w:lvlJc w:val="left"/>
      <w:pPr>
        <w:ind w:left="3887" w:hanging="432"/>
      </w:pPr>
      <w:rPr>
        <w:rFonts w:hint="default"/>
        <w:lang w:val="fr-FR" w:eastAsia="en-US" w:bidi="ar-SA"/>
      </w:rPr>
    </w:lvl>
    <w:lvl w:ilvl="4" w:tplc="0BB6C12A">
      <w:numFmt w:val="bullet"/>
      <w:lvlText w:val="•"/>
      <w:lvlJc w:val="left"/>
      <w:pPr>
        <w:ind w:left="4810" w:hanging="432"/>
      </w:pPr>
      <w:rPr>
        <w:rFonts w:hint="default"/>
        <w:lang w:val="fr-FR" w:eastAsia="en-US" w:bidi="ar-SA"/>
      </w:rPr>
    </w:lvl>
    <w:lvl w:ilvl="5" w:tplc="FF040A40">
      <w:numFmt w:val="bullet"/>
      <w:lvlText w:val="•"/>
      <w:lvlJc w:val="left"/>
      <w:pPr>
        <w:ind w:left="5733" w:hanging="432"/>
      </w:pPr>
      <w:rPr>
        <w:rFonts w:hint="default"/>
        <w:lang w:val="fr-FR" w:eastAsia="en-US" w:bidi="ar-SA"/>
      </w:rPr>
    </w:lvl>
    <w:lvl w:ilvl="6" w:tplc="A4000F60">
      <w:numFmt w:val="bullet"/>
      <w:lvlText w:val="•"/>
      <w:lvlJc w:val="left"/>
      <w:pPr>
        <w:ind w:left="6655" w:hanging="432"/>
      </w:pPr>
      <w:rPr>
        <w:rFonts w:hint="default"/>
        <w:lang w:val="fr-FR" w:eastAsia="en-US" w:bidi="ar-SA"/>
      </w:rPr>
    </w:lvl>
    <w:lvl w:ilvl="7" w:tplc="37DC6A3E">
      <w:numFmt w:val="bullet"/>
      <w:lvlText w:val="•"/>
      <w:lvlJc w:val="left"/>
      <w:pPr>
        <w:ind w:left="7578" w:hanging="432"/>
      </w:pPr>
      <w:rPr>
        <w:rFonts w:hint="default"/>
        <w:lang w:val="fr-FR" w:eastAsia="en-US" w:bidi="ar-SA"/>
      </w:rPr>
    </w:lvl>
    <w:lvl w:ilvl="8" w:tplc="4DCE42B2">
      <w:numFmt w:val="bullet"/>
      <w:lvlText w:val="•"/>
      <w:lvlJc w:val="left"/>
      <w:pPr>
        <w:ind w:left="8501" w:hanging="432"/>
      </w:pPr>
      <w:rPr>
        <w:rFonts w:hint="default"/>
        <w:lang w:val="fr-FR" w:eastAsia="en-US" w:bidi="ar-SA"/>
      </w:rPr>
    </w:lvl>
  </w:abstractNum>
  <w:abstractNum w:abstractNumId="7" w15:restartNumberingAfterBreak="0">
    <w:nsid w:val="67F1605D"/>
    <w:multiLevelType w:val="hybridMultilevel"/>
    <w:tmpl w:val="50BCBE22"/>
    <w:lvl w:ilvl="0" w:tplc="D37AA85A">
      <w:numFmt w:val="bullet"/>
      <w:lvlText w:val=""/>
      <w:lvlJc w:val="left"/>
      <w:pPr>
        <w:ind w:left="1251" w:hanging="360"/>
      </w:pPr>
      <w:rPr>
        <w:rFonts w:hint="default"/>
        <w:w w:val="99"/>
        <w:lang w:val="fr-FR" w:eastAsia="en-US" w:bidi="ar-SA"/>
      </w:rPr>
    </w:lvl>
    <w:lvl w:ilvl="1" w:tplc="0E02AEB8">
      <w:numFmt w:val="bullet"/>
      <w:lvlText w:val="o"/>
      <w:lvlJc w:val="left"/>
      <w:pPr>
        <w:ind w:left="2691" w:hanging="360"/>
      </w:pPr>
      <w:rPr>
        <w:rFonts w:hint="default"/>
        <w:w w:val="99"/>
        <w:position w:val="3"/>
        <w:lang w:val="fr-FR" w:eastAsia="en-US" w:bidi="ar-SA"/>
      </w:rPr>
    </w:lvl>
    <w:lvl w:ilvl="2" w:tplc="7F00921E">
      <w:numFmt w:val="bullet"/>
      <w:lvlText w:val="•"/>
      <w:lvlJc w:val="left"/>
      <w:pPr>
        <w:ind w:left="3549" w:hanging="360"/>
      </w:pPr>
      <w:rPr>
        <w:rFonts w:hint="default"/>
        <w:lang w:val="fr-FR" w:eastAsia="en-US" w:bidi="ar-SA"/>
      </w:rPr>
    </w:lvl>
    <w:lvl w:ilvl="3" w:tplc="2BA010DA">
      <w:numFmt w:val="bullet"/>
      <w:lvlText w:val="•"/>
      <w:lvlJc w:val="left"/>
      <w:pPr>
        <w:ind w:left="4399" w:hanging="360"/>
      </w:pPr>
      <w:rPr>
        <w:rFonts w:hint="default"/>
        <w:lang w:val="fr-FR" w:eastAsia="en-US" w:bidi="ar-SA"/>
      </w:rPr>
    </w:lvl>
    <w:lvl w:ilvl="4" w:tplc="D9645BD4">
      <w:numFmt w:val="bullet"/>
      <w:lvlText w:val="•"/>
      <w:lvlJc w:val="left"/>
      <w:pPr>
        <w:ind w:left="5248" w:hanging="360"/>
      </w:pPr>
      <w:rPr>
        <w:rFonts w:hint="default"/>
        <w:lang w:val="fr-FR" w:eastAsia="en-US" w:bidi="ar-SA"/>
      </w:rPr>
    </w:lvl>
    <w:lvl w:ilvl="5" w:tplc="6C6852A6">
      <w:numFmt w:val="bullet"/>
      <w:lvlText w:val="•"/>
      <w:lvlJc w:val="left"/>
      <w:pPr>
        <w:ind w:left="6098" w:hanging="360"/>
      </w:pPr>
      <w:rPr>
        <w:rFonts w:hint="default"/>
        <w:lang w:val="fr-FR" w:eastAsia="en-US" w:bidi="ar-SA"/>
      </w:rPr>
    </w:lvl>
    <w:lvl w:ilvl="6" w:tplc="3B3A765C">
      <w:numFmt w:val="bullet"/>
      <w:lvlText w:val="•"/>
      <w:lvlJc w:val="left"/>
      <w:pPr>
        <w:ind w:left="6948" w:hanging="360"/>
      </w:pPr>
      <w:rPr>
        <w:rFonts w:hint="default"/>
        <w:lang w:val="fr-FR" w:eastAsia="en-US" w:bidi="ar-SA"/>
      </w:rPr>
    </w:lvl>
    <w:lvl w:ilvl="7" w:tplc="25E29918">
      <w:numFmt w:val="bullet"/>
      <w:lvlText w:val="•"/>
      <w:lvlJc w:val="left"/>
      <w:pPr>
        <w:ind w:left="7797" w:hanging="360"/>
      </w:pPr>
      <w:rPr>
        <w:rFonts w:hint="default"/>
        <w:lang w:val="fr-FR" w:eastAsia="en-US" w:bidi="ar-SA"/>
      </w:rPr>
    </w:lvl>
    <w:lvl w:ilvl="8" w:tplc="D6A2C2CE">
      <w:numFmt w:val="bullet"/>
      <w:lvlText w:val="•"/>
      <w:lvlJc w:val="left"/>
      <w:pPr>
        <w:ind w:left="8647" w:hanging="360"/>
      </w:pPr>
      <w:rPr>
        <w:rFonts w:hint="default"/>
        <w:lang w:val="fr-FR" w:eastAsia="en-US" w:bidi="ar-SA"/>
      </w:rPr>
    </w:lvl>
  </w:abstractNum>
  <w:abstractNum w:abstractNumId="8" w15:restartNumberingAfterBreak="0">
    <w:nsid w:val="70995B3F"/>
    <w:multiLevelType w:val="hybridMultilevel"/>
    <w:tmpl w:val="AE92B4F8"/>
    <w:lvl w:ilvl="0" w:tplc="2DB83F94">
      <w:numFmt w:val="bullet"/>
      <w:lvlText w:val="-"/>
      <w:lvlJc w:val="left"/>
      <w:pPr>
        <w:ind w:left="1534" w:hanging="432"/>
      </w:pPr>
      <w:rPr>
        <w:rFonts w:ascii="Tahoma" w:eastAsia="Tahoma" w:hAnsi="Tahoma" w:cs="Tahoma" w:hint="default"/>
        <w:w w:val="100"/>
        <w:sz w:val="22"/>
        <w:szCs w:val="22"/>
        <w:lang w:val="fr-FR" w:eastAsia="en-US" w:bidi="ar-SA"/>
      </w:rPr>
    </w:lvl>
    <w:lvl w:ilvl="1" w:tplc="7AD6EFA4">
      <w:numFmt w:val="bullet"/>
      <w:lvlText w:val="•"/>
      <w:lvlJc w:val="left"/>
      <w:pPr>
        <w:ind w:left="2420" w:hanging="432"/>
      </w:pPr>
      <w:rPr>
        <w:rFonts w:hint="default"/>
        <w:lang w:val="fr-FR" w:eastAsia="en-US" w:bidi="ar-SA"/>
      </w:rPr>
    </w:lvl>
    <w:lvl w:ilvl="2" w:tplc="2B84CE76">
      <w:numFmt w:val="bullet"/>
      <w:lvlText w:val="•"/>
      <w:lvlJc w:val="left"/>
      <w:pPr>
        <w:ind w:left="3301" w:hanging="432"/>
      </w:pPr>
      <w:rPr>
        <w:rFonts w:hint="default"/>
        <w:lang w:val="fr-FR" w:eastAsia="en-US" w:bidi="ar-SA"/>
      </w:rPr>
    </w:lvl>
    <w:lvl w:ilvl="3" w:tplc="24C87F38">
      <w:numFmt w:val="bullet"/>
      <w:lvlText w:val="•"/>
      <w:lvlJc w:val="left"/>
      <w:pPr>
        <w:ind w:left="4181" w:hanging="432"/>
      </w:pPr>
      <w:rPr>
        <w:rFonts w:hint="default"/>
        <w:lang w:val="fr-FR" w:eastAsia="en-US" w:bidi="ar-SA"/>
      </w:rPr>
    </w:lvl>
    <w:lvl w:ilvl="4" w:tplc="F6C20DD2">
      <w:numFmt w:val="bullet"/>
      <w:lvlText w:val="•"/>
      <w:lvlJc w:val="left"/>
      <w:pPr>
        <w:ind w:left="5062" w:hanging="432"/>
      </w:pPr>
      <w:rPr>
        <w:rFonts w:hint="default"/>
        <w:lang w:val="fr-FR" w:eastAsia="en-US" w:bidi="ar-SA"/>
      </w:rPr>
    </w:lvl>
    <w:lvl w:ilvl="5" w:tplc="8ECCA6FA">
      <w:numFmt w:val="bullet"/>
      <w:lvlText w:val="•"/>
      <w:lvlJc w:val="left"/>
      <w:pPr>
        <w:ind w:left="5943" w:hanging="432"/>
      </w:pPr>
      <w:rPr>
        <w:rFonts w:hint="default"/>
        <w:lang w:val="fr-FR" w:eastAsia="en-US" w:bidi="ar-SA"/>
      </w:rPr>
    </w:lvl>
    <w:lvl w:ilvl="6" w:tplc="38B854E6">
      <w:numFmt w:val="bullet"/>
      <w:lvlText w:val="•"/>
      <w:lvlJc w:val="left"/>
      <w:pPr>
        <w:ind w:left="6823" w:hanging="432"/>
      </w:pPr>
      <w:rPr>
        <w:rFonts w:hint="default"/>
        <w:lang w:val="fr-FR" w:eastAsia="en-US" w:bidi="ar-SA"/>
      </w:rPr>
    </w:lvl>
    <w:lvl w:ilvl="7" w:tplc="97008B02">
      <w:numFmt w:val="bullet"/>
      <w:lvlText w:val="•"/>
      <w:lvlJc w:val="left"/>
      <w:pPr>
        <w:ind w:left="7704" w:hanging="432"/>
      </w:pPr>
      <w:rPr>
        <w:rFonts w:hint="default"/>
        <w:lang w:val="fr-FR" w:eastAsia="en-US" w:bidi="ar-SA"/>
      </w:rPr>
    </w:lvl>
    <w:lvl w:ilvl="8" w:tplc="759A3A7A">
      <w:numFmt w:val="bullet"/>
      <w:lvlText w:val="•"/>
      <w:lvlJc w:val="left"/>
      <w:pPr>
        <w:ind w:left="8585" w:hanging="432"/>
      </w:pPr>
      <w:rPr>
        <w:rFonts w:hint="default"/>
        <w:lang w:val="fr-FR" w:eastAsia="en-US" w:bidi="ar-SA"/>
      </w:rPr>
    </w:lvl>
  </w:abstractNum>
  <w:num w:numId="1" w16cid:durableId="1509833992">
    <w:abstractNumId w:val="1"/>
  </w:num>
  <w:num w:numId="2" w16cid:durableId="1759406574">
    <w:abstractNumId w:val="4"/>
  </w:num>
  <w:num w:numId="3" w16cid:durableId="2103867034">
    <w:abstractNumId w:val="3"/>
  </w:num>
  <w:num w:numId="4" w16cid:durableId="1794522917">
    <w:abstractNumId w:val="8"/>
  </w:num>
  <w:num w:numId="5" w16cid:durableId="205677589">
    <w:abstractNumId w:val="6"/>
  </w:num>
  <w:num w:numId="6" w16cid:durableId="759762419">
    <w:abstractNumId w:val="0"/>
  </w:num>
  <w:num w:numId="7" w16cid:durableId="1500731422">
    <w:abstractNumId w:val="5"/>
  </w:num>
  <w:num w:numId="8" w16cid:durableId="1428161235">
    <w:abstractNumId w:val="7"/>
  </w:num>
  <w:num w:numId="9" w16cid:durableId="70209805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D22"/>
    <w:rsid w:val="000141A5"/>
    <w:rsid w:val="00022165"/>
    <w:rsid w:val="00055CDD"/>
    <w:rsid w:val="000667B6"/>
    <w:rsid w:val="00066BA5"/>
    <w:rsid w:val="00094FAF"/>
    <w:rsid w:val="000A66BC"/>
    <w:rsid w:val="000A6FB4"/>
    <w:rsid w:val="000B4A9B"/>
    <w:rsid w:val="000B70AC"/>
    <w:rsid w:val="000B795C"/>
    <w:rsid w:val="000C165E"/>
    <w:rsid w:val="000D5929"/>
    <w:rsid w:val="000F36E2"/>
    <w:rsid w:val="0010398E"/>
    <w:rsid w:val="00110613"/>
    <w:rsid w:val="001249C9"/>
    <w:rsid w:val="0014209A"/>
    <w:rsid w:val="001A394E"/>
    <w:rsid w:val="001B1FB9"/>
    <w:rsid w:val="001B58AC"/>
    <w:rsid w:val="001B5FFA"/>
    <w:rsid w:val="001C0AB7"/>
    <w:rsid w:val="001E4F3D"/>
    <w:rsid w:val="001F7883"/>
    <w:rsid w:val="00203ABA"/>
    <w:rsid w:val="002131C7"/>
    <w:rsid w:val="00221B6C"/>
    <w:rsid w:val="00222861"/>
    <w:rsid w:val="00233B77"/>
    <w:rsid w:val="002648F0"/>
    <w:rsid w:val="00294449"/>
    <w:rsid w:val="002C1D89"/>
    <w:rsid w:val="002C7B01"/>
    <w:rsid w:val="002D01BD"/>
    <w:rsid w:val="00306D88"/>
    <w:rsid w:val="00314A9D"/>
    <w:rsid w:val="003164A9"/>
    <w:rsid w:val="003205A9"/>
    <w:rsid w:val="00375275"/>
    <w:rsid w:val="00387357"/>
    <w:rsid w:val="003A3540"/>
    <w:rsid w:val="003A7F3D"/>
    <w:rsid w:val="003C4C70"/>
    <w:rsid w:val="003E3E67"/>
    <w:rsid w:val="004052D6"/>
    <w:rsid w:val="004066DF"/>
    <w:rsid w:val="00441C76"/>
    <w:rsid w:val="00442D22"/>
    <w:rsid w:val="00443228"/>
    <w:rsid w:val="004B065D"/>
    <w:rsid w:val="004B450C"/>
    <w:rsid w:val="004C0EAB"/>
    <w:rsid w:val="004D1C13"/>
    <w:rsid w:val="004D5A61"/>
    <w:rsid w:val="004F17B2"/>
    <w:rsid w:val="005127F7"/>
    <w:rsid w:val="005869C9"/>
    <w:rsid w:val="00595CBC"/>
    <w:rsid w:val="005A03BF"/>
    <w:rsid w:val="005A750B"/>
    <w:rsid w:val="005B1997"/>
    <w:rsid w:val="005D0CD2"/>
    <w:rsid w:val="006000F0"/>
    <w:rsid w:val="006115A1"/>
    <w:rsid w:val="0065087F"/>
    <w:rsid w:val="006524B5"/>
    <w:rsid w:val="006575C2"/>
    <w:rsid w:val="00683C60"/>
    <w:rsid w:val="006A152D"/>
    <w:rsid w:val="006A2F20"/>
    <w:rsid w:val="006A5521"/>
    <w:rsid w:val="006C30D6"/>
    <w:rsid w:val="006E0F0B"/>
    <w:rsid w:val="006E14A6"/>
    <w:rsid w:val="006E770D"/>
    <w:rsid w:val="006F1332"/>
    <w:rsid w:val="00704314"/>
    <w:rsid w:val="0072012F"/>
    <w:rsid w:val="00727469"/>
    <w:rsid w:val="00735547"/>
    <w:rsid w:val="00746F2E"/>
    <w:rsid w:val="007503ED"/>
    <w:rsid w:val="00766799"/>
    <w:rsid w:val="00794AD4"/>
    <w:rsid w:val="008044E0"/>
    <w:rsid w:val="008402F9"/>
    <w:rsid w:val="00840B7A"/>
    <w:rsid w:val="0089305A"/>
    <w:rsid w:val="008B26B0"/>
    <w:rsid w:val="008B7D0C"/>
    <w:rsid w:val="008C042C"/>
    <w:rsid w:val="008D15E6"/>
    <w:rsid w:val="00917F41"/>
    <w:rsid w:val="00922E4C"/>
    <w:rsid w:val="0094266D"/>
    <w:rsid w:val="009C1100"/>
    <w:rsid w:val="009F1276"/>
    <w:rsid w:val="00A03C16"/>
    <w:rsid w:val="00A3262A"/>
    <w:rsid w:val="00A42E93"/>
    <w:rsid w:val="00A87BD8"/>
    <w:rsid w:val="00A943A4"/>
    <w:rsid w:val="00AA14EE"/>
    <w:rsid w:val="00AA6A85"/>
    <w:rsid w:val="00AC182B"/>
    <w:rsid w:val="00B23FEB"/>
    <w:rsid w:val="00B379E4"/>
    <w:rsid w:val="00B627CA"/>
    <w:rsid w:val="00B63AFC"/>
    <w:rsid w:val="00B70784"/>
    <w:rsid w:val="00B74AE4"/>
    <w:rsid w:val="00BA05F3"/>
    <w:rsid w:val="00BC48F9"/>
    <w:rsid w:val="00BD2607"/>
    <w:rsid w:val="00BF45D9"/>
    <w:rsid w:val="00BF724F"/>
    <w:rsid w:val="00C169F4"/>
    <w:rsid w:val="00C1707F"/>
    <w:rsid w:val="00C17A11"/>
    <w:rsid w:val="00C24312"/>
    <w:rsid w:val="00C25BE0"/>
    <w:rsid w:val="00C37A96"/>
    <w:rsid w:val="00C53A6E"/>
    <w:rsid w:val="00C73CF5"/>
    <w:rsid w:val="00C8366C"/>
    <w:rsid w:val="00CC6950"/>
    <w:rsid w:val="00CF1F55"/>
    <w:rsid w:val="00CF393F"/>
    <w:rsid w:val="00D02709"/>
    <w:rsid w:val="00D23C09"/>
    <w:rsid w:val="00D92DAB"/>
    <w:rsid w:val="00DE2234"/>
    <w:rsid w:val="00DF6C2B"/>
    <w:rsid w:val="00E140A1"/>
    <w:rsid w:val="00E21F22"/>
    <w:rsid w:val="00E561E9"/>
    <w:rsid w:val="00EB180C"/>
    <w:rsid w:val="00EB2AC9"/>
    <w:rsid w:val="00ED3F48"/>
    <w:rsid w:val="00EF3400"/>
    <w:rsid w:val="00EF65B8"/>
    <w:rsid w:val="00EF6C93"/>
    <w:rsid w:val="00F133F3"/>
    <w:rsid w:val="00F249AF"/>
    <w:rsid w:val="00F83E9B"/>
    <w:rsid w:val="00FB3706"/>
    <w:rsid w:val="00FD58C4"/>
    <w:rsid w:val="00FE4897"/>
    <w:rsid w:val="00FF1B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F738B"/>
  <w15:docId w15:val="{FD83CB5F-BA88-423F-9B1E-661B8C14F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6BC"/>
    <w:rPr>
      <w:lang w:val="fr-FR"/>
    </w:rPr>
  </w:style>
  <w:style w:type="paragraph" w:styleId="Titre1">
    <w:name w:val="heading 1"/>
    <w:aliases w:val="TT1"/>
    <w:basedOn w:val="Normal"/>
    <w:next w:val="Normal"/>
    <w:link w:val="Titre1Car"/>
    <w:uiPriority w:val="9"/>
    <w:qFormat/>
    <w:rsid w:val="000A66BC"/>
    <w:pPr>
      <w:keepNext/>
      <w:keepLines/>
      <w:numPr>
        <w:numId w:val="1"/>
      </w:numPr>
      <w:pBdr>
        <w:bottom w:val="single" w:sz="4" w:space="1" w:color="595959" w:themeColor="text1" w:themeTint="A6"/>
      </w:pBdr>
      <w:spacing w:before="360"/>
      <w:outlineLvl w:val="0"/>
    </w:pPr>
    <w:rPr>
      <w:rFonts w:ascii="Calibri Light" w:eastAsiaTheme="majorEastAsia" w:hAnsi="Calibri Light" w:cstheme="majorBidi"/>
      <w:b/>
      <w:bCs/>
      <w:smallCaps/>
      <w:color w:val="000000" w:themeColor="text1"/>
      <w:sz w:val="36"/>
      <w:szCs w:val="36"/>
    </w:rPr>
  </w:style>
  <w:style w:type="paragraph" w:styleId="Titre2">
    <w:name w:val="heading 2"/>
    <w:aliases w:val="TT2"/>
    <w:basedOn w:val="Normal"/>
    <w:next w:val="Normal"/>
    <w:link w:val="Titre2Car"/>
    <w:uiPriority w:val="9"/>
    <w:unhideWhenUsed/>
    <w:qFormat/>
    <w:rsid w:val="000A66BC"/>
    <w:pPr>
      <w:keepNext/>
      <w:keepLines/>
      <w:numPr>
        <w:ilvl w:val="1"/>
        <w:numId w:val="1"/>
      </w:numPr>
      <w:spacing w:before="360" w:after="0"/>
      <w:outlineLvl w:val="1"/>
    </w:pPr>
    <w:rPr>
      <w:rFonts w:ascii="Calibri Light" w:eastAsiaTheme="majorEastAsia" w:hAnsi="Calibri Light" w:cstheme="majorBidi"/>
      <w:b/>
      <w:bCs/>
      <w:smallCaps/>
      <w:color w:val="000000" w:themeColor="text1"/>
      <w:sz w:val="28"/>
      <w:szCs w:val="28"/>
    </w:rPr>
  </w:style>
  <w:style w:type="paragraph" w:styleId="Titre3">
    <w:name w:val="heading 3"/>
    <w:aliases w:val="TT3"/>
    <w:basedOn w:val="Normal"/>
    <w:next w:val="Normal"/>
    <w:link w:val="Titre3Car"/>
    <w:uiPriority w:val="9"/>
    <w:semiHidden/>
    <w:unhideWhenUsed/>
    <w:qFormat/>
    <w:rsid w:val="000A66BC"/>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Titre4">
    <w:name w:val="heading 4"/>
    <w:aliases w:val="TT4"/>
    <w:basedOn w:val="Normal"/>
    <w:next w:val="Normal"/>
    <w:link w:val="Titre4Car"/>
    <w:uiPriority w:val="9"/>
    <w:semiHidden/>
    <w:unhideWhenUsed/>
    <w:qFormat/>
    <w:rsid w:val="000A66BC"/>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Titre5">
    <w:name w:val="heading 5"/>
    <w:aliases w:val="TT5"/>
    <w:basedOn w:val="Normal"/>
    <w:next w:val="Normal"/>
    <w:link w:val="Titre5Car"/>
    <w:uiPriority w:val="9"/>
    <w:semiHidden/>
    <w:unhideWhenUsed/>
    <w:qFormat/>
    <w:rsid w:val="000A66BC"/>
    <w:pPr>
      <w:keepNext/>
      <w:keepLines/>
      <w:numPr>
        <w:ilvl w:val="4"/>
        <w:numId w:val="1"/>
      </w:numPr>
      <w:spacing w:before="200" w:after="0"/>
      <w:outlineLvl w:val="4"/>
    </w:pPr>
    <w:rPr>
      <w:rFonts w:asciiTheme="majorHAnsi" w:eastAsiaTheme="majorEastAsia" w:hAnsiTheme="majorHAnsi" w:cstheme="majorBidi"/>
      <w:color w:val="17365D" w:themeColor="text2" w:themeShade="BF"/>
    </w:rPr>
  </w:style>
  <w:style w:type="paragraph" w:styleId="Titre6">
    <w:name w:val="heading 6"/>
    <w:aliases w:val="TT6"/>
    <w:basedOn w:val="Normal"/>
    <w:next w:val="Normal"/>
    <w:link w:val="Titre6Car"/>
    <w:uiPriority w:val="9"/>
    <w:semiHidden/>
    <w:unhideWhenUsed/>
    <w:qFormat/>
    <w:rsid w:val="000A66BC"/>
    <w:pPr>
      <w:keepNext/>
      <w:keepLines/>
      <w:numPr>
        <w:ilvl w:val="5"/>
        <w:numId w:val="1"/>
      </w:numPr>
      <w:spacing w:before="200" w:after="0"/>
      <w:outlineLvl w:val="5"/>
    </w:pPr>
    <w:rPr>
      <w:rFonts w:asciiTheme="majorHAnsi" w:eastAsiaTheme="majorEastAsia" w:hAnsiTheme="majorHAnsi" w:cstheme="majorBidi"/>
      <w:i/>
      <w:iCs/>
      <w:color w:val="17365D" w:themeColor="text2" w:themeShade="BF"/>
    </w:rPr>
  </w:style>
  <w:style w:type="paragraph" w:styleId="Titre7">
    <w:name w:val="heading 7"/>
    <w:aliases w:val="TT7"/>
    <w:basedOn w:val="Normal"/>
    <w:next w:val="Normal"/>
    <w:link w:val="Titre7Car"/>
    <w:uiPriority w:val="9"/>
    <w:semiHidden/>
    <w:unhideWhenUsed/>
    <w:qFormat/>
    <w:rsid w:val="000A66B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aliases w:val="TT8"/>
    <w:basedOn w:val="Normal"/>
    <w:next w:val="Normal"/>
    <w:link w:val="Titre8Car"/>
    <w:uiPriority w:val="9"/>
    <w:semiHidden/>
    <w:unhideWhenUsed/>
    <w:qFormat/>
    <w:rsid w:val="000A66BC"/>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aliases w:val="TT9"/>
    <w:basedOn w:val="Normal"/>
    <w:next w:val="Normal"/>
    <w:link w:val="Titre9Car"/>
    <w:uiPriority w:val="9"/>
    <w:semiHidden/>
    <w:unhideWhenUsed/>
    <w:qFormat/>
    <w:rsid w:val="000A66BC"/>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4"/>
      <w:szCs w:val="24"/>
    </w:rPr>
  </w:style>
  <w:style w:type="paragraph" w:styleId="Paragraphedeliste">
    <w:name w:val="List Paragraph"/>
    <w:basedOn w:val="Normal"/>
    <w:uiPriority w:val="1"/>
    <w:qFormat/>
    <w:pPr>
      <w:ind w:left="720"/>
      <w:contextualSpacing/>
    </w:pPr>
  </w:style>
  <w:style w:type="paragraph" w:customStyle="1" w:styleId="TableParagraph">
    <w:name w:val="Table Paragraph"/>
    <w:basedOn w:val="Normal"/>
    <w:uiPriority w:val="1"/>
    <w:qFormat/>
  </w:style>
  <w:style w:type="character" w:customStyle="1" w:styleId="Titre1Car">
    <w:name w:val="Titre 1 Car"/>
    <w:aliases w:val="TT1 Car"/>
    <w:basedOn w:val="Policepardfaut"/>
    <w:link w:val="Titre1"/>
    <w:uiPriority w:val="9"/>
    <w:rsid w:val="000A66BC"/>
    <w:rPr>
      <w:rFonts w:ascii="Calibri Light" w:eastAsiaTheme="majorEastAsia" w:hAnsi="Calibri Light" w:cstheme="majorBidi"/>
      <w:b/>
      <w:bCs/>
      <w:smallCaps/>
      <w:color w:val="000000" w:themeColor="text1"/>
      <w:sz w:val="36"/>
      <w:szCs w:val="36"/>
      <w:lang w:val="fr-FR"/>
    </w:rPr>
  </w:style>
  <w:style w:type="character" w:customStyle="1" w:styleId="Titre2Car">
    <w:name w:val="Titre 2 Car"/>
    <w:aliases w:val="TT2 Car"/>
    <w:basedOn w:val="Policepardfaut"/>
    <w:link w:val="Titre2"/>
    <w:uiPriority w:val="9"/>
    <w:rsid w:val="000A66BC"/>
    <w:rPr>
      <w:rFonts w:ascii="Calibri Light" w:eastAsiaTheme="majorEastAsia" w:hAnsi="Calibri Light" w:cstheme="majorBidi"/>
      <w:b/>
      <w:bCs/>
      <w:smallCaps/>
      <w:color w:val="000000" w:themeColor="text1"/>
      <w:sz w:val="28"/>
      <w:szCs w:val="28"/>
      <w:lang w:val="fr-FR"/>
    </w:rPr>
  </w:style>
  <w:style w:type="character" w:customStyle="1" w:styleId="Titre3Car">
    <w:name w:val="Titre 3 Car"/>
    <w:aliases w:val="TT3 Car"/>
    <w:basedOn w:val="Policepardfaut"/>
    <w:link w:val="Titre3"/>
    <w:uiPriority w:val="9"/>
    <w:semiHidden/>
    <w:rsid w:val="000A66BC"/>
    <w:rPr>
      <w:rFonts w:asciiTheme="majorHAnsi" w:eastAsiaTheme="majorEastAsia" w:hAnsiTheme="majorHAnsi" w:cstheme="majorBidi"/>
      <w:b/>
      <w:bCs/>
      <w:color w:val="000000" w:themeColor="text1"/>
      <w:lang w:val="fr-FR"/>
    </w:rPr>
  </w:style>
  <w:style w:type="character" w:customStyle="1" w:styleId="Titre4Car">
    <w:name w:val="Titre 4 Car"/>
    <w:aliases w:val="TT4 Car"/>
    <w:basedOn w:val="Policepardfaut"/>
    <w:link w:val="Titre4"/>
    <w:uiPriority w:val="9"/>
    <w:semiHidden/>
    <w:rsid w:val="000A66BC"/>
    <w:rPr>
      <w:rFonts w:asciiTheme="majorHAnsi" w:eastAsiaTheme="majorEastAsia" w:hAnsiTheme="majorHAnsi" w:cstheme="majorBidi"/>
      <w:b/>
      <w:bCs/>
      <w:i/>
      <w:iCs/>
      <w:color w:val="000000" w:themeColor="text1"/>
      <w:lang w:val="fr-FR"/>
    </w:rPr>
  </w:style>
  <w:style w:type="character" w:customStyle="1" w:styleId="Titre5Car">
    <w:name w:val="Titre 5 Car"/>
    <w:aliases w:val="TT5 Car"/>
    <w:basedOn w:val="Policepardfaut"/>
    <w:link w:val="Titre5"/>
    <w:uiPriority w:val="9"/>
    <w:semiHidden/>
    <w:rsid w:val="000A66BC"/>
    <w:rPr>
      <w:rFonts w:asciiTheme="majorHAnsi" w:eastAsiaTheme="majorEastAsia" w:hAnsiTheme="majorHAnsi" w:cstheme="majorBidi"/>
      <w:color w:val="17365D" w:themeColor="text2" w:themeShade="BF"/>
      <w:lang w:val="fr-FR"/>
    </w:rPr>
  </w:style>
  <w:style w:type="character" w:customStyle="1" w:styleId="Titre6Car">
    <w:name w:val="Titre 6 Car"/>
    <w:aliases w:val="TT6 Car"/>
    <w:basedOn w:val="Policepardfaut"/>
    <w:link w:val="Titre6"/>
    <w:uiPriority w:val="9"/>
    <w:semiHidden/>
    <w:rsid w:val="000A66BC"/>
    <w:rPr>
      <w:rFonts w:asciiTheme="majorHAnsi" w:eastAsiaTheme="majorEastAsia" w:hAnsiTheme="majorHAnsi" w:cstheme="majorBidi"/>
      <w:i/>
      <w:iCs/>
      <w:color w:val="17365D" w:themeColor="text2" w:themeShade="BF"/>
      <w:lang w:val="fr-FR"/>
    </w:rPr>
  </w:style>
  <w:style w:type="character" w:customStyle="1" w:styleId="Titre7Car">
    <w:name w:val="Titre 7 Car"/>
    <w:aliases w:val="TT7 Car"/>
    <w:basedOn w:val="Policepardfaut"/>
    <w:link w:val="Titre7"/>
    <w:uiPriority w:val="9"/>
    <w:semiHidden/>
    <w:rsid w:val="000A66BC"/>
    <w:rPr>
      <w:rFonts w:asciiTheme="majorHAnsi" w:eastAsiaTheme="majorEastAsia" w:hAnsiTheme="majorHAnsi" w:cstheme="majorBidi"/>
      <w:i/>
      <w:iCs/>
      <w:color w:val="404040" w:themeColor="text1" w:themeTint="BF"/>
      <w:lang w:val="fr-FR"/>
    </w:rPr>
  </w:style>
  <w:style w:type="character" w:customStyle="1" w:styleId="Titre8Car">
    <w:name w:val="Titre 8 Car"/>
    <w:aliases w:val="TT8 Car"/>
    <w:basedOn w:val="Policepardfaut"/>
    <w:link w:val="Titre8"/>
    <w:uiPriority w:val="9"/>
    <w:semiHidden/>
    <w:rsid w:val="000A66BC"/>
    <w:rPr>
      <w:rFonts w:asciiTheme="majorHAnsi" w:eastAsiaTheme="majorEastAsia" w:hAnsiTheme="majorHAnsi" w:cstheme="majorBidi"/>
      <w:color w:val="404040" w:themeColor="text1" w:themeTint="BF"/>
      <w:sz w:val="20"/>
      <w:szCs w:val="20"/>
      <w:lang w:val="fr-FR"/>
    </w:rPr>
  </w:style>
  <w:style w:type="character" w:customStyle="1" w:styleId="Titre9Car">
    <w:name w:val="Titre 9 Car"/>
    <w:aliases w:val="TT9 Car"/>
    <w:basedOn w:val="Policepardfaut"/>
    <w:link w:val="Titre9"/>
    <w:uiPriority w:val="9"/>
    <w:semiHidden/>
    <w:rsid w:val="000A66BC"/>
    <w:rPr>
      <w:rFonts w:asciiTheme="majorHAnsi" w:eastAsiaTheme="majorEastAsia" w:hAnsiTheme="majorHAnsi" w:cstheme="majorBidi"/>
      <w:i/>
      <w:iCs/>
      <w:color w:val="404040" w:themeColor="text1" w:themeTint="BF"/>
      <w:sz w:val="20"/>
      <w:szCs w:val="20"/>
      <w:lang w:val="fr-FR"/>
    </w:rPr>
  </w:style>
  <w:style w:type="character" w:styleId="Marquedecommentaire">
    <w:name w:val="annotation reference"/>
    <w:basedOn w:val="Policepardfaut"/>
    <w:uiPriority w:val="99"/>
    <w:semiHidden/>
    <w:unhideWhenUsed/>
    <w:rsid w:val="00EB2AC9"/>
    <w:rPr>
      <w:sz w:val="16"/>
      <w:szCs w:val="16"/>
    </w:rPr>
  </w:style>
  <w:style w:type="paragraph" w:styleId="Commentaire">
    <w:name w:val="annotation text"/>
    <w:basedOn w:val="Normal"/>
    <w:link w:val="CommentaireCar"/>
    <w:uiPriority w:val="99"/>
    <w:unhideWhenUsed/>
    <w:rsid w:val="00EB2AC9"/>
    <w:rPr>
      <w:sz w:val="20"/>
      <w:szCs w:val="20"/>
    </w:rPr>
  </w:style>
  <w:style w:type="character" w:customStyle="1" w:styleId="CommentaireCar">
    <w:name w:val="Commentaire Car"/>
    <w:basedOn w:val="Policepardfaut"/>
    <w:link w:val="Commentaire"/>
    <w:uiPriority w:val="99"/>
    <w:rsid w:val="00EB2AC9"/>
    <w:rPr>
      <w:rFonts w:ascii="Calibri" w:eastAsia="Calibri" w:hAnsi="Calibri" w:cs="Calibri"/>
      <w:sz w:val="20"/>
      <w:szCs w:val="20"/>
      <w:lang w:val="fr-FR"/>
    </w:rPr>
  </w:style>
  <w:style w:type="paragraph" w:styleId="Objetducommentaire">
    <w:name w:val="annotation subject"/>
    <w:basedOn w:val="Commentaire"/>
    <w:next w:val="Commentaire"/>
    <w:link w:val="ObjetducommentaireCar"/>
    <w:uiPriority w:val="99"/>
    <w:semiHidden/>
    <w:unhideWhenUsed/>
    <w:rsid w:val="00EB2AC9"/>
    <w:rPr>
      <w:b/>
      <w:bCs/>
    </w:rPr>
  </w:style>
  <w:style w:type="character" w:customStyle="1" w:styleId="ObjetducommentaireCar">
    <w:name w:val="Objet du commentaire Car"/>
    <w:basedOn w:val="CommentaireCar"/>
    <w:link w:val="Objetducommentaire"/>
    <w:uiPriority w:val="99"/>
    <w:semiHidden/>
    <w:rsid w:val="00EB2AC9"/>
    <w:rPr>
      <w:rFonts w:ascii="Calibri" w:eastAsia="Calibri" w:hAnsi="Calibri" w:cs="Calibri"/>
      <w:b/>
      <w:bCs/>
      <w:sz w:val="20"/>
      <w:szCs w:val="20"/>
      <w:lang w:val="fr-FR"/>
    </w:rPr>
  </w:style>
  <w:style w:type="paragraph" w:styleId="Textedebulles">
    <w:name w:val="Balloon Text"/>
    <w:basedOn w:val="Normal"/>
    <w:link w:val="TextedebullesCar"/>
    <w:uiPriority w:val="99"/>
    <w:semiHidden/>
    <w:unhideWhenUsed/>
    <w:rsid w:val="00EB2AC9"/>
    <w:rPr>
      <w:rFonts w:ascii="Segoe UI" w:hAnsi="Segoe UI" w:cs="Segoe UI"/>
      <w:sz w:val="18"/>
      <w:szCs w:val="18"/>
    </w:rPr>
  </w:style>
  <w:style w:type="character" w:customStyle="1" w:styleId="TextedebullesCar">
    <w:name w:val="Texte de bulles Car"/>
    <w:basedOn w:val="Policepardfaut"/>
    <w:link w:val="Textedebulles"/>
    <w:uiPriority w:val="99"/>
    <w:semiHidden/>
    <w:rsid w:val="00EB2AC9"/>
    <w:rPr>
      <w:rFonts w:ascii="Segoe UI" w:eastAsia="Calibri" w:hAnsi="Segoe UI" w:cs="Segoe UI"/>
      <w:sz w:val="18"/>
      <w:szCs w:val="18"/>
      <w:lang w:val="fr-FR"/>
    </w:rPr>
  </w:style>
  <w:style w:type="paragraph" w:styleId="Lgende">
    <w:name w:val="caption"/>
    <w:basedOn w:val="Normal"/>
    <w:next w:val="Normal"/>
    <w:uiPriority w:val="35"/>
    <w:semiHidden/>
    <w:unhideWhenUsed/>
    <w:qFormat/>
    <w:rsid w:val="000A66BC"/>
    <w:pPr>
      <w:spacing w:after="200" w:line="240" w:lineRule="auto"/>
    </w:pPr>
    <w:rPr>
      <w:i/>
      <w:iCs/>
      <w:color w:val="1F497D" w:themeColor="text2"/>
      <w:sz w:val="18"/>
      <w:szCs w:val="18"/>
    </w:rPr>
  </w:style>
  <w:style w:type="paragraph" w:styleId="Titre">
    <w:name w:val="Title"/>
    <w:basedOn w:val="Normal"/>
    <w:next w:val="Normal"/>
    <w:link w:val="TitreCar"/>
    <w:uiPriority w:val="10"/>
    <w:qFormat/>
    <w:rsid w:val="000A66BC"/>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reCar">
    <w:name w:val="Titre Car"/>
    <w:basedOn w:val="Policepardfaut"/>
    <w:link w:val="Titre"/>
    <w:uiPriority w:val="10"/>
    <w:rsid w:val="000A66BC"/>
    <w:rPr>
      <w:rFonts w:asciiTheme="majorHAnsi" w:eastAsiaTheme="majorEastAsia" w:hAnsiTheme="majorHAnsi" w:cstheme="majorBidi"/>
      <w:color w:val="000000" w:themeColor="text1"/>
      <w:sz w:val="56"/>
      <w:szCs w:val="56"/>
    </w:rPr>
  </w:style>
  <w:style w:type="paragraph" w:styleId="Sous-titre">
    <w:name w:val="Subtitle"/>
    <w:basedOn w:val="Normal"/>
    <w:next w:val="Normal"/>
    <w:link w:val="Sous-titreCar"/>
    <w:uiPriority w:val="11"/>
    <w:qFormat/>
    <w:rsid w:val="000A66BC"/>
    <w:pPr>
      <w:numPr>
        <w:ilvl w:val="1"/>
      </w:numPr>
    </w:pPr>
    <w:rPr>
      <w:color w:val="5A5A5A" w:themeColor="text1" w:themeTint="A5"/>
      <w:spacing w:val="10"/>
    </w:rPr>
  </w:style>
  <w:style w:type="character" w:customStyle="1" w:styleId="Sous-titreCar">
    <w:name w:val="Sous-titre Car"/>
    <w:basedOn w:val="Policepardfaut"/>
    <w:link w:val="Sous-titre"/>
    <w:uiPriority w:val="11"/>
    <w:rsid w:val="000A66BC"/>
    <w:rPr>
      <w:color w:val="5A5A5A" w:themeColor="text1" w:themeTint="A5"/>
      <w:spacing w:val="10"/>
    </w:rPr>
  </w:style>
  <w:style w:type="character" w:styleId="lev">
    <w:name w:val="Strong"/>
    <w:basedOn w:val="Policepardfaut"/>
    <w:uiPriority w:val="22"/>
    <w:qFormat/>
    <w:rsid w:val="000A66BC"/>
    <w:rPr>
      <w:b/>
      <w:bCs/>
      <w:color w:val="000000" w:themeColor="text1"/>
    </w:rPr>
  </w:style>
  <w:style w:type="character" w:styleId="Accentuation">
    <w:name w:val="Emphasis"/>
    <w:basedOn w:val="Policepardfaut"/>
    <w:uiPriority w:val="20"/>
    <w:qFormat/>
    <w:rsid w:val="000A66BC"/>
    <w:rPr>
      <w:i/>
      <w:iCs/>
      <w:color w:val="auto"/>
    </w:rPr>
  </w:style>
  <w:style w:type="paragraph" w:styleId="Sansinterligne">
    <w:name w:val="No Spacing"/>
    <w:uiPriority w:val="1"/>
    <w:qFormat/>
    <w:rsid w:val="000A66BC"/>
    <w:pPr>
      <w:spacing w:after="0" w:line="240" w:lineRule="auto"/>
    </w:pPr>
  </w:style>
  <w:style w:type="paragraph" w:styleId="Citation">
    <w:name w:val="Quote"/>
    <w:basedOn w:val="Normal"/>
    <w:next w:val="Normal"/>
    <w:link w:val="CitationCar"/>
    <w:uiPriority w:val="29"/>
    <w:qFormat/>
    <w:rsid w:val="000A66BC"/>
    <w:pPr>
      <w:spacing w:before="160"/>
      <w:ind w:left="720" w:right="720"/>
    </w:pPr>
    <w:rPr>
      <w:i/>
      <w:iCs/>
      <w:color w:val="000000" w:themeColor="text1"/>
    </w:rPr>
  </w:style>
  <w:style w:type="character" w:customStyle="1" w:styleId="CitationCar">
    <w:name w:val="Citation Car"/>
    <w:basedOn w:val="Policepardfaut"/>
    <w:link w:val="Citation"/>
    <w:uiPriority w:val="29"/>
    <w:rsid w:val="000A66BC"/>
    <w:rPr>
      <w:i/>
      <w:iCs/>
      <w:color w:val="000000" w:themeColor="text1"/>
    </w:rPr>
  </w:style>
  <w:style w:type="paragraph" w:styleId="Citationintense">
    <w:name w:val="Intense Quote"/>
    <w:basedOn w:val="Normal"/>
    <w:next w:val="Normal"/>
    <w:link w:val="CitationintenseCar"/>
    <w:uiPriority w:val="30"/>
    <w:qFormat/>
    <w:rsid w:val="000A66BC"/>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tionintenseCar">
    <w:name w:val="Citation intense Car"/>
    <w:basedOn w:val="Policepardfaut"/>
    <w:link w:val="Citationintense"/>
    <w:uiPriority w:val="30"/>
    <w:rsid w:val="000A66BC"/>
    <w:rPr>
      <w:color w:val="000000" w:themeColor="text1"/>
      <w:shd w:val="clear" w:color="auto" w:fill="F2F2F2" w:themeFill="background1" w:themeFillShade="F2"/>
    </w:rPr>
  </w:style>
  <w:style w:type="character" w:styleId="Accentuationlgre">
    <w:name w:val="Subtle Emphasis"/>
    <w:basedOn w:val="Policepardfaut"/>
    <w:uiPriority w:val="19"/>
    <w:qFormat/>
    <w:rsid w:val="000A66BC"/>
    <w:rPr>
      <w:i/>
      <w:iCs/>
      <w:color w:val="404040" w:themeColor="text1" w:themeTint="BF"/>
    </w:rPr>
  </w:style>
  <w:style w:type="character" w:styleId="Accentuationintense">
    <w:name w:val="Intense Emphasis"/>
    <w:basedOn w:val="Policepardfaut"/>
    <w:uiPriority w:val="21"/>
    <w:qFormat/>
    <w:rsid w:val="000A66BC"/>
    <w:rPr>
      <w:b/>
      <w:bCs/>
      <w:i/>
      <w:iCs/>
      <w:caps/>
    </w:rPr>
  </w:style>
  <w:style w:type="character" w:styleId="Rfrencelgre">
    <w:name w:val="Subtle Reference"/>
    <w:basedOn w:val="Policepardfaut"/>
    <w:uiPriority w:val="31"/>
    <w:qFormat/>
    <w:rsid w:val="000A66BC"/>
    <w:rPr>
      <w:smallCaps/>
      <w:color w:val="404040" w:themeColor="text1" w:themeTint="BF"/>
      <w:u w:val="single" w:color="7F7F7F" w:themeColor="text1" w:themeTint="80"/>
    </w:rPr>
  </w:style>
  <w:style w:type="character" w:styleId="Rfrenceintense">
    <w:name w:val="Intense Reference"/>
    <w:basedOn w:val="Policepardfaut"/>
    <w:uiPriority w:val="32"/>
    <w:qFormat/>
    <w:rsid w:val="000A66BC"/>
    <w:rPr>
      <w:b/>
      <w:bCs/>
      <w:smallCaps/>
      <w:u w:val="single"/>
    </w:rPr>
  </w:style>
  <w:style w:type="character" w:styleId="Titredulivre">
    <w:name w:val="Book Title"/>
    <w:basedOn w:val="Policepardfaut"/>
    <w:uiPriority w:val="33"/>
    <w:qFormat/>
    <w:rsid w:val="000A66BC"/>
    <w:rPr>
      <w:b w:val="0"/>
      <w:bCs w:val="0"/>
      <w:smallCaps/>
      <w:spacing w:val="5"/>
    </w:rPr>
  </w:style>
  <w:style w:type="paragraph" w:styleId="En-ttedetabledesmatires">
    <w:name w:val="TOC Heading"/>
    <w:basedOn w:val="Titre1"/>
    <w:next w:val="Normal"/>
    <w:uiPriority w:val="39"/>
    <w:unhideWhenUsed/>
    <w:qFormat/>
    <w:rsid w:val="000A66BC"/>
    <w:pPr>
      <w:outlineLvl w:val="9"/>
    </w:pPr>
  </w:style>
  <w:style w:type="paragraph" w:styleId="En-tte">
    <w:name w:val="header"/>
    <w:basedOn w:val="Normal"/>
    <w:link w:val="En-tteCar"/>
    <w:unhideWhenUsed/>
    <w:rsid w:val="003E3E67"/>
    <w:pPr>
      <w:tabs>
        <w:tab w:val="center" w:pos="4536"/>
        <w:tab w:val="right" w:pos="9072"/>
      </w:tabs>
      <w:spacing w:after="0" w:line="240" w:lineRule="auto"/>
    </w:pPr>
  </w:style>
  <w:style w:type="character" w:customStyle="1" w:styleId="En-tteCar">
    <w:name w:val="En-tête Car"/>
    <w:basedOn w:val="Policepardfaut"/>
    <w:link w:val="En-tte"/>
    <w:rsid w:val="003E3E67"/>
  </w:style>
  <w:style w:type="paragraph" w:styleId="Pieddepage">
    <w:name w:val="footer"/>
    <w:basedOn w:val="Normal"/>
    <w:link w:val="PieddepageCar"/>
    <w:uiPriority w:val="99"/>
    <w:unhideWhenUsed/>
    <w:rsid w:val="003E3E6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E3E67"/>
  </w:style>
  <w:style w:type="paragraph" w:styleId="TM1">
    <w:name w:val="toc 1"/>
    <w:basedOn w:val="Normal"/>
    <w:next w:val="Normal"/>
    <w:autoRedefine/>
    <w:uiPriority w:val="39"/>
    <w:unhideWhenUsed/>
    <w:qFormat/>
    <w:rsid w:val="00E140A1"/>
    <w:pPr>
      <w:spacing w:after="100"/>
    </w:pPr>
  </w:style>
  <w:style w:type="paragraph" w:styleId="TM2">
    <w:name w:val="toc 2"/>
    <w:basedOn w:val="Normal"/>
    <w:next w:val="Normal"/>
    <w:autoRedefine/>
    <w:uiPriority w:val="39"/>
    <w:unhideWhenUsed/>
    <w:qFormat/>
    <w:rsid w:val="00E140A1"/>
    <w:pPr>
      <w:spacing w:after="100"/>
      <w:ind w:left="220"/>
    </w:pPr>
  </w:style>
  <w:style w:type="character" w:styleId="Lienhypertexte">
    <w:name w:val="Hyperlink"/>
    <w:basedOn w:val="Policepardfaut"/>
    <w:uiPriority w:val="99"/>
    <w:unhideWhenUsed/>
    <w:rsid w:val="00E140A1"/>
    <w:rPr>
      <w:color w:val="0000FF" w:themeColor="hyperlink"/>
      <w:u w:val="single"/>
    </w:rPr>
  </w:style>
  <w:style w:type="character" w:customStyle="1" w:styleId="fontstyle01">
    <w:name w:val="fontstyle01"/>
    <w:basedOn w:val="Policepardfaut"/>
    <w:rsid w:val="002131C7"/>
    <w:rPr>
      <w:rFonts w:ascii="CIDFont+F1" w:hAnsi="CIDFont+F1" w:hint="default"/>
      <w:b w:val="0"/>
      <w:bCs w:val="0"/>
      <w:i w:val="0"/>
      <w:iCs w:val="0"/>
      <w:color w:val="000000"/>
      <w:sz w:val="20"/>
      <w:szCs w:val="20"/>
    </w:rPr>
  </w:style>
  <w:style w:type="paragraph" w:styleId="TM3">
    <w:name w:val="toc 3"/>
    <w:basedOn w:val="Normal"/>
    <w:uiPriority w:val="1"/>
    <w:qFormat/>
    <w:rsid w:val="0065087F"/>
    <w:pPr>
      <w:widowControl w:val="0"/>
      <w:autoSpaceDE w:val="0"/>
      <w:autoSpaceDN w:val="0"/>
      <w:spacing w:before="101" w:after="0" w:line="240" w:lineRule="auto"/>
      <w:ind w:left="999" w:hanging="481"/>
    </w:pPr>
    <w:rPr>
      <w:rFonts w:ascii="Segoe UI Symbol" w:eastAsia="Segoe UI Symbol" w:hAnsi="Segoe UI Symbol" w:cs="Segoe UI Symbol"/>
      <w:sz w:val="20"/>
      <w:szCs w:val="20"/>
    </w:rPr>
  </w:style>
  <w:style w:type="paragraph" w:customStyle="1" w:styleId="PStandard">
    <w:name w:val="P Standard"/>
    <w:basedOn w:val="Normal"/>
    <w:autoRedefine/>
    <w:rsid w:val="00C53A6E"/>
    <w:pPr>
      <w:overflowPunct w:val="0"/>
      <w:autoSpaceDE w:val="0"/>
      <w:autoSpaceDN w:val="0"/>
      <w:adjustRightInd w:val="0"/>
      <w:spacing w:after="240" w:line="240" w:lineRule="auto"/>
      <w:jc w:val="both"/>
    </w:pPr>
    <w:rPr>
      <w:rFonts w:ascii="Arial" w:eastAsia="Times New Roman" w:hAnsi="Arial"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666474">
      <w:bodyDiv w:val="1"/>
      <w:marLeft w:val="0"/>
      <w:marRight w:val="0"/>
      <w:marTop w:val="0"/>
      <w:marBottom w:val="0"/>
      <w:divBdr>
        <w:top w:val="none" w:sz="0" w:space="0" w:color="auto"/>
        <w:left w:val="none" w:sz="0" w:space="0" w:color="auto"/>
        <w:bottom w:val="none" w:sz="0" w:space="0" w:color="auto"/>
        <w:right w:val="none" w:sz="0" w:space="0" w:color="auto"/>
      </w:divBdr>
    </w:div>
    <w:div w:id="15740455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eveloppement-durable.gouv.fr/-Certificats-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59818-BFB0-4FA3-9DAE-AE6AFF29F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6</Pages>
  <Words>8575</Words>
  <Characters>47168</Characters>
  <Application>Microsoft Office Word</Application>
  <DocSecurity>0</DocSecurity>
  <Lines>393</Lines>
  <Paragraphs>111</Paragraphs>
  <ScaleCrop>false</ScaleCrop>
  <HeadingPairs>
    <vt:vector size="2" baseType="variant">
      <vt:variant>
        <vt:lpstr>Titre</vt:lpstr>
      </vt:variant>
      <vt:variant>
        <vt:i4>1</vt:i4>
      </vt:variant>
    </vt:vector>
  </HeadingPairs>
  <TitlesOfParts>
    <vt:vector size="1" baseType="lpstr">
      <vt:lpstr>Direction des Services Economiques</vt:lpstr>
    </vt:vector>
  </TitlesOfParts>
  <Company>Université de Lyon</Company>
  <LinksUpToDate>false</LinksUpToDate>
  <CharactersWithSpaces>55632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Direction des Services Economiques</dc:title>
  <dc:creator>H Lannoy</dc:creator>
  <cp:lastModifiedBy>Amandine Champeix</cp:lastModifiedBy>
  <cp:revision>23</cp:revision>
  <dcterms:created xsi:type="dcterms:W3CDTF">2024-04-25T16:05:00Z</dcterms:created>
  <dcterms:modified xsi:type="dcterms:W3CDTF">2026-01-19T16:40:00Z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2019-04-08T00:00:00Z</vt:filetime>
  </property>
  <property fmtid="{D5CDD505-2E9C-101B-9397-08002B2CF9AE}" pid="3" name="Creator">
    <vt:lpwstr>Microsoft® Word 2016</vt:lpwstr>
  </property>
  <property fmtid="{D5CDD505-2E9C-101B-9397-08002B2CF9AE}" pid="4" name="LastSaved">
    <vt:filetime>2024-04-15T00:00:00Z</vt:filetime>
  </property>
</Properties>
</file>